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color w:val="FF0000"/>
          <w:sz w:val="96"/>
          <w:szCs w:val="160"/>
          <w:lang w:val="en-US" w:eastAsia="zh-CN"/>
        </w:rPr>
      </w:pPr>
      <w:r>
        <w:rPr>
          <w:rFonts w:hint="eastAsia" w:ascii="微软雅黑" w:hAnsi="微软雅黑" w:eastAsia="微软雅黑" w:cs="微软雅黑"/>
          <w:color w:val="FF0000"/>
          <w:sz w:val="96"/>
          <w:szCs w:val="160"/>
          <w:lang w:val="en-US" w:eastAsia="zh-CN"/>
        </w:rPr>
        <w:t>中职党建思政简报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color w:val="FF0000"/>
          <w:sz w:val="96"/>
          <w:szCs w:val="160"/>
          <w:lang w:val="en-US" w:eastAsia="zh-CN"/>
        </w:rPr>
      </w:pPr>
      <w:r>
        <w:rPr>
          <w:rFonts w:hint="eastAsia" w:ascii="微软雅黑" w:hAnsi="微软雅黑" w:eastAsia="微软雅黑" w:cs="微软雅黑"/>
          <w:sz w:val="28"/>
          <w:szCs w:val="36"/>
          <w:lang w:val="en-US" w:eastAsia="zh-CN"/>
        </w:rPr>
        <w:t>第【029】期</w:t>
      </w:r>
    </w:p>
    <w:p>
      <w:pPr>
        <w:rPr>
          <w:rFonts w:hint="eastAsia" w:ascii="微软雅黑" w:hAnsi="微软雅黑" w:eastAsia="微软雅黑" w:cs="微软雅黑"/>
          <w:sz w:val="28"/>
          <w:szCs w:val="36"/>
          <w:lang w:val="en-US" w:eastAsia="zh-CN"/>
        </w:rPr>
      </w:pPr>
    </w:p>
    <w:p>
      <w:pPr>
        <w:rPr>
          <w:rFonts w:hint="eastAsia" w:ascii="微软雅黑" w:hAnsi="微软雅黑" w:eastAsia="微软雅黑" w:cs="微软雅黑"/>
          <w:sz w:val="28"/>
          <w:szCs w:val="36"/>
          <w:lang w:val="en-US" w:eastAsia="zh-CN"/>
        </w:rPr>
      </w:pPr>
      <w:r>
        <w:rPr>
          <w:sz w:val="28"/>
        </w:rPr>
        <mc:AlternateContent>
          <mc:Choice Requires="wps">
            <w:drawing>
              <wp:anchor distT="0" distB="0" distL="0" distR="0" simplePos="0" relativeHeight="251659264" behindDoc="0" locked="0" layoutInCell="1" allowOverlap="1">
                <wp:simplePos x="0" y="0"/>
                <wp:positionH relativeFrom="column">
                  <wp:posOffset>-441325</wp:posOffset>
                </wp:positionH>
                <wp:positionV relativeFrom="paragraph">
                  <wp:posOffset>597535</wp:posOffset>
                </wp:positionV>
                <wp:extent cx="6873240" cy="7620"/>
                <wp:effectExtent l="0" t="0" r="0" b="0"/>
                <wp:wrapNone/>
                <wp:docPr id="1026" name="直接连接符 2"/>
                <wp:cNvGraphicFramePr/>
                <a:graphic xmlns:a="http://schemas.openxmlformats.org/drawingml/2006/main">
                  <a:graphicData uri="http://schemas.microsoft.com/office/word/2010/wordprocessingShape">
                    <wps:wsp>
                      <wps:cNvCnPr/>
                      <wps:spPr>
                        <a:xfrm flipV="1">
                          <a:off x="0" y="0"/>
                          <a:ext cx="6873240" cy="7619"/>
                        </a:xfrm>
                        <a:prstGeom prst="line">
                          <a:avLst/>
                        </a:prstGeom>
                        <a:ln w="28575" cap="flat" cmpd="sng">
                          <a:solidFill>
                            <a:srgbClr val="FF0000"/>
                          </a:solidFill>
                          <a:prstDash val="solid"/>
                          <a:miter/>
                        </a:ln>
                      </wps:spPr>
                      <wps:bodyPr/>
                    </wps:wsp>
                  </a:graphicData>
                </a:graphic>
              </wp:anchor>
            </w:drawing>
          </mc:Choice>
          <mc:Fallback>
            <w:pict>
              <v:line id="直接连接符 2" o:spid="_x0000_s1026" o:spt="20" style="position:absolute;left:0pt;flip:y;margin-left:-34.75pt;margin-top:47.05pt;height:0.6pt;width:541.2pt;z-index:251659264;mso-width-relative:page;mso-height-relative:page;" filled="f" stroked="t" coordsize="21600,21600" o:gfxdata="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z0im2wAA&#10;AAoBAAAPAAAAAAAAAAEAIAAAACIAAABkcnMvZG93bnJldi54bWxQSwECFAAUAAAACACHTuJAIOvz&#10;m+IBAACfAwAADgAAAAAAAAABACAAAAAqAQAAZHJzL2Uyb0RvYy54bWxQSwUGAAAAAAYABgBZAQAA&#10;fgUAAAAA&#10;">
                <v:fill on="f" focussize="0,0"/>
                <v:stroke weight="2.25pt" color="#FF0000" joinstyle="miter"/>
                <v:imagedata o:title=""/>
                <o:lock v:ext="edit" aspectratio="f"/>
              </v:line>
            </w:pict>
          </mc:Fallback>
        </mc:AlternateContent>
      </w:r>
      <w:r>
        <w:rPr>
          <w:rFonts w:hint="eastAsia" w:ascii="微软雅黑" w:hAnsi="微软雅黑" w:eastAsia="微软雅黑" w:cs="微软雅黑"/>
          <w:sz w:val="28"/>
          <w:szCs w:val="36"/>
          <w:lang w:val="en-US" w:eastAsia="zh-CN"/>
        </w:rPr>
        <w:t>中职党委办公室             总第342期          2024年3月11日</w:t>
      </w:r>
    </w:p>
    <w:p>
      <w:pPr>
        <w:rPr>
          <w:rFonts w:hint="eastAsia"/>
          <w:lang w:val="en-US" w:eastAsia="zh-CN"/>
        </w:rPr>
      </w:pPr>
    </w:p>
    <w:p>
      <w:pPr>
        <w:jc w:val="both"/>
        <w:rPr>
          <w:rFonts w:hint="eastAsia" w:ascii="方正小标宋简体" w:hAnsi="方正小标宋简体" w:eastAsia="方正小标宋简体" w:cs="方正小标宋简体"/>
          <w:b/>
          <w:bCs/>
          <w:kern w:val="0"/>
          <w:sz w:val="36"/>
          <w:szCs w:val="36"/>
          <w:lang w:val="en-US" w:eastAsia="zh-CN"/>
        </w:rPr>
      </w:pPr>
    </w:p>
    <w:p>
      <w:pPr>
        <w:keepNext w:val="0"/>
        <w:keepLines w:val="0"/>
        <w:widowControl/>
        <w:suppressLineNumbers w:val="0"/>
        <w:jc w:val="left"/>
        <w:rPr>
          <w:rFonts w:hint="eastAsia" w:ascii="楷体" w:hAnsi="楷体" w:eastAsia="楷体" w:cs="楷体"/>
          <w:b w:val="0"/>
          <w:bCs w:val="0"/>
          <w:kern w:val="0"/>
          <w:sz w:val="28"/>
          <w:szCs w:val="28"/>
          <w:lang w:val="en-US" w:eastAsia="zh-CN"/>
        </w:rPr>
      </w:pPr>
      <w:r>
        <w:rPr>
          <w:rFonts w:hint="eastAsia" w:ascii="楷体" w:hAnsi="楷体" w:eastAsia="楷体" w:cs="楷体"/>
          <w:b w:val="0"/>
          <w:bCs w:val="0"/>
          <w:kern w:val="0"/>
          <w:sz w:val="28"/>
          <w:szCs w:val="28"/>
          <w:lang w:val="en-US" w:eastAsia="zh-CN"/>
        </w:rPr>
        <w:t>[“巾帼建功”专栏]</w:t>
      </w:r>
    </w:p>
    <w:p>
      <w:pPr>
        <w:keepNext w:val="0"/>
        <w:keepLines w:val="0"/>
        <w:widowControl/>
        <w:suppressLineNumbers w:val="0"/>
        <w:jc w:val="left"/>
        <w:rPr>
          <w:rFonts w:hint="eastAsia" w:ascii="方正小标宋简体" w:hAnsi="方正小标宋简体" w:eastAsia="方正小标宋简体" w:cs="方正小标宋简体"/>
          <w:b w:val="0"/>
          <w:bCs w:val="0"/>
          <w:kern w:val="0"/>
          <w:sz w:val="24"/>
          <w:szCs w:val="24"/>
          <w:lang w:val="en-US" w:eastAsia="zh-CN"/>
        </w:rPr>
      </w:pPr>
    </w:p>
    <w:p>
      <w:pPr>
        <w:pStyle w:val="3"/>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44"/>
          <w:szCs w:val="44"/>
          <w:lang w:val="en-US" w:eastAsia="zh-CN"/>
        </w:rPr>
        <w:t>以行践言 不负韶华</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kern w:val="0"/>
          <w:sz w:val="28"/>
          <w:szCs w:val="28"/>
          <w:lang w:val="en-US" w:eastAsia="zh-CN"/>
        </w:rPr>
      </w:pPr>
      <w:r>
        <w:rPr>
          <w:rFonts w:hint="eastAsia" w:ascii="楷体" w:hAnsi="楷体" w:eastAsia="楷体" w:cs="楷体"/>
          <w:b w:val="0"/>
          <w:bCs w:val="0"/>
          <w:kern w:val="0"/>
          <w:sz w:val="28"/>
          <w:szCs w:val="28"/>
          <w:lang w:val="en-US" w:eastAsia="zh-CN"/>
        </w:rPr>
        <w:t>艺术工程系教师   孙开萌</w:t>
      </w:r>
    </w:p>
    <w:p>
      <w:pPr>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44"/>
          <w:szCs w:val="44"/>
          <w:lang w:val="en-US" w:eastAsia="zh-CN"/>
        </w:rPr>
        <w:drawing>
          <wp:inline distT="0" distB="0" distL="114300" distR="114300">
            <wp:extent cx="2049145" cy="2726690"/>
            <wp:effectExtent l="0" t="0" r="8255" b="16510"/>
            <wp:docPr id="1" name="图片 1" descr="孙开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孙开萌"/>
                    <pic:cNvPicPr>
                      <a:picLocks noChangeAspect="1"/>
                    </pic:cNvPicPr>
                  </pic:nvPicPr>
                  <pic:blipFill>
                    <a:blip r:embed="rId4"/>
                    <a:stretch>
                      <a:fillRect/>
                    </a:stretch>
                  </pic:blipFill>
                  <pic:spPr>
                    <a:xfrm>
                      <a:off x="0" y="0"/>
                      <a:ext cx="2049145" cy="27266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到创业学校以来一直担任班主任工作，曾在2022年获评“先进班主任”称号，积极参与学校教科研活动，多次担任幼儿保育比赛指导工作，带领学生参加省、市级赛事，并在比赛中屡获佳绩，于2023年在教学评选中获得“金课”称号。在工作我始终秉持着以下几点：</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一、坚定信念，锤炼“师魂”</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作为一名人民教师、一名共产党员，我始终把党和国家教育事业当成自己的人生大业，坚持正确的教育方向和教学理念，以高度的责任感和事业心将全身心投入到工作中，以培养有理想、有道德、有纪律、有文化的社会主义事业接班人为己任，志存高远，忠诚担当，自觉履行人民教师教书育人的神圣职责。</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二、充电学习，钻研“师艺”</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作为一名工作两年的“新老师”，深知在教育改革事业深入推进的今天，我只有不断学习、与时俱进。我的教育事业才能在新形势下快人一步，胜人一筹。在教学实践中，我始终坚持自我“充电”，勤于学习，钻研业务，我会积极参加学校各类培训活动，与外校进行学习交流。在此过程我会认真学习，做好课程总结，反思不足之处，不断改进方法，提高效率，巩固成果。</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三、关心学习，倾注“师爱”</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切为了学生，为了学生一切，这是教师的立足之本。在班主任这个工作繁琐却责任重大的岗位上，我不知疲倦，不厌其烦，把自己定位成学生学习与生活的好朋友，总是用最真诚的爱去关心和教育学生。本班有一个同学原来是一个散漫无理，上个课总是迟到，喜欢借着上厕所名义偷溜到厕所抽烟的“坏学生”，我倾注了比优等生更多的关注和关爱，我长期的谈心沟通、教育管理下，在我的鼓励和帮助下，用心引导，他变得懂事有礼貌，慢慢改掉了迟到了毛病，成绩也在逐步上升。</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四、精益求精，提升“师绩”</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待教学工作，我始终做到一丝不苟，精益求精。在教学中认真备好每一门课，上好每一堂课，在2023年教学评比中荣获“金课”，此外工作以来一直担任幼儿教育市赛幼儿故事指导教师和湖北省职业技术幼儿保育赛项相关指导。</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方正小标宋简体" w:hAnsi="方正小标宋简体" w:eastAsia="方正小标宋简体" w:cs="方正小标宋简体"/>
          <w:b/>
          <w:bCs/>
          <w:kern w:val="0"/>
          <w:sz w:val="44"/>
          <w:szCs w:val="44"/>
          <w:lang w:val="en-US" w:eastAsia="zh-CN"/>
        </w:rPr>
      </w:pPr>
      <w:r>
        <w:rPr>
          <w:rFonts w:hint="eastAsia" w:ascii="仿宋" w:hAnsi="仿宋" w:eastAsia="仿宋" w:cs="仿宋"/>
          <w:sz w:val="30"/>
          <w:szCs w:val="30"/>
          <w:lang w:val="en-US" w:eastAsia="zh-CN"/>
        </w:rPr>
        <w:t>在教书育人这个平凡的岗位上，在学校教师领导的关心、支持和帮助，我将深深扎根在教育事业的沃土中，继续践行“夸父逐日、行健致远”之精神，以高标准的工作要求，高效率的务实推进，勤恳沉稳，不断汲取营养，奋力追赶超越，服务学生，回报社会！</w:t>
      </w:r>
    </w:p>
    <w:p>
      <w:pPr>
        <w:keepNext w:val="0"/>
        <w:keepLines w:val="0"/>
        <w:widowControl/>
        <w:suppressLineNumbers w:val="0"/>
        <w:jc w:val="center"/>
        <w:rPr>
          <w:rFonts w:hint="eastAsia" w:ascii="方正小标宋简体" w:hAnsi="方正小标宋简体" w:eastAsia="方正小标宋简体" w:cs="方正小标宋简体"/>
          <w:b/>
          <w:bCs/>
          <w:kern w:val="0"/>
          <w:sz w:val="44"/>
          <w:szCs w:val="44"/>
          <w:lang w:val="en-US" w:eastAsia="zh-CN"/>
        </w:rPr>
      </w:pPr>
    </w:p>
    <w:p>
      <w:pPr>
        <w:keepNext w:val="0"/>
        <w:keepLines w:val="0"/>
        <w:widowControl/>
        <w:suppressLineNumbers w:val="0"/>
        <w:jc w:val="center"/>
        <w:rPr>
          <w:rFonts w:hint="eastAsia" w:ascii="仿宋_GB2312" w:hAnsi="仿宋_GB2312" w:eastAsia="仿宋_GB2312" w:cs="仿宋_GB2312"/>
          <w:b/>
          <w:bCs/>
          <w:sz w:val="36"/>
          <w:szCs w:val="36"/>
          <w:lang w:val="en-US" w:eastAsia="zh-CN"/>
        </w:rPr>
      </w:pPr>
      <w:r>
        <w:rPr>
          <w:rFonts w:hint="eastAsia" w:ascii="方正小标宋简体" w:hAnsi="方正小标宋简体" w:eastAsia="方正小标宋简体" w:cs="方正小标宋简体"/>
          <w:b/>
          <w:bCs/>
          <w:kern w:val="0"/>
          <w:sz w:val="44"/>
          <w:szCs w:val="44"/>
          <w:lang w:val="en-US" w:eastAsia="zh-CN"/>
        </w:rPr>
        <w:t>立身炼志  砥砺前行</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kern w:val="0"/>
          <w:sz w:val="28"/>
          <w:szCs w:val="28"/>
          <w:lang w:val="en-US" w:eastAsia="zh-CN"/>
        </w:rPr>
      </w:pPr>
      <w:r>
        <w:rPr>
          <w:rFonts w:hint="eastAsia" w:ascii="楷体" w:hAnsi="楷体" w:eastAsia="楷体" w:cs="楷体"/>
          <w:b w:val="0"/>
          <w:bCs w:val="0"/>
          <w:kern w:val="0"/>
          <w:sz w:val="28"/>
          <w:szCs w:val="28"/>
          <w:lang w:val="en-US" w:eastAsia="zh-CN"/>
        </w:rPr>
        <w:t>艺术工程系教师   师顾雨</w:t>
      </w:r>
    </w:p>
    <w:p>
      <w:pPr>
        <w:keepNext w:val="0"/>
        <w:keepLines w:val="0"/>
        <w:widowControl/>
        <w:suppressLineNumbers w:val="0"/>
        <w:jc w:val="center"/>
        <w:rPr>
          <w:rFonts w:hint="eastAsia" w:ascii="楷体" w:hAnsi="楷体" w:eastAsia="楷体" w:cs="楷体"/>
          <w:b w:val="0"/>
          <w:bCs w:val="0"/>
          <w:kern w:val="0"/>
          <w:sz w:val="28"/>
          <w:szCs w:val="28"/>
          <w:lang w:val="en-US" w:eastAsia="zh-CN"/>
        </w:rPr>
      </w:pPr>
      <w:r>
        <w:rPr>
          <w:rFonts w:hint="eastAsia" w:ascii="楷体" w:hAnsi="楷体" w:eastAsia="楷体" w:cs="楷体"/>
          <w:b w:val="0"/>
          <w:bCs w:val="0"/>
          <w:kern w:val="0"/>
          <w:sz w:val="28"/>
          <w:szCs w:val="28"/>
          <w:lang w:val="en-US" w:eastAsia="zh-CN"/>
        </w:rPr>
        <w:t xml:space="preserve"> </w:t>
      </w:r>
      <w:r>
        <w:rPr>
          <w:rFonts w:hint="eastAsia" w:ascii="楷体" w:hAnsi="楷体" w:eastAsia="楷体" w:cs="楷体"/>
          <w:b w:val="0"/>
          <w:bCs w:val="0"/>
          <w:kern w:val="0"/>
          <w:sz w:val="28"/>
          <w:szCs w:val="28"/>
          <w:lang w:val="en-US" w:eastAsia="zh-CN"/>
        </w:rPr>
        <w:drawing>
          <wp:inline distT="0" distB="0" distL="114300" distR="114300">
            <wp:extent cx="2107565" cy="2954020"/>
            <wp:effectExtent l="0" t="0" r="6985" b="17780"/>
            <wp:docPr id="2" name="图片 2" descr="师顾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师顾雨"/>
                    <pic:cNvPicPr>
                      <a:picLocks noChangeAspect="1"/>
                    </pic:cNvPicPr>
                  </pic:nvPicPr>
                  <pic:blipFill>
                    <a:blip r:embed="rId5"/>
                    <a:stretch>
                      <a:fillRect/>
                    </a:stretch>
                  </pic:blipFill>
                  <pic:spPr>
                    <a:xfrm>
                      <a:off x="0" y="0"/>
                      <a:ext cx="2107565" cy="2954020"/>
                    </a:xfrm>
                    <a:prstGeom prst="rect">
                      <a:avLst/>
                    </a:prstGeom>
                  </pic:spPr>
                </pic:pic>
              </a:graphicData>
            </a:graphic>
          </wp:inline>
        </w:drawing>
      </w:r>
    </w:p>
    <w:p>
      <w:pPr>
        <w:jc w:val="center"/>
        <w:rPr>
          <w:rFonts w:hint="eastAsia" w:ascii="仿宋" w:hAnsi="仿宋" w:eastAsia="仿宋" w:cs="仿宋"/>
          <w:sz w:val="22"/>
          <w:szCs w:val="22"/>
          <w:lang w:val="en-US"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自参加工作以来，牢记教育的初心与使命，立足岗位、奋发进取、开拓创新、勇于奉献，以热心细心耐心和责任心服务工作，不断提高自身素质，努力提高自己的教学水平与管理能力。</w:t>
      </w:r>
    </w:p>
    <w:p>
      <w:pPr>
        <w:numPr>
          <w:ilvl w:val="0"/>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一、坚定信念，提高素养</w:t>
      </w:r>
    </w:p>
    <w:p>
      <w:pPr>
        <w:numPr>
          <w:ilvl w:val="0"/>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作为一名入党积极分子，我在思想上始终同党中央保持一致，贯彻党的教育方针，坚持以习近平新时代中国特色社会主义思想为指导，自觉在思想上、政治上、行动上与党中央保持高度一致，依法履行教师职责，严格遵守《新时代中小学教师职业行为十项准则》等规定，认真贯彻落实未成年人思想道德建设工作，自觉践行社会主义核心价值观，廉洁从教，立德树人，为人师表，始终把教育教学工作作为首要任务。</w:t>
      </w:r>
    </w:p>
    <w:p>
      <w:pPr>
        <w:numPr>
          <w:ilvl w:val="0"/>
          <w:numId w:val="0"/>
        </w:numPr>
        <w:ind w:leftChars="0"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二、敬业乐业，求真务实</w:t>
      </w:r>
    </w:p>
    <w:p>
      <w:pPr>
        <w:numPr>
          <w:ilvl w:val="0"/>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上任劳任怨，敢挑重担。一方面心系每一位学生，关心爱护他们，时时处处为人师表，做学生的表率，努力成为一名优秀的人类灵魂的工程师。另一方面尽职尽责完成系部教学管理工作，狠抓教学常规，努力带领系部老师提高教学质量；组织教师研读课标考纲，夯实科研，加强系部4大专业建设。</w:t>
      </w:r>
    </w:p>
    <w:p>
      <w:pPr>
        <w:numPr>
          <w:ilvl w:val="0"/>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三、与时俱进，自我革新</w:t>
      </w:r>
    </w:p>
    <w:p>
      <w:pPr>
        <w:numPr>
          <w:ilvl w:val="0"/>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深知要想成为一名合格的教学管理人员，首先要做一名优秀的教师。要做优秀的教师，就必须不断提高自己的知识储备。为了进一步提高自己的教学水平和管理能力，我积极参加各类学习培训，不断提供自己能力。不断追踪教育科研信息，了解职业教育的教育教学动态，现代教育理论和方法。平时基础实践努力学习心得教学理念，用实际行动提高自己的教学理论水平和管理能力。</w:t>
      </w:r>
    </w:p>
    <w:p>
      <w:pPr>
        <w:numPr>
          <w:ilvl w:val="0"/>
          <w:numId w:val="0"/>
        </w:numPr>
        <w:ind w:leftChars="0"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将始终谨记陶行知先生的一句话:“捧着一颗心来，不带半根草去。”全身心地投人到教育教学工作中，在领导的关怀下和同事的帮助下，不断完善自身的综合素质，勤奋工作，开拓进取，为学校的教育教学工作做出更大的贡献。不忘初心，牢记育人使命，带着初心，砥砺前行！</w:t>
      </w:r>
    </w:p>
    <w:p>
      <w:pPr>
        <w:spacing w:before="101" w:line="227" w:lineRule="auto"/>
        <w:jc w:val="both"/>
        <w:rPr>
          <w:rFonts w:hint="eastAsia" w:ascii="方正小标宋简体" w:hAnsi="方正小标宋简体" w:eastAsia="方正小标宋简体" w:cs="方正小标宋简体"/>
          <w:b/>
          <w:bCs/>
          <w:kern w:val="0"/>
          <w:sz w:val="44"/>
          <w:szCs w:val="44"/>
          <w:lang w:val="en-US" w:eastAsia="zh-CN"/>
        </w:rPr>
      </w:pPr>
    </w:p>
    <w:p>
      <w:pPr>
        <w:spacing w:before="101" w:line="227" w:lineRule="auto"/>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44"/>
          <w:szCs w:val="44"/>
          <w:lang w:val="en-US" w:eastAsia="zh-CN"/>
        </w:rPr>
        <w:t>严慈相济 以爱博爱</w:t>
      </w:r>
    </w:p>
    <w:p>
      <w:pPr>
        <w:keepNext w:val="0"/>
        <w:keepLines w:val="0"/>
        <w:widowControl/>
        <w:suppressLineNumbers w:val="0"/>
        <w:jc w:val="center"/>
        <w:rPr>
          <w:rFonts w:hint="eastAsia" w:ascii="楷体" w:hAnsi="楷体" w:eastAsia="楷体" w:cs="楷体"/>
          <w:b w:val="0"/>
          <w:bCs w:val="0"/>
          <w:kern w:val="0"/>
          <w:sz w:val="28"/>
          <w:szCs w:val="28"/>
          <w:lang w:val="en-US" w:eastAsia="zh-CN"/>
        </w:rPr>
      </w:pPr>
      <w:r>
        <w:rPr>
          <w:rFonts w:hint="eastAsia" w:ascii="楷体" w:hAnsi="楷体" w:eastAsia="楷体" w:cs="楷体"/>
          <w:b w:val="0"/>
          <w:bCs w:val="0"/>
          <w:kern w:val="0"/>
          <w:sz w:val="28"/>
          <w:szCs w:val="28"/>
          <w:lang w:val="en-US" w:eastAsia="zh-CN"/>
        </w:rPr>
        <w:t xml:space="preserve">机电工程系教师   </w:t>
      </w:r>
      <w:r>
        <w:rPr>
          <w:rFonts w:hint="default" w:ascii="楷体" w:hAnsi="楷体" w:eastAsia="楷体" w:cs="楷体"/>
          <w:b w:val="0"/>
          <w:bCs w:val="0"/>
          <w:kern w:val="0"/>
          <w:sz w:val="28"/>
          <w:szCs w:val="28"/>
          <w:lang w:val="en-US" w:eastAsia="zh-CN"/>
        </w:rPr>
        <w:t>宋慧萱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2178685" cy="2723515"/>
            <wp:effectExtent l="0" t="0" r="12065" b="635"/>
            <wp:docPr id="3" name="图片 3" descr="宋慧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宋慧宣"/>
                    <pic:cNvPicPr>
                      <a:picLocks noChangeAspect="1"/>
                    </pic:cNvPicPr>
                  </pic:nvPicPr>
                  <pic:blipFill>
                    <a:blip r:embed="rId6"/>
                    <a:stretch>
                      <a:fillRect/>
                    </a:stretch>
                  </pic:blipFill>
                  <pic:spPr>
                    <a:xfrm>
                      <a:off x="0" y="0"/>
                      <a:ext cx="2178685" cy="27235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11" w:lineRule="auto"/>
        <w:ind w:left="23" w:firstLine="607"/>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工作以来，我在这块教书育人的热土上，凭对教育事业的热爱和全力向上的敬业精神。在岗位上始终认认真真，兢兢业业，关心学生，做到为人师表。在平凡的岗位上，虽然没有豪言壮语，也没有惊天动地的事迹，却也付出了很多艰辛和汗水，尽心尽责的工作，诠释一名教师对教育事业的热爱和执着。在学校的正确领导下，能始终自觉加强政治学习、理论学习、历史学习，不断增强政治信念、理论素养、宗旨意识、履职本领，为高效率履职夯实基础。能始终严格要求自己，做到恪尽职守、务实勤勉、敢闯敢拼、坚定笃实、作风正派，较好履行岗位职责和完成领导交办的各项工作任务，得到了各级领导及各有关方面的高度评价。</w:t>
      </w:r>
    </w:p>
    <w:p>
      <w:pPr>
        <w:keepNext w:val="0"/>
        <w:keepLines w:val="0"/>
        <w:pageBreakBefore w:val="0"/>
        <w:widowControl w:val="0"/>
        <w:kinsoku/>
        <w:wordWrap/>
        <w:overflowPunct/>
        <w:topLinePunct w:val="0"/>
        <w:autoSpaceDE/>
        <w:autoSpaceDN/>
        <w:bidi w:val="0"/>
        <w:adjustRightInd/>
        <w:snapToGrid/>
        <w:spacing w:line="411" w:lineRule="auto"/>
        <w:ind w:left="0" w:firstLine="607"/>
        <w:textAlignment w:val="auto"/>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严慈相济，提高学生个人素养。</w:t>
      </w:r>
      <w:r>
        <w:rPr>
          <w:rFonts w:hint="default" w:ascii="仿宋" w:hAnsi="仿宋" w:eastAsia="仿宋" w:cs="仿宋"/>
          <w:kern w:val="0"/>
          <w:sz w:val="30"/>
          <w:szCs w:val="30"/>
          <w:lang w:val="en-US" w:eastAsia="zh-CN"/>
        </w:rPr>
        <w:t>在教学中，始终坚持严格要求学生。对学生的学习态度和学术成绩有着高标准的要求，鼓励学生勇于追求卓越。精心设计教学计划，确保每个学生都能够理解和掌握知识。同时，也会定期组织测验和考试，以检验学生的学习成果，并及时给予反馈和指导。然而，严格并不意味着不近人情。</w:t>
      </w:r>
      <w:r>
        <w:rPr>
          <w:rFonts w:hint="eastAsia" w:ascii="仿宋" w:hAnsi="仿宋" w:eastAsia="仿宋" w:cs="仿宋"/>
          <w:kern w:val="0"/>
          <w:sz w:val="30"/>
          <w:szCs w:val="30"/>
          <w:lang w:val="en-US" w:eastAsia="zh-CN"/>
        </w:rPr>
        <w:t>我</w:t>
      </w:r>
      <w:r>
        <w:rPr>
          <w:rFonts w:hint="default" w:ascii="仿宋" w:hAnsi="仿宋" w:eastAsia="仿宋" w:cs="仿宋"/>
          <w:kern w:val="0"/>
          <w:sz w:val="30"/>
          <w:szCs w:val="30"/>
          <w:lang w:val="en-US" w:eastAsia="zh-CN"/>
        </w:rPr>
        <w:t>同样关心学生的生活和情感需求。每当学生遇到困难或挫折时，</w:t>
      </w:r>
      <w:r>
        <w:rPr>
          <w:rFonts w:hint="eastAsia" w:ascii="仿宋" w:hAnsi="仿宋" w:eastAsia="仿宋" w:cs="仿宋"/>
          <w:kern w:val="0"/>
          <w:sz w:val="30"/>
          <w:szCs w:val="30"/>
          <w:lang w:val="en-US" w:eastAsia="zh-CN"/>
        </w:rPr>
        <w:t>我</w:t>
      </w:r>
      <w:r>
        <w:rPr>
          <w:rFonts w:hint="default" w:ascii="仿宋" w:hAnsi="仿宋" w:eastAsia="仿宋" w:cs="仿宋"/>
          <w:kern w:val="0"/>
          <w:sz w:val="30"/>
          <w:szCs w:val="30"/>
          <w:lang w:val="en-US" w:eastAsia="zh-CN"/>
        </w:rPr>
        <w:t>总是愿意倾听并给予鼓励和支持。</w:t>
      </w:r>
      <w:r>
        <w:rPr>
          <w:rFonts w:hint="eastAsia" w:ascii="仿宋" w:hAnsi="仿宋" w:eastAsia="仿宋" w:cs="仿宋"/>
          <w:kern w:val="0"/>
          <w:sz w:val="30"/>
          <w:szCs w:val="30"/>
          <w:lang w:val="en-US" w:eastAsia="zh-CN"/>
        </w:rPr>
        <w:t>我</w:t>
      </w:r>
      <w:r>
        <w:rPr>
          <w:rFonts w:hint="default" w:ascii="仿宋" w:hAnsi="仿宋" w:eastAsia="仿宋" w:cs="仿宋"/>
          <w:kern w:val="0"/>
          <w:sz w:val="30"/>
          <w:szCs w:val="30"/>
          <w:lang w:val="en-US" w:eastAsia="zh-CN"/>
        </w:rPr>
        <w:t>会耐心地与学生交流，了解他们的困惑和担忧，并帮助他们找到解决问题的方法。</w:t>
      </w:r>
    </w:p>
    <w:p>
      <w:pPr>
        <w:keepNext w:val="0"/>
        <w:keepLines w:val="0"/>
        <w:pageBreakBefore w:val="0"/>
        <w:widowControl w:val="0"/>
        <w:kinsoku/>
        <w:wordWrap/>
        <w:overflowPunct/>
        <w:topLinePunct w:val="0"/>
        <w:autoSpaceDE/>
        <w:autoSpaceDN/>
        <w:bidi w:val="0"/>
        <w:adjustRightInd/>
        <w:snapToGrid/>
        <w:spacing w:line="411" w:lineRule="auto"/>
        <w:ind w:firstLine="600" w:firstLineChars="200"/>
        <w:textAlignment w:val="auto"/>
        <w:rPr>
          <w:rFonts w:hint="eastAsia" w:ascii="仿宋" w:hAnsi="仿宋" w:eastAsia="仿宋" w:cs="仿宋"/>
          <w:kern w:val="0"/>
          <w:sz w:val="30"/>
          <w:szCs w:val="30"/>
          <w:lang w:val="en-US" w:eastAsia="zh-CN"/>
        </w:rPr>
      </w:pPr>
      <w:r>
        <w:rPr>
          <w:rFonts w:hint="default" w:ascii="仿宋" w:hAnsi="仿宋" w:eastAsia="仿宋" w:cs="仿宋"/>
          <w:kern w:val="0"/>
          <w:sz w:val="30"/>
          <w:szCs w:val="30"/>
          <w:lang w:val="en-US" w:eastAsia="zh-CN"/>
        </w:rPr>
        <w:t>以爱博爱，关注学生的全面发展。鼓励学生积极参与各种课外活动，培养他们的兴趣爱好和团队合作精神。</w:t>
      </w:r>
      <w:r>
        <w:rPr>
          <w:rFonts w:hint="eastAsia" w:ascii="仿宋" w:hAnsi="仿宋" w:eastAsia="仿宋" w:cs="仿宋"/>
          <w:kern w:val="0"/>
          <w:sz w:val="30"/>
          <w:szCs w:val="30"/>
          <w:lang w:val="en-US" w:eastAsia="zh-CN"/>
        </w:rPr>
        <w:t>我</w:t>
      </w:r>
      <w:r>
        <w:rPr>
          <w:rFonts w:hint="default" w:ascii="仿宋" w:hAnsi="仿宋" w:eastAsia="仿宋" w:cs="仿宋"/>
          <w:kern w:val="0"/>
          <w:sz w:val="30"/>
          <w:szCs w:val="30"/>
          <w:lang w:val="en-US" w:eastAsia="zh-CN"/>
        </w:rPr>
        <w:t>始终相信，每个学生都有自己独特的潜力和才能，努力为学生提供多元化的发展机会，让他们能够在不同领域展现自己的优势。</w:t>
      </w:r>
    </w:p>
    <w:p>
      <w:pPr>
        <w:keepNext w:val="0"/>
        <w:keepLines w:val="0"/>
        <w:pageBreakBefore w:val="0"/>
        <w:widowControl w:val="0"/>
        <w:kinsoku/>
        <w:wordWrap/>
        <w:overflowPunct/>
        <w:topLinePunct w:val="0"/>
        <w:autoSpaceDE/>
        <w:autoSpaceDN/>
        <w:bidi w:val="0"/>
        <w:adjustRightInd/>
        <w:snapToGrid/>
        <w:spacing w:line="411" w:lineRule="auto"/>
        <w:ind w:left="0" w:firstLine="607"/>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作为班主任，在对待班级管理中，积极参与、用心用情，努力为学生提供有温度的课堂，做有温度的老师。2年的班主任生涯，一路磕磕绊绊也一路欢声笑语，用成长这个词来概括我或许最为准确。我也在这一路上收获了先进工作者，先进班主任等荣誉。</w:t>
      </w:r>
    </w:p>
    <w:p>
      <w:pPr>
        <w:keepNext w:val="0"/>
        <w:keepLines w:val="0"/>
        <w:pageBreakBefore w:val="0"/>
        <w:widowControl w:val="0"/>
        <w:kinsoku/>
        <w:wordWrap/>
        <w:overflowPunct/>
        <w:topLinePunct w:val="0"/>
        <w:autoSpaceDE/>
        <w:autoSpaceDN/>
        <w:bidi w:val="0"/>
        <w:adjustRightInd/>
        <w:snapToGrid/>
        <w:spacing w:line="411" w:lineRule="auto"/>
        <w:ind w:left="0" w:firstLine="607"/>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平时教学管理，我以陪伴为主，在各类活动中，与学生共同准备、 共同参与，共同体验、共同收获，如在学校集体比赛中，也积极参与训练、彩排，比赛结束后也与他们一起欢呼、庆祝，把自己真正融入这个集体，学生也能够感受到我的努力与真心，所以学生能够接纳我，与我产生共情，也心甘情愿听我“指挥”，共同建设班集体。</w:t>
      </w:r>
    </w:p>
    <w:p>
      <w:pPr>
        <w:keepNext w:val="0"/>
        <w:keepLines w:val="0"/>
        <w:pageBreakBefore w:val="0"/>
        <w:widowControl w:val="0"/>
        <w:kinsoku/>
        <w:wordWrap/>
        <w:overflowPunct/>
        <w:topLinePunct w:val="0"/>
        <w:autoSpaceDE/>
        <w:autoSpaceDN/>
        <w:bidi w:val="0"/>
        <w:adjustRightInd/>
        <w:snapToGrid/>
        <w:spacing w:line="411" w:lineRule="auto"/>
        <w:ind w:left="0" w:firstLine="607"/>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征程万里风正劲，潮头勇立破浪行。在今后的工作中，我将拿出自己的全部能力和胆识，凭借事业心和责任心，拥抱梦想，放飞希望；不忘初心，砥砺前行，不辱使命，开拓创新；实现自己最大的人生价值，让梦想飞扬，青春无悔。</w:t>
      </w:r>
    </w:p>
    <w:p>
      <w:pPr>
        <w:spacing w:before="293" w:line="411" w:lineRule="auto"/>
        <w:ind w:left="22" w:firstLine="607"/>
        <w:rPr>
          <w:rFonts w:hint="eastAsia" w:ascii="仿宋" w:hAnsi="仿宋" w:eastAsia="仿宋" w:cs="仿宋"/>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楷体" w:hAnsi="楷体" w:eastAsia="楷体" w:cs="楷体"/>
          <w:i w:val="0"/>
          <w:iCs w:val="0"/>
          <w:caps w:val="0"/>
          <w:spacing w:val="15"/>
          <w:kern w:val="2"/>
          <w:sz w:val="28"/>
          <w:szCs w:val="28"/>
          <w:shd w:val="clear"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楷体" w:hAnsi="楷体" w:eastAsia="楷体" w:cs="楷体"/>
          <w:sz w:val="24"/>
          <w:szCs w:val="24"/>
          <w:lang w:val="en-US" w:eastAsia="zh-CN"/>
        </w:rPr>
      </w:pPr>
      <w:r>
        <w:rPr>
          <w:rFonts w:hint="eastAsia" w:ascii="楷体" w:hAnsi="楷体" w:eastAsia="楷体" w:cs="楷体"/>
          <w:i w:val="0"/>
          <w:iCs w:val="0"/>
          <w:caps w:val="0"/>
          <w:spacing w:val="15"/>
          <w:kern w:val="2"/>
          <w:sz w:val="28"/>
          <w:szCs w:val="28"/>
          <w:shd w:val="clear" w:fill="FFFFFF"/>
          <w:lang w:val="en-US" w:eastAsia="zh-CN" w:bidi="ar-SA"/>
        </w:rPr>
        <w:t>稿件来源：艺术工程系党支部</w:t>
      </w:r>
      <w:bookmarkStart w:id="0" w:name="_GoBack"/>
      <w:bookmarkEnd w:id="0"/>
      <w:r>
        <w:rPr>
          <w:rFonts w:hint="eastAsia" w:ascii="楷体" w:hAnsi="楷体" w:eastAsia="楷体" w:cs="楷体"/>
          <w:i w:val="0"/>
          <w:iCs w:val="0"/>
          <w:caps w:val="0"/>
          <w:spacing w:val="15"/>
          <w:kern w:val="2"/>
          <w:sz w:val="28"/>
          <w:szCs w:val="28"/>
          <w:shd w:val="clear" w:fill="FFFFFF"/>
          <w:lang w:val="en-US" w:eastAsia="zh-CN" w:bidi="ar-SA"/>
        </w:rPr>
        <w:t xml:space="preserve">  机电工程系党支部</w:t>
      </w:r>
    </w:p>
    <w:sectPr>
      <w:pgSz w:w="11906" w:h="16838"/>
      <w:pgMar w:top="1440" w:right="1349" w:bottom="144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A151A8F-0C5B-45DB-8037-FA259D018384}"/>
  </w:font>
  <w:font w:name="微软雅黑">
    <w:panose1 w:val="020B0503020204020204"/>
    <w:charset w:val="86"/>
    <w:family w:val="auto"/>
    <w:pitch w:val="default"/>
    <w:sig w:usb0="80000287" w:usb1="28CF3C50" w:usb2="00000016" w:usb3="00000000" w:csb0="0004001F" w:csb1="00000000"/>
    <w:embedRegular r:id="rId2" w:fontKey="{4F147EEC-051D-416D-A5C2-673550D18CBB}"/>
  </w:font>
  <w:font w:name="方正小标宋简体">
    <w:panose1 w:val="03000509000000000000"/>
    <w:charset w:val="86"/>
    <w:family w:val="auto"/>
    <w:pitch w:val="default"/>
    <w:sig w:usb0="00000001" w:usb1="080E0000" w:usb2="00000000" w:usb3="00000000" w:csb0="00040000" w:csb1="00000000"/>
    <w:embedRegular r:id="rId3" w:fontKey="{3EB0DBB0-22A4-40FC-B036-EE000D3E50BE}"/>
  </w:font>
  <w:font w:name="楷体">
    <w:panose1 w:val="02010609060101010101"/>
    <w:charset w:val="86"/>
    <w:family w:val="auto"/>
    <w:pitch w:val="default"/>
    <w:sig w:usb0="800002BF" w:usb1="38CF7CFA" w:usb2="00000016" w:usb3="00000000" w:csb0="00040001" w:csb1="00000000"/>
    <w:embedRegular r:id="rId4" w:fontKey="{49583374-2AC2-48EC-85E8-CEA960B64CF4}"/>
  </w:font>
  <w:font w:name="仿宋">
    <w:panose1 w:val="02010609060101010101"/>
    <w:charset w:val="86"/>
    <w:family w:val="auto"/>
    <w:pitch w:val="default"/>
    <w:sig w:usb0="800002BF" w:usb1="38CF7CFA" w:usb2="00000016" w:usb3="00000000" w:csb0="00040001" w:csb1="00000000"/>
    <w:embedRegular r:id="rId5" w:fontKey="{8DB4E98D-569C-47D1-8A98-67551D7AD1C3}"/>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TRlM2QzM2Y0ZGRkM2QyZTNiMjFlNWQzNTE3MzAifQ=="/>
  </w:docVars>
  <w:rsids>
    <w:rsidRoot w:val="00000000"/>
    <w:rsid w:val="001F4404"/>
    <w:rsid w:val="002B0ABA"/>
    <w:rsid w:val="00F80959"/>
    <w:rsid w:val="01203FAE"/>
    <w:rsid w:val="01692A4E"/>
    <w:rsid w:val="017F5389"/>
    <w:rsid w:val="01DB0969"/>
    <w:rsid w:val="02C161A7"/>
    <w:rsid w:val="02FC2775"/>
    <w:rsid w:val="035E700F"/>
    <w:rsid w:val="03A74897"/>
    <w:rsid w:val="03B71355"/>
    <w:rsid w:val="04393868"/>
    <w:rsid w:val="044355F3"/>
    <w:rsid w:val="04B213C1"/>
    <w:rsid w:val="065B120C"/>
    <w:rsid w:val="06D575E9"/>
    <w:rsid w:val="06E354BA"/>
    <w:rsid w:val="06FB69CD"/>
    <w:rsid w:val="082305EF"/>
    <w:rsid w:val="086A2AE9"/>
    <w:rsid w:val="089A01E0"/>
    <w:rsid w:val="08D97626"/>
    <w:rsid w:val="08E4577E"/>
    <w:rsid w:val="09036ABB"/>
    <w:rsid w:val="09C91AD7"/>
    <w:rsid w:val="0A2E1FEE"/>
    <w:rsid w:val="0A394157"/>
    <w:rsid w:val="0A560913"/>
    <w:rsid w:val="0B511399"/>
    <w:rsid w:val="0B826189"/>
    <w:rsid w:val="0B9C6927"/>
    <w:rsid w:val="0BE31157"/>
    <w:rsid w:val="0C831895"/>
    <w:rsid w:val="0CFF2E74"/>
    <w:rsid w:val="0D3A0C11"/>
    <w:rsid w:val="0D58062B"/>
    <w:rsid w:val="0DF2282E"/>
    <w:rsid w:val="0FD4669B"/>
    <w:rsid w:val="10116780"/>
    <w:rsid w:val="104E11F8"/>
    <w:rsid w:val="10D470D5"/>
    <w:rsid w:val="110657F6"/>
    <w:rsid w:val="117D2D56"/>
    <w:rsid w:val="11F55916"/>
    <w:rsid w:val="11F94C2B"/>
    <w:rsid w:val="121F034D"/>
    <w:rsid w:val="12575356"/>
    <w:rsid w:val="12906AB9"/>
    <w:rsid w:val="12A64EAC"/>
    <w:rsid w:val="136E3B5B"/>
    <w:rsid w:val="13711DB0"/>
    <w:rsid w:val="13794A01"/>
    <w:rsid w:val="13B011C1"/>
    <w:rsid w:val="14C35F34"/>
    <w:rsid w:val="14E22A69"/>
    <w:rsid w:val="14F83994"/>
    <w:rsid w:val="15693803"/>
    <w:rsid w:val="157C2067"/>
    <w:rsid w:val="15B61848"/>
    <w:rsid w:val="166201B6"/>
    <w:rsid w:val="1771313B"/>
    <w:rsid w:val="17A601F0"/>
    <w:rsid w:val="17AC1CA0"/>
    <w:rsid w:val="18100480"/>
    <w:rsid w:val="185A0C21"/>
    <w:rsid w:val="186C7191"/>
    <w:rsid w:val="18791D70"/>
    <w:rsid w:val="18AB51AA"/>
    <w:rsid w:val="196B1775"/>
    <w:rsid w:val="198314D5"/>
    <w:rsid w:val="19BD5EC1"/>
    <w:rsid w:val="19D67415"/>
    <w:rsid w:val="1A044390"/>
    <w:rsid w:val="1A234F10"/>
    <w:rsid w:val="1AD05765"/>
    <w:rsid w:val="1BBA0BF6"/>
    <w:rsid w:val="1C816552"/>
    <w:rsid w:val="1CC932F4"/>
    <w:rsid w:val="1D1A323A"/>
    <w:rsid w:val="1D1C3424"/>
    <w:rsid w:val="1D6F3A11"/>
    <w:rsid w:val="1DDC4615"/>
    <w:rsid w:val="1DE55F0B"/>
    <w:rsid w:val="1E6432D4"/>
    <w:rsid w:val="1E91399D"/>
    <w:rsid w:val="1EDA3932"/>
    <w:rsid w:val="1EE267C3"/>
    <w:rsid w:val="1F021B14"/>
    <w:rsid w:val="1F78690B"/>
    <w:rsid w:val="20090A2F"/>
    <w:rsid w:val="20AC2B14"/>
    <w:rsid w:val="20AC4ABE"/>
    <w:rsid w:val="20C8685B"/>
    <w:rsid w:val="212E7BCC"/>
    <w:rsid w:val="217C72BC"/>
    <w:rsid w:val="220343FB"/>
    <w:rsid w:val="220D0BC9"/>
    <w:rsid w:val="2244438E"/>
    <w:rsid w:val="22513B6F"/>
    <w:rsid w:val="225B49EE"/>
    <w:rsid w:val="226A4C31"/>
    <w:rsid w:val="22A85759"/>
    <w:rsid w:val="23201567"/>
    <w:rsid w:val="233712CA"/>
    <w:rsid w:val="24570E9D"/>
    <w:rsid w:val="24AC0B90"/>
    <w:rsid w:val="24AD372E"/>
    <w:rsid w:val="24C55E5F"/>
    <w:rsid w:val="25553977"/>
    <w:rsid w:val="257C2DB3"/>
    <w:rsid w:val="259F1096"/>
    <w:rsid w:val="25D65929"/>
    <w:rsid w:val="25E44CFA"/>
    <w:rsid w:val="260E7FC9"/>
    <w:rsid w:val="265C6F87"/>
    <w:rsid w:val="2765155A"/>
    <w:rsid w:val="27654FCF"/>
    <w:rsid w:val="27722DC7"/>
    <w:rsid w:val="27F12F28"/>
    <w:rsid w:val="28155ABC"/>
    <w:rsid w:val="28E76FDC"/>
    <w:rsid w:val="2936453C"/>
    <w:rsid w:val="29562A3E"/>
    <w:rsid w:val="29A11863"/>
    <w:rsid w:val="29B52BBC"/>
    <w:rsid w:val="2A6B4966"/>
    <w:rsid w:val="2AB4113F"/>
    <w:rsid w:val="2AC803DC"/>
    <w:rsid w:val="2AF95C13"/>
    <w:rsid w:val="2B154AA2"/>
    <w:rsid w:val="2B6336AE"/>
    <w:rsid w:val="2B85488A"/>
    <w:rsid w:val="2B8D172F"/>
    <w:rsid w:val="2B9D28FE"/>
    <w:rsid w:val="2BE56BDA"/>
    <w:rsid w:val="2BFF66C4"/>
    <w:rsid w:val="2C546920"/>
    <w:rsid w:val="2C605510"/>
    <w:rsid w:val="2CC66F08"/>
    <w:rsid w:val="2CFE66A2"/>
    <w:rsid w:val="2D202ABC"/>
    <w:rsid w:val="2D320A41"/>
    <w:rsid w:val="2D3442E1"/>
    <w:rsid w:val="2DAE6B8B"/>
    <w:rsid w:val="2DB66D29"/>
    <w:rsid w:val="2E0E500A"/>
    <w:rsid w:val="2E2F33FA"/>
    <w:rsid w:val="2E490320"/>
    <w:rsid w:val="2E7133C2"/>
    <w:rsid w:val="2EBB209D"/>
    <w:rsid w:val="2EDA2F29"/>
    <w:rsid w:val="2F16507C"/>
    <w:rsid w:val="2F6A44C2"/>
    <w:rsid w:val="2F800C4E"/>
    <w:rsid w:val="2FA43577"/>
    <w:rsid w:val="2FC65AD8"/>
    <w:rsid w:val="307E3AF4"/>
    <w:rsid w:val="30C22CAC"/>
    <w:rsid w:val="314264D3"/>
    <w:rsid w:val="317909ED"/>
    <w:rsid w:val="31FC517A"/>
    <w:rsid w:val="32B67A1F"/>
    <w:rsid w:val="331B14E0"/>
    <w:rsid w:val="336D085F"/>
    <w:rsid w:val="33AB34C9"/>
    <w:rsid w:val="33B91574"/>
    <w:rsid w:val="34566108"/>
    <w:rsid w:val="34707E0F"/>
    <w:rsid w:val="3498234D"/>
    <w:rsid w:val="350F61A6"/>
    <w:rsid w:val="352E04EF"/>
    <w:rsid w:val="353D4334"/>
    <w:rsid w:val="3547168B"/>
    <w:rsid w:val="354E1422"/>
    <w:rsid w:val="35726806"/>
    <w:rsid w:val="35976F23"/>
    <w:rsid w:val="35BE7316"/>
    <w:rsid w:val="3619454C"/>
    <w:rsid w:val="36526BED"/>
    <w:rsid w:val="36C275E0"/>
    <w:rsid w:val="36E5475C"/>
    <w:rsid w:val="36FA25D0"/>
    <w:rsid w:val="37182A56"/>
    <w:rsid w:val="371D157C"/>
    <w:rsid w:val="37833696"/>
    <w:rsid w:val="378B2F97"/>
    <w:rsid w:val="37B40F49"/>
    <w:rsid w:val="37E2029D"/>
    <w:rsid w:val="38593CF5"/>
    <w:rsid w:val="38875604"/>
    <w:rsid w:val="38B93DC5"/>
    <w:rsid w:val="38BB7B3D"/>
    <w:rsid w:val="394144E6"/>
    <w:rsid w:val="395E44AC"/>
    <w:rsid w:val="39B76556"/>
    <w:rsid w:val="39FB4E44"/>
    <w:rsid w:val="3A8D301C"/>
    <w:rsid w:val="3AEA3B1A"/>
    <w:rsid w:val="3B3D102F"/>
    <w:rsid w:val="3B5204F7"/>
    <w:rsid w:val="3B680E55"/>
    <w:rsid w:val="3B8D1332"/>
    <w:rsid w:val="3BCE4D73"/>
    <w:rsid w:val="3BE23632"/>
    <w:rsid w:val="3BF13876"/>
    <w:rsid w:val="3C6318D7"/>
    <w:rsid w:val="3C7B7D0F"/>
    <w:rsid w:val="3CA35868"/>
    <w:rsid w:val="3CBF71F6"/>
    <w:rsid w:val="3CC32385"/>
    <w:rsid w:val="3CF62DC2"/>
    <w:rsid w:val="3E495BEB"/>
    <w:rsid w:val="3E585D47"/>
    <w:rsid w:val="3E9C21BE"/>
    <w:rsid w:val="3EE135AC"/>
    <w:rsid w:val="3F454604"/>
    <w:rsid w:val="3FD26264"/>
    <w:rsid w:val="3FED7B60"/>
    <w:rsid w:val="40A566CF"/>
    <w:rsid w:val="40E7039D"/>
    <w:rsid w:val="411A73CB"/>
    <w:rsid w:val="4135678C"/>
    <w:rsid w:val="41540B2E"/>
    <w:rsid w:val="41873137"/>
    <w:rsid w:val="41D2687E"/>
    <w:rsid w:val="42697027"/>
    <w:rsid w:val="429F34B8"/>
    <w:rsid w:val="42F90CE6"/>
    <w:rsid w:val="43862776"/>
    <w:rsid w:val="44874649"/>
    <w:rsid w:val="44E87F0C"/>
    <w:rsid w:val="44FA3FB2"/>
    <w:rsid w:val="459B4F7E"/>
    <w:rsid w:val="45AB5729"/>
    <w:rsid w:val="463A4797"/>
    <w:rsid w:val="464F115D"/>
    <w:rsid w:val="46F14367"/>
    <w:rsid w:val="46F81A26"/>
    <w:rsid w:val="473E28A8"/>
    <w:rsid w:val="474D312B"/>
    <w:rsid w:val="47C70ADC"/>
    <w:rsid w:val="47F136C0"/>
    <w:rsid w:val="482E33ED"/>
    <w:rsid w:val="48525D8A"/>
    <w:rsid w:val="49615602"/>
    <w:rsid w:val="49AA1C33"/>
    <w:rsid w:val="49C2520D"/>
    <w:rsid w:val="49D12849"/>
    <w:rsid w:val="49D66D06"/>
    <w:rsid w:val="4AC373E6"/>
    <w:rsid w:val="4AC46D25"/>
    <w:rsid w:val="4AD948B4"/>
    <w:rsid w:val="4B5D46A5"/>
    <w:rsid w:val="4B5D66BC"/>
    <w:rsid w:val="4BBC17AA"/>
    <w:rsid w:val="4D3857A8"/>
    <w:rsid w:val="4D844549"/>
    <w:rsid w:val="4DCD20DB"/>
    <w:rsid w:val="4DE76048"/>
    <w:rsid w:val="4E1065B0"/>
    <w:rsid w:val="4E1A0E59"/>
    <w:rsid w:val="4E7B3619"/>
    <w:rsid w:val="4F247D92"/>
    <w:rsid w:val="4F7A6607"/>
    <w:rsid w:val="4FD658AF"/>
    <w:rsid w:val="4FE614EB"/>
    <w:rsid w:val="4FF82FCD"/>
    <w:rsid w:val="4FFA484F"/>
    <w:rsid w:val="505C2A59"/>
    <w:rsid w:val="50675C94"/>
    <w:rsid w:val="508C2093"/>
    <w:rsid w:val="50DD28EE"/>
    <w:rsid w:val="51013DBC"/>
    <w:rsid w:val="51FA2979"/>
    <w:rsid w:val="529671F9"/>
    <w:rsid w:val="52D53F33"/>
    <w:rsid w:val="52EE55DF"/>
    <w:rsid w:val="53230361"/>
    <w:rsid w:val="534F55FA"/>
    <w:rsid w:val="53D61877"/>
    <w:rsid w:val="5470281C"/>
    <w:rsid w:val="55254864"/>
    <w:rsid w:val="554E3FAD"/>
    <w:rsid w:val="55684E49"/>
    <w:rsid w:val="556B5955"/>
    <w:rsid w:val="556F5ADF"/>
    <w:rsid w:val="557356E1"/>
    <w:rsid w:val="5582366B"/>
    <w:rsid w:val="55C73756"/>
    <w:rsid w:val="55D22DC3"/>
    <w:rsid w:val="560714DE"/>
    <w:rsid w:val="567028CB"/>
    <w:rsid w:val="56E62905"/>
    <w:rsid w:val="573963A5"/>
    <w:rsid w:val="575C7FB6"/>
    <w:rsid w:val="58206CB5"/>
    <w:rsid w:val="587056A0"/>
    <w:rsid w:val="589D3013"/>
    <w:rsid w:val="58BA1767"/>
    <w:rsid w:val="58C359AD"/>
    <w:rsid w:val="58F5454D"/>
    <w:rsid w:val="59481ED3"/>
    <w:rsid w:val="595D2587"/>
    <w:rsid w:val="599617EF"/>
    <w:rsid w:val="59B166C6"/>
    <w:rsid w:val="5A3401FE"/>
    <w:rsid w:val="5A3D7F5A"/>
    <w:rsid w:val="5A7F74C9"/>
    <w:rsid w:val="5AC02939"/>
    <w:rsid w:val="5AE42581"/>
    <w:rsid w:val="5B672297"/>
    <w:rsid w:val="5BCD47FC"/>
    <w:rsid w:val="5BEB60F8"/>
    <w:rsid w:val="5C0827EA"/>
    <w:rsid w:val="5C0E333F"/>
    <w:rsid w:val="5C1373A9"/>
    <w:rsid w:val="5C1B305D"/>
    <w:rsid w:val="5C1E3DBB"/>
    <w:rsid w:val="5C1E533B"/>
    <w:rsid w:val="5C450FA6"/>
    <w:rsid w:val="5C45759A"/>
    <w:rsid w:val="5C471564"/>
    <w:rsid w:val="5C8625E7"/>
    <w:rsid w:val="5CE331B8"/>
    <w:rsid w:val="5D0B5C21"/>
    <w:rsid w:val="5D2540C4"/>
    <w:rsid w:val="5D316478"/>
    <w:rsid w:val="5D666EA6"/>
    <w:rsid w:val="5DFB1C8A"/>
    <w:rsid w:val="5DFC120D"/>
    <w:rsid w:val="5DFC5949"/>
    <w:rsid w:val="5E7C0492"/>
    <w:rsid w:val="5E8A214B"/>
    <w:rsid w:val="5E9D4ED6"/>
    <w:rsid w:val="5ECA77E1"/>
    <w:rsid w:val="5F394DBB"/>
    <w:rsid w:val="5F41229A"/>
    <w:rsid w:val="5FB732E4"/>
    <w:rsid w:val="5FE53F55"/>
    <w:rsid w:val="5FF2397D"/>
    <w:rsid w:val="601F4EDE"/>
    <w:rsid w:val="60200524"/>
    <w:rsid w:val="61113EEE"/>
    <w:rsid w:val="616C0DA5"/>
    <w:rsid w:val="61765132"/>
    <w:rsid w:val="6250722A"/>
    <w:rsid w:val="62BF683D"/>
    <w:rsid w:val="632C3248"/>
    <w:rsid w:val="63FF3ECC"/>
    <w:rsid w:val="641633BE"/>
    <w:rsid w:val="642B176B"/>
    <w:rsid w:val="64306D81"/>
    <w:rsid w:val="646F0B91"/>
    <w:rsid w:val="64C23E7D"/>
    <w:rsid w:val="65847385"/>
    <w:rsid w:val="65BA775B"/>
    <w:rsid w:val="65D00AEA"/>
    <w:rsid w:val="65F362B8"/>
    <w:rsid w:val="65FF4C5D"/>
    <w:rsid w:val="663F14FE"/>
    <w:rsid w:val="664B723E"/>
    <w:rsid w:val="665B1DD8"/>
    <w:rsid w:val="666306B4"/>
    <w:rsid w:val="67373E4D"/>
    <w:rsid w:val="6779294F"/>
    <w:rsid w:val="67CC7B56"/>
    <w:rsid w:val="67E64632"/>
    <w:rsid w:val="67FD341E"/>
    <w:rsid w:val="6864524C"/>
    <w:rsid w:val="688F2271"/>
    <w:rsid w:val="68EC2FBB"/>
    <w:rsid w:val="69CB016E"/>
    <w:rsid w:val="69F34AD9"/>
    <w:rsid w:val="69F56283"/>
    <w:rsid w:val="6A564AA1"/>
    <w:rsid w:val="6B047198"/>
    <w:rsid w:val="6B0A20DA"/>
    <w:rsid w:val="6B9B58F8"/>
    <w:rsid w:val="6C274239"/>
    <w:rsid w:val="6CC65D8C"/>
    <w:rsid w:val="6D3E606B"/>
    <w:rsid w:val="6E9077CC"/>
    <w:rsid w:val="70080BF6"/>
    <w:rsid w:val="70433998"/>
    <w:rsid w:val="70FC4273"/>
    <w:rsid w:val="70FD55B7"/>
    <w:rsid w:val="712F289B"/>
    <w:rsid w:val="71517E40"/>
    <w:rsid w:val="71662034"/>
    <w:rsid w:val="717B3F21"/>
    <w:rsid w:val="719C5A56"/>
    <w:rsid w:val="72156A3C"/>
    <w:rsid w:val="724265FE"/>
    <w:rsid w:val="72510073"/>
    <w:rsid w:val="72757846"/>
    <w:rsid w:val="73155AC0"/>
    <w:rsid w:val="73EA2AA9"/>
    <w:rsid w:val="74043895"/>
    <w:rsid w:val="74267FA6"/>
    <w:rsid w:val="746B3439"/>
    <w:rsid w:val="74CA4688"/>
    <w:rsid w:val="74F1725D"/>
    <w:rsid w:val="74F636C8"/>
    <w:rsid w:val="75360882"/>
    <w:rsid w:val="753F2ED5"/>
    <w:rsid w:val="755E374E"/>
    <w:rsid w:val="756F6729"/>
    <w:rsid w:val="75792847"/>
    <w:rsid w:val="75853DE5"/>
    <w:rsid w:val="75E95CDE"/>
    <w:rsid w:val="763472EF"/>
    <w:rsid w:val="76674885"/>
    <w:rsid w:val="76841386"/>
    <w:rsid w:val="76872831"/>
    <w:rsid w:val="76EA2DC0"/>
    <w:rsid w:val="77084777"/>
    <w:rsid w:val="772B58B2"/>
    <w:rsid w:val="77407975"/>
    <w:rsid w:val="78632E2A"/>
    <w:rsid w:val="78656AC6"/>
    <w:rsid w:val="79994EBE"/>
    <w:rsid w:val="79D45FBF"/>
    <w:rsid w:val="7A513882"/>
    <w:rsid w:val="7A5B2D3F"/>
    <w:rsid w:val="7A5E3037"/>
    <w:rsid w:val="7A8A6D94"/>
    <w:rsid w:val="7AA05BAC"/>
    <w:rsid w:val="7AC91F76"/>
    <w:rsid w:val="7ADC7672"/>
    <w:rsid w:val="7AE71AF0"/>
    <w:rsid w:val="7B3E076B"/>
    <w:rsid w:val="7B6152C4"/>
    <w:rsid w:val="7BDA3403"/>
    <w:rsid w:val="7BEA784E"/>
    <w:rsid w:val="7BF70F8C"/>
    <w:rsid w:val="7C4454AF"/>
    <w:rsid w:val="7CCC00D1"/>
    <w:rsid w:val="7CD2057E"/>
    <w:rsid w:val="7CD82038"/>
    <w:rsid w:val="7D3E3E65"/>
    <w:rsid w:val="7D817352"/>
    <w:rsid w:val="7DA76713"/>
    <w:rsid w:val="7DED2E43"/>
    <w:rsid w:val="7DF77AED"/>
    <w:rsid w:val="7E423E6D"/>
    <w:rsid w:val="7EAF0B77"/>
    <w:rsid w:val="7EB42631"/>
    <w:rsid w:val="7F267854"/>
    <w:rsid w:val="7F5D534A"/>
    <w:rsid w:val="7FDF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style>
  <w:style w:type="paragraph" w:styleId="5">
    <w:name w:val="Body Text Indent"/>
    <w:basedOn w:val="1"/>
    <w:autoRedefine/>
    <w:qFormat/>
    <w:uiPriority w:val="0"/>
    <w:pPr>
      <w:spacing w:after="120" w:afterAutospacing="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5"/>
    <w:next w:val="1"/>
    <w:autoRedefine/>
    <w:qFormat/>
    <w:uiPriority w:val="0"/>
    <w:pPr>
      <w:ind w:firstLine="420" w:firstLineChars="200"/>
    </w:pPr>
  </w:style>
  <w:style w:type="table" w:styleId="11">
    <w:name w:val="Table Grid"/>
    <w:basedOn w:val="10"/>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styleId="1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Subtle Emphasis"/>
    <w:basedOn w:val="12"/>
    <w:autoRedefine/>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2760</Words>
  <Characters>2785</Characters>
  <Paragraphs>31</Paragraphs>
  <TotalTime>31</TotalTime>
  <ScaleCrop>false</ScaleCrop>
  <LinksUpToDate>false</LinksUpToDate>
  <CharactersWithSpaces>2825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2022-03-09T06:14:00Z</dcterms:created>
  <dc:creator>ph</dc:creator>
  <cp:lastModifiedBy>tomorrow</cp:lastModifiedBy>
  <dcterms:modified xsi:type="dcterms:W3CDTF">2024-03-11T01:40:33Z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E2FF20E8281245B5A8BD96910FE87537</vt:lpwstr>
  </property>
</Properties>
</file>