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79BC0C">
      <w:pPr>
        <w:spacing w:before="140" w:line="286" w:lineRule="auto"/>
        <w:ind w:left="2405" w:right="1811" w:hanging="649"/>
        <w:rPr>
          <w:rFonts w:hint="eastAsia" w:ascii="宋体" w:hAnsi="宋体" w:eastAsia="宋体" w:cs="宋体"/>
          <w:b/>
          <w:bCs/>
          <w:sz w:val="43"/>
          <w:szCs w:val="43"/>
          <w:lang w:val="en-US" w:eastAsia="zh-CN"/>
        </w:rPr>
      </w:pPr>
    </w:p>
    <w:p w14:paraId="221FDAEF">
      <w:pPr>
        <w:spacing w:before="140" w:line="286" w:lineRule="auto"/>
        <w:ind w:left="2405" w:right="1811" w:hanging="649"/>
        <w:rPr>
          <w:rFonts w:hint="eastAsia" w:ascii="宋体" w:hAnsi="宋体" w:eastAsia="宋体" w:cs="宋体"/>
          <w:b/>
          <w:bCs/>
          <w:sz w:val="43"/>
          <w:szCs w:val="43"/>
          <w:lang w:val="en-US" w:eastAsia="zh-CN"/>
        </w:rPr>
      </w:pPr>
      <w:r>
        <w:rPr>
          <w:rFonts w:hint="eastAsia" w:ascii="宋体" w:hAnsi="宋体" w:eastAsia="宋体" w:cs="宋体"/>
          <w:b/>
          <w:bCs/>
          <w:sz w:val="43"/>
          <w:szCs w:val="43"/>
          <w:lang w:val="en-US" w:eastAsia="zh-CN"/>
        </w:rPr>
        <w:drawing>
          <wp:anchor distT="0" distB="0" distL="114300" distR="114300" simplePos="0" relativeHeight="251659264" behindDoc="0" locked="0" layoutInCell="1" allowOverlap="1">
            <wp:simplePos x="0" y="0"/>
            <wp:positionH relativeFrom="column">
              <wp:posOffset>45085</wp:posOffset>
            </wp:positionH>
            <wp:positionV relativeFrom="page">
              <wp:posOffset>1864995</wp:posOffset>
            </wp:positionV>
            <wp:extent cx="5372100" cy="1348740"/>
            <wp:effectExtent l="0" t="0" r="0" b="3810"/>
            <wp:wrapTopAndBottom/>
            <wp:docPr id="1" name="图片 1" descr="微信图片_202412161008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41216100853"/>
                    <pic:cNvPicPr>
                      <a:picLocks noChangeAspect="1"/>
                    </pic:cNvPicPr>
                  </pic:nvPicPr>
                  <pic:blipFill>
                    <a:blip r:embed="rId8"/>
                    <a:stretch>
                      <a:fillRect/>
                    </a:stretch>
                  </pic:blipFill>
                  <pic:spPr>
                    <a:xfrm>
                      <a:off x="0" y="0"/>
                      <a:ext cx="5372100" cy="1348740"/>
                    </a:xfrm>
                    <a:prstGeom prst="rect">
                      <a:avLst/>
                    </a:prstGeom>
                  </pic:spPr>
                </pic:pic>
              </a:graphicData>
            </a:graphic>
          </wp:anchor>
        </w:drawing>
      </w:r>
    </w:p>
    <w:p w14:paraId="0E43F264">
      <w:pPr>
        <w:spacing w:before="140" w:line="286" w:lineRule="auto"/>
        <w:ind w:left="2405" w:right="1811" w:hanging="649"/>
        <w:rPr>
          <w:rFonts w:hint="eastAsia" w:ascii="宋体" w:hAnsi="宋体" w:eastAsia="宋体" w:cs="宋体"/>
          <w:b/>
          <w:bCs/>
          <w:sz w:val="43"/>
          <w:szCs w:val="43"/>
          <w:lang w:val="en-US" w:eastAsia="zh-CN"/>
        </w:rPr>
      </w:pPr>
    </w:p>
    <w:p w14:paraId="5A724964">
      <w:pPr>
        <w:spacing w:before="100" w:line="225" w:lineRule="auto"/>
        <w:jc w:val="center"/>
        <w:rPr>
          <w:rFonts w:ascii="宋体" w:hAnsi="宋体" w:eastAsia="宋体" w:cs="宋体"/>
          <w:b/>
          <w:bCs/>
          <w:spacing w:val="-6"/>
          <w:sz w:val="56"/>
          <w:szCs w:val="56"/>
        </w:rPr>
      </w:pPr>
      <w:r>
        <w:rPr>
          <w:rFonts w:hint="eastAsia" w:ascii="宋体" w:hAnsi="宋体" w:eastAsia="宋体" w:cs="宋体"/>
          <w:b/>
          <w:bCs/>
          <w:spacing w:val="-6"/>
          <w:sz w:val="56"/>
          <w:szCs w:val="56"/>
          <w:lang w:val="en-US" w:eastAsia="zh-CN"/>
        </w:rPr>
        <w:t>汽车运用与维修</w:t>
      </w:r>
      <w:r>
        <w:rPr>
          <w:rFonts w:ascii="宋体" w:hAnsi="宋体" w:eastAsia="宋体" w:cs="宋体"/>
          <w:b/>
          <w:bCs/>
          <w:spacing w:val="-6"/>
          <w:sz w:val="56"/>
          <w:szCs w:val="56"/>
        </w:rPr>
        <w:t>专业</w:t>
      </w:r>
    </w:p>
    <w:p w14:paraId="0033E547">
      <w:pPr>
        <w:spacing w:before="100" w:line="225" w:lineRule="auto"/>
        <w:jc w:val="center"/>
        <w:rPr>
          <w:rFonts w:hint="eastAsia" w:ascii="宋体" w:hAnsi="宋体" w:eastAsia="宋体" w:cs="宋体"/>
          <w:b/>
          <w:bCs/>
          <w:spacing w:val="-6"/>
          <w:sz w:val="56"/>
          <w:szCs w:val="56"/>
          <w:lang w:eastAsia="zh-CN"/>
        </w:rPr>
      </w:pPr>
      <w:r>
        <w:rPr>
          <w:rFonts w:hint="eastAsia" w:ascii="宋体" w:hAnsi="宋体" w:eastAsia="宋体" w:cs="宋体"/>
          <w:b/>
          <w:bCs/>
          <w:spacing w:val="-6"/>
          <w:sz w:val="56"/>
          <w:szCs w:val="56"/>
          <w:lang w:eastAsia="zh-CN"/>
        </w:rPr>
        <w:t>（</w:t>
      </w:r>
      <w:r>
        <w:rPr>
          <w:rFonts w:hint="eastAsia" w:ascii="宋体" w:hAnsi="宋体" w:eastAsia="宋体" w:cs="宋体"/>
          <w:b/>
          <w:bCs/>
          <w:spacing w:val="-6"/>
          <w:sz w:val="56"/>
          <w:szCs w:val="56"/>
          <w:lang w:val="en-US" w:eastAsia="zh-CN"/>
        </w:rPr>
        <w:t>技能高考层次</w:t>
      </w:r>
      <w:r>
        <w:rPr>
          <w:rFonts w:hint="eastAsia" w:ascii="宋体" w:hAnsi="宋体" w:eastAsia="宋体" w:cs="宋体"/>
          <w:b/>
          <w:bCs/>
          <w:spacing w:val="-6"/>
          <w:sz w:val="56"/>
          <w:szCs w:val="56"/>
          <w:lang w:eastAsia="zh-CN"/>
        </w:rPr>
        <w:t>）</w:t>
      </w:r>
    </w:p>
    <w:p w14:paraId="5D1720BF">
      <w:pPr>
        <w:pStyle w:val="3"/>
        <w:spacing w:line="244" w:lineRule="auto"/>
      </w:pPr>
    </w:p>
    <w:p w14:paraId="5992F288">
      <w:pPr>
        <w:spacing w:before="100" w:line="225" w:lineRule="auto"/>
        <w:jc w:val="center"/>
        <w:rPr>
          <w:rFonts w:ascii="宋体" w:hAnsi="宋体" w:eastAsia="宋体" w:cs="宋体"/>
          <w:b/>
          <w:bCs/>
          <w:spacing w:val="-6"/>
          <w:sz w:val="56"/>
          <w:szCs w:val="56"/>
        </w:rPr>
      </w:pPr>
    </w:p>
    <w:p w14:paraId="53AB8EB7">
      <w:pPr>
        <w:pStyle w:val="3"/>
        <w:spacing w:line="244" w:lineRule="auto"/>
      </w:pPr>
      <w:r>
        <w:rPr>
          <w:rFonts w:hint="eastAsia" w:ascii="宋体" w:hAnsi="宋体" w:eastAsia="宋体" w:cs="宋体"/>
          <w:b/>
          <w:bCs/>
          <w:spacing w:val="-6"/>
          <w:sz w:val="56"/>
          <w:szCs w:val="56"/>
          <w:lang w:val="en-US" w:eastAsia="zh-CN"/>
        </w:rPr>
        <w:t xml:space="preserve">         </w:t>
      </w:r>
      <w:r>
        <w:rPr>
          <w:rFonts w:ascii="宋体" w:hAnsi="宋体" w:eastAsia="宋体" w:cs="宋体"/>
          <w:b/>
          <w:bCs/>
          <w:spacing w:val="-6"/>
          <w:sz w:val="56"/>
          <w:szCs w:val="56"/>
        </w:rPr>
        <w:t>人才培养方案</w:t>
      </w:r>
    </w:p>
    <w:p w14:paraId="479E629D">
      <w:pPr>
        <w:pStyle w:val="3"/>
        <w:spacing w:line="244" w:lineRule="auto"/>
      </w:pPr>
    </w:p>
    <w:p w14:paraId="05FCD04F">
      <w:pPr>
        <w:pStyle w:val="3"/>
        <w:spacing w:line="244" w:lineRule="auto"/>
      </w:pPr>
    </w:p>
    <w:p w14:paraId="7571109F">
      <w:pPr>
        <w:pStyle w:val="3"/>
        <w:spacing w:line="244" w:lineRule="auto"/>
      </w:pPr>
    </w:p>
    <w:p w14:paraId="40569737">
      <w:pPr>
        <w:pStyle w:val="3"/>
        <w:spacing w:line="244" w:lineRule="auto"/>
      </w:pPr>
    </w:p>
    <w:p w14:paraId="7E18E207">
      <w:pPr>
        <w:pStyle w:val="3"/>
        <w:spacing w:line="245" w:lineRule="auto"/>
      </w:pPr>
    </w:p>
    <w:p w14:paraId="7B791CDF">
      <w:pPr>
        <w:pStyle w:val="3"/>
        <w:spacing w:line="245" w:lineRule="auto"/>
      </w:pPr>
    </w:p>
    <w:p w14:paraId="16A7DC87">
      <w:pPr>
        <w:pStyle w:val="3"/>
        <w:spacing w:line="245" w:lineRule="auto"/>
      </w:pPr>
    </w:p>
    <w:p w14:paraId="13F02763">
      <w:pPr>
        <w:pStyle w:val="3"/>
        <w:spacing w:line="245" w:lineRule="auto"/>
      </w:pPr>
    </w:p>
    <w:p w14:paraId="3DE6889C">
      <w:pPr>
        <w:spacing w:before="100" w:line="225" w:lineRule="auto"/>
        <w:ind w:left="3090"/>
        <w:rPr>
          <w:rFonts w:ascii="宋体" w:hAnsi="宋体" w:eastAsia="宋体" w:cs="宋体"/>
          <w:sz w:val="32"/>
          <w:szCs w:val="32"/>
        </w:rPr>
      </w:pPr>
      <w:r>
        <w:rPr>
          <w:rFonts w:ascii="宋体" w:hAnsi="宋体" w:eastAsia="宋体" w:cs="宋体"/>
          <w:b/>
          <w:bCs/>
          <w:spacing w:val="-6"/>
          <w:sz w:val="32"/>
          <w:szCs w:val="32"/>
        </w:rPr>
        <w:t>202</w:t>
      </w:r>
      <w:r>
        <w:rPr>
          <w:rFonts w:hint="eastAsia" w:ascii="宋体" w:hAnsi="宋体" w:eastAsia="宋体" w:cs="宋体"/>
          <w:b/>
          <w:bCs/>
          <w:spacing w:val="-6"/>
          <w:sz w:val="32"/>
          <w:szCs w:val="32"/>
          <w:lang w:val="en-US" w:eastAsia="zh-CN"/>
        </w:rPr>
        <w:t>5</w:t>
      </w:r>
      <w:r>
        <w:rPr>
          <w:rFonts w:ascii="宋体" w:hAnsi="宋体" w:eastAsia="宋体" w:cs="宋体"/>
          <w:spacing w:val="-56"/>
          <w:sz w:val="32"/>
          <w:szCs w:val="32"/>
        </w:rPr>
        <w:t xml:space="preserve"> </w:t>
      </w:r>
      <w:r>
        <w:rPr>
          <w:rFonts w:ascii="宋体" w:hAnsi="宋体" w:eastAsia="宋体" w:cs="宋体"/>
          <w:b/>
          <w:bCs/>
          <w:spacing w:val="-6"/>
          <w:sz w:val="32"/>
          <w:szCs w:val="32"/>
        </w:rPr>
        <w:t>年</w:t>
      </w:r>
      <w:r>
        <w:rPr>
          <w:rFonts w:ascii="宋体" w:hAnsi="宋体" w:eastAsia="宋体" w:cs="宋体"/>
          <w:spacing w:val="-59"/>
          <w:sz w:val="32"/>
          <w:szCs w:val="32"/>
        </w:rPr>
        <w:t xml:space="preserve"> </w:t>
      </w:r>
      <w:r>
        <w:rPr>
          <w:rFonts w:hint="eastAsia" w:ascii="宋体" w:hAnsi="宋体" w:eastAsia="宋体" w:cs="宋体"/>
          <w:b/>
          <w:bCs/>
          <w:spacing w:val="-6"/>
          <w:sz w:val="32"/>
          <w:szCs w:val="32"/>
          <w:lang w:val="en-US" w:eastAsia="zh-CN"/>
        </w:rPr>
        <w:t>5</w:t>
      </w:r>
      <w:r>
        <w:rPr>
          <w:rFonts w:ascii="宋体" w:hAnsi="宋体" w:eastAsia="宋体" w:cs="宋体"/>
          <w:b/>
          <w:bCs/>
          <w:spacing w:val="-6"/>
          <w:sz w:val="32"/>
          <w:szCs w:val="32"/>
        </w:rPr>
        <w:t>月修订</w:t>
      </w:r>
    </w:p>
    <w:p w14:paraId="2E2875BB">
      <w:pPr>
        <w:spacing w:line="225" w:lineRule="auto"/>
        <w:rPr>
          <w:rFonts w:ascii="宋体" w:hAnsi="宋体" w:eastAsia="宋体" w:cs="宋体"/>
          <w:sz w:val="32"/>
          <w:szCs w:val="32"/>
        </w:rPr>
        <w:sectPr>
          <w:pgSz w:w="11906" w:h="16839"/>
          <w:pgMar w:top="1431" w:right="1720" w:bottom="1410" w:left="1785" w:header="0" w:footer="1248" w:gutter="0"/>
          <w:cols w:space="720" w:num="1"/>
        </w:sectPr>
      </w:pPr>
    </w:p>
    <w:p w14:paraId="34E85A81">
      <w:pPr>
        <w:spacing w:before="140" w:line="286" w:lineRule="auto"/>
        <w:ind w:left="2405" w:right="1811" w:hanging="649"/>
        <w:rPr>
          <w:rFonts w:hint="eastAsia" w:ascii="宋体" w:hAnsi="宋体" w:eastAsia="宋体" w:cs="宋体"/>
          <w:b/>
          <w:bCs/>
          <w:sz w:val="43"/>
          <w:szCs w:val="43"/>
          <w:lang w:val="en-US" w:eastAsia="zh-CN"/>
        </w:rPr>
      </w:pPr>
    </w:p>
    <w:p w14:paraId="0B881930">
      <w:pPr>
        <w:spacing w:before="140" w:line="286" w:lineRule="auto"/>
        <w:ind w:left="2405" w:right="1811" w:hanging="649"/>
        <w:rPr>
          <w:rFonts w:hint="eastAsia" w:ascii="宋体" w:hAnsi="宋体" w:eastAsia="宋体" w:cs="宋体"/>
          <w:b/>
          <w:bCs/>
          <w:sz w:val="43"/>
          <w:szCs w:val="43"/>
          <w:lang w:val="en-US" w:eastAsia="zh-CN"/>
        </w:rPr>
      </w:pPr>
    </w:p>
    <w:p w14:paraId="42426040">
      <w:pPr>
        <w:spacing w:before="91" w:line="220" w:lineRule="auto"/>
        <w:rPr>
          <w:rFonts w:ascii="宋体" w:hAnsi="宋体" w:eastAsia="宋体" w:cs="宋体"/>
          <w:b/>
          <w:bCs/>
          <w:spacing w:val="-12"/>
          <w:sz w:val="28"/>
          <w:szCs w:val="28"/>
        </w:rPr>
      </w:pPr>
    </w:p>
    <w:p w14:paraId="0BD11F06">
      <w:pPr>
        <w:spacing w:before="91" w:line="220" w:lineRule="auto"/>
        <w:rPr>
          <w:rFonts w:ascii="宋体" w:hAnsi="宋体" w:eastAsia="宋体" w:cs="宋体"/>
          <w:b/>
          <w:bCs/>
          <w:spacing w:val="-12"/>
          <w:sz w:val="28"/>
          <w:szCs w:val="28"/>
        </w:rPr>
      </w:pPr>
    </w:p>
    <w:p w14:paraId="0736475D">
      <w:pPr>
        <w:spacing w:before="91" w:line="220" w:lineRule="auto"/>
        <w:ind w:firstLine="1189" w:firstLineChars="400"/>
        <w:jc w:val="left"/>
        <w:rPr>
          <w:rFonts w:hint="default" w:ascii="宋体" w:hAnsi="宋体" w:eastAsia="宋体" w:cs="宋体"/>
          <w:b/>
          <w:bCs/>
          <w:spacing w:val="-12"/>
          <w:sz w:val="32"/>
          <w:szCs w:val="32"/>
          <w:lang w:val="en-US" w:eastAsia="zh-CN"/>
        </w:rPr>
      </w:pPr>
      <w:r>
        <w:rPr>
          <w:rFonts w:ascii="宋体" w:hAnsi="宋体" w:eastAsia="宋体" w:cs="宋体"/>
          <w:b/>
          <w:bCs/>
          <w:spacing w:val="-12"/>
          <w:sz w:val="32"/>
          <w:szCs w:val="32"/>
        </w:rPr>
        <w:t>专  业  名  称  ：</w:t>
      </w:r>
      <w:r>
        <w:rPr>
          <w:rFonts w:hint="eastAsia" w:ascii="宋体" w:hAnsi="宋体" w:eastAsia="宋体" w:cs="宋体"/>
          <w:b/>
          <w:bCs/>
          <w:spacing w:val="-12"/>
          <w:sz w:val="32"/>
          <w:szCs w:val="32"/>
          <w:lang w:val="en-US" w:eastAsia="zh-CN"/>
        </w:rPr>
        <w:t>汽车运用与维修</w:t>
      </w:r>
    </w:p>
    <w:p w14:paraId="5275A457">
      <w:pPr>
        <w:spacing w:before="91" w:line="220" w:lineRule="auto"/>
        <w:ind w:firstLine="1189" w:firstLineChars="400"/>
        <w:jc w:val="left"/>
        <w:rPr>
          <w:rFonts w:ascii="宋体" w:hAnsi="宋体" w:eastAsia="宋体" w:cs="宋体"/>
          <w:b/>
          <w:bCs/>
          <w:spacing w:val="-12"/>
          <w:sz w:val="32"/>
          <w:szCs w:val="32"/>
        </w:rPr>
      </w:pPr>
    </w:p>
    <w:p w14:paraId="23A5E385">
      <w:pPr>
        <w:spacing w:before="91" w:line="220" w:lineRule="auto"/>
        <w:ind w:firstLine="1189" w:firstLineChars="400"/>
        <w:jc w:val="left"/>
        <w:rPr>
          <w:rFonts w:ascii="宋体" w:hAnsi="宋体" w:eastAsia="宋体" w:cs="宋体"/>
          <w:b/>
          <w:bCs/>
          <w:spacing w:val="-12"/>
          <w:sz w:val="32"/>
          <w:szCs w:val="32"/>
        </w:rPr>
      </w:pPr>
    </w:p>
    <w:p w14:paraId="6D2DBCBB">
      <w:pPr>
        <w:spacing w:before="91" w:line="220" w:lineRule="auto"/>
        <w:ind w:firstLine="1189" w:firstLineChars="400"/>
        <w:jc w:val="left"/>
        <w:rPr>
          <w:rFonts w:hint="default" w:ascii="宋体" w:hAnsi="宋体" w:eastAsia="宋体" w:cs="宋体"/>
          <w:b/>
          <w:bCs/>
          <w:spacing w:val="-12"/>
          <w:sz w:val="32"/>
          <w:szCs w:val="32"/>
          <w:lang w:val="en-US" w:eastAsia="zh-CN"/>
        </w:rPr>
      </w:pPr>
      <w:r>
        <w:rPr>
          <w:rFonts w:ascii="宋体" w:hAnsi="宋体" w:eastAsia="宋体" w:cs="宋体"/>
          <w:b/>
          <w:bCs/>
          <w:spacing w:val="-12"/>
          <w:sz w:val="32"/>
          <w:szCs w:val="32"/>
        </w:rPr>
        <w:t>专  业  代  码  ：</w:t>
      </w:r>
      <w:r>
        <w:rPr>
          <w:rFonts w:hint="eastAsia" w:ascii="宋体" w:hAnsi="宋体" w:eastAsia="宋体" w:cs="宋体"/>
          <w:b/>
          <w:bCs/>
          <w:spacing w:val="-12"/>
          <w:sz w:val="32"/>
          <w:szCs w:val="32"/>
          <w:lang w:val="en-US" w:eastAsia="zh-CN"/>
        </w:rPr>
        <w:t>082500</w:t>
      </w:r>
    </w:p>
    <w:p w14:paraId="50F8AF7F">
      <w:pPr>
        <w:spacing w:before="91" w:line="220" w:lineRule="auto"/>
        <w:ind w:firstLine="1189" w:firstLineChars="400"/>
        <w:jc w:val="left"/>
        <w:rPr>
          <w:rFonts w:hint="eastAsia" w:ascii="宋体" w:hAnsi="宋体" w:eastAsia="宋体" w:cs="宋体"/>
          <w:b/>
          <w:bCs/>
          <w:spacing w:val="-12"/>
          <w:sz w:val="32"/>
          <w:szCs w:val="32"/>
          <w:lang w:val="en-US" w:eastAsia="zh-CN"/>
        </w:rPr>
      </w:pPr>
    </w:p>
    <w:p w14:paraId="17039972">
      <w:pPr>
        <w:spacing w:before="91" w:line="220" w:lineRule="auto"/>
        <w:ind w:firstLine="1189" w:firstLineChars="400"/>
        <w:jc w:val="left"/>
        <w:rPr>
          <w:rFonts w:ascii="宋体" w:hAnsi="宋体" w:eastAsia="宋体" w:cs="宋体"/>
          <w:b/>
          <w:bCs/>
          <w:spacing w:val="-12"/>
          <w:sz w:val="32"/>
          <w:szCs w:val="32"/>
        </w:rPr>
      </w:pPr>
    </w:p>
    <w:p w14:paraId="74AC4218">
      <w:pPr>
        <w:spacing w:before="91" w:line="220" w:lineRule="auto"/>
        <w:ind w:firstLine="1189" w:firstLineChars="400"/>
        <w:jc w:val="left"/>
        <w:rPr>
          <w:rFonts w:hint="eastAsia" w:ascii="宋体" w:hAnsi="宋体" w:eastAsia="宋体" w:cs="宋体"/>
          <w:b/>
          <w:bCs/>
          <w:spacing w:val="-12"/>
          <w:sz w:val="32"/>
          <w:szCs w:val="32"/>
          <w:lang w:val="en-US" w:eastAsia="zh-CN"/>
        </w:rPr>
      </w:pPr>
      <w:r>
        <w:rPr>
          <w:rFonts w:ascii="宋体" w:hAnsi="宋体" w:eastAsia="宋体" w:cs="宋体"/>
          <w:b/>
          <w:bCs/>
          <w:spacing w:val="-12"/>
          <w:sz w:val="32"/>
          <w:szCs w:val="32"/>
        </w:rPr>
        <w:t>专 业 带 头 人 ：</w:t>
      </w:r>
      <w:r>
        <w:rPr>
          <w:rFonts w:hint="eastAsia" w:ascii="宋体" w:hAnsi="宋体" w:eastAsia="宋体" w:cs="宋体"/>
          <w:b/>
          <w:bCs/>
          <w:spacing w:val="-12"/>
          <w:sz w:val="32"/>
          <w:szCs w:val="32"/>
          <w:lang w:val="en-US" w:eastAsia="zh-CN"/>
        </w:rPr>
        <w:t>张继芳</w:t>
      </w:r>
    </w:p>
    <w:p w14:paraId="5ADE47BE">
      <w:pPr>
        <w:spacing w:before="91" w:line="220" w:lineRule="auto"/>
        <w:ind w:firstLine="1189" w:firstLineChars="400"/>
        <w:jc w:val="left"/>
        <w:rPr>
          <w:rFonts w:ascii="宋体" w:hAnsi="宋体" w:eastAsia="宋体" w:cs="宋体"/>
          <w:b/>
          <w:bCs/>
          <w:spacing w:val="-12"/>
          <w:sz w:val="32"/>
          <w:szCs w:val="32"/>
        </w:rPr>
      </w:pPr>
    </w:p>
    <w:p w14:paraId="75D37FCA">
      <w:pPr>
        <w:spacing w:before="91" w:line="220" w:lineRule="auto"/>
        <w:ind w:firstLine="1189" w:firstLineChars="400"/>
        <w:jc w:val="left"/>
        <w:rPr>
          <w:rFonts w:ascii="宋体" w:hAnsi="宋体" w:eastAsia="宋体" w:cs="宋体"/>
          <w:b/>
          <w:bCs/>
          <w:spacing w:val="-12"/>
          <w:sz w:val="32"/>
          <w:szCs w:val="32"/>
        </w:rPr>
      </w:pPr>
    </w:p>
    <w:p w14:paraId="7A7D971D">
      <w:pPr>
        <w:spacing w:before="91" w:line="220" w:lineRule="auto"/>
        <w:ind w:firstLine="1189" w:firstLineChars="400"/>
        <w:jc w:val="left"/>
        <w:rPr>
          <w:rFonts w:hint="default" w:ascii="宋体" w:hAnsi="宋体" w:eastAsia="宋体" w:cs="宋体"/>
          <w:b/>
          <w:bCs/>
          <w:spacing w:val="-12"/>
          <w:sz w:val="32"/>
          <w:szCs w:val="32"/>
          <w:lang w:val="en-US" w:eastAsia="zh-CN"/>
        </w:rPr>
      </w:pPr>
      <w:r>
        <w:rPr>
          <w:rFonts w:ascii="宋体" w:hAnsi="宋体" w:eastAsia="宋体" w:cs="宋体"/>
          <w:b/>
          <w:bCs/>
          <w:spacing w:val="-12"/>
          <w:sz w:val="32"/>
          <w:szCs w:val="32"/>
        </w:rPr>
        <w:t xml:space="preserve">系       </w:t>
      </w:r>
      <w:r>
        <w:rPr>
          <w:rFonts w:hint="eastAsia" w:ascii="宋体" w:hAnsi="宋体" w:eastAsia="宋体" w:cs="宋体"/>
          <w:b/>
          <w:bCs/>
          <w:spacing w:val="-12"/>
          <w:sz w:val="32"/>
          <w:szCs w:val="32"/>
          <w:lang w:val="en-US" w:eastAsia="zh-CN"/>
        </w:rPr>
        <w:t xml:space="preserve">   </w:t>
      </w:r>
      <w:r>
        <w:rPr>
          <w:rFonts w:ascii="宋体" w:hAnsi="宋体" w:eastAsia="宋体" w:cs="宋体"/>
          <w:b/>
          <w:bCs/>
          <w:spacing w:val="-12"/>
          <w:sz w:val="32"/>
          <w:szCs w:val="32"/>
        </w:rPr>
        <w:t>部 ：</w:t>
      </w:r>
      <w:r>
        <w:rPr>
          <w:rFonts w:hint="eastAsia" w:ascii="宋体" w:hAnsi="宋体" w:eastAsia="宋体" w:cs="宋体"/>
          <w:b/>
          <w:bCs/>
          <w:spacing w:val="-12"/>
          <w:sz w:val="32"/>
          <w:szCs w:val="32"/>
          <w:lang w:val="en-US" w:eastAsia="zh-CN"/>
        </w:rPr>
        <w:t>机电工程系</w:t>
      </w:r>
    </w:p>
    <w:p w14:paraId="46242087">
      <w:pPr>
        <w:spacing w:before="91" w:line="220" w:lineRule="auto"/>
        <w:ind w:firstLine="1189" w:firstLineChars="400"/>
        <w:jc w:val="left"/>
        <w:rPr>
          <w:rFonts w:hint="eastAsia" w:ascii="宋体" w:hAnsi="宋体" w:eastAsia="宋体" w:cs="宋体"/>
          <w:b/>
          <w:bCs/>
          <w:spacing w:val="-12"/>
          <w:sz w:val="32"/>
          <w:szCs w:val="32"/>
          <w:lang w:val="en-US" w:eastAsia="zh-CN"/>
        </w:rPr>
      </w:pPr>
    </w:p>
    <w:p w14:paraId="367683DC">
      <w:pPr>
        <w:spacing w:before="91" w:line="220" w:lineRule="auto"/>
        <w:ind w:firstLine="1189" w:firstLineChars="400"/>
        <w:jc w:val="left"/>
        <w:rPr>
          <w:rFonts w:hint="eastAsia" w:ascii="宋体" w:hAnsi="宋体" w:eastAsia="宋体" w:cs="宋体"/>
          <w:b/>
          <w:bCs/>
          <w:spacing w:val="-12"/>
          <w:sz w:val="32"/>
          <w:szCs w:val="32"/>
          <w:lang w:val="en-US" w:eastAsia="zh-CN"/>
        </w:rPr>
      </w:pPr>
    </w:p>
    <w:p w14:paraId="09E2BBB7">
      <w:pPr>
        <w:spacing w:before="91" w:line="220" w:lineRule="auto"/>
        <w:ind w:firstLine="1189" w:firstLineChars="400"/>
        <w:jc w:val="left"/>
        <w:rPr>
          <w:rFonts w:hint="eastAsia" w:ascii="宋体" w:hAnsi="宋体" w:eastAsia="宋体" w:cs="宋体"/>
          <w:b/>
          <w:bCs/>
          <w:spacing w:val="-12"/>
          <w:sz w:val="32"/>
          <w:szCs w:val="32"/>
          <w:lang w:val="en-US" w:eastAsia="zh-CN"/>
        </w:rPr>
        <w:sectPr>
          <w:footerReference r:id="rId5" w:type="default"/>
          <w:pgSz w:w="11906" w:h="16839"/>
          <w:pgMar w:top="1431" w:right="1785" w:bottom="1410" w:left="1785" w:header="0" w:footer="1248" w:gutter="0"/>
          <w:cols w:space="720" w:num="1"/>
        </w:sectPr>
      </w:pPr>
      <w:r>
        <w:rPr>
          <w:rFonts w:ascii="宋体" w:hAnsi="宋体" w:eastAsia="宋体" w:cs="宋体"/>
          <w:b/>
          <w:bCs/>
          <w:spacing w:val="-12"/>
          <w:sz w:val="32"/>
          <w:szCs w:val="32"/>
        </w:rPr>
        <w:t xml:space="preserve">批  准  日  期  ： </w:t>
      </w:r>
      <w:r>
        <w:rPr>
          <w:rFonts w:hint="eastAsia" w:ascii="宋体" w:hAnsi="宋体" w:eastAsia="宋体" w:cs="宋体"/>
          <w:b/>
          <w:bCs/>
          <w:spacing w:val="-12"/>
          <w:sz w:val="32"/>
          <w:szCs w:val="32"/>
          <w:lang w:val="en-US" w:eastAsia="zh-CN"/>
        </w:rPr>
        <w:t>2025.</w:t>
      </w:r>
    </w:p>
    <w:p w14:paraId="65963D2C">
      <w:pPr>
        <w:pStyle w:val="2"/>
        <w:keepNext/>
        <w:keepLines/>
        <w:pageBreakBefore w:val="0"/>
        <w:widowControl/>
        <w:kinsoku w:val="0"/>
        <w:wordWrap/>
        <w:overflowPunct/>
        <w:topLinePunct w:val="0"/>
        <w:autoSpaceDE w:val="0"/>
        <w:autoSpaceDN w:val="0"/>
        <w:bidi w:val="0"/>
        <w:adjustRightInd w:val="0"/>
        <w:snapToGrid w:val="0"/>
        <w:spacing w:before="0" w:after="0" w:afterLines="100" w:line="240" w:lineRule="auto"/>
        <w:jc w:val="center"/>
        <w:textAlignment w:val="baseline"/>
        <w:rPr>
          <w:rFonts w:ascii="Arial"/>
          <w:sz w:val="21"/>
        </w:rPr>
      </w:pPr>
      <w:r>
        <w:rPr>
          <w:rFonts w:hint="eastAsia" w:ascii="黑体" w:hAnsi="黑体" w:eastAsia="黑体" w:cs="黑体"/>
          <w:b/>
          <w:bCs/>
          <w:sz w:val="36"/>
          <w:szCs w:val="36"/>
          <w:lang w:val="en-US" w:eastAsia="zh-CN"/>
        </w:rPr>
        <w:t>汽车运用与维修</w:t>
      </w:r>
      <w:r>
        <w:rPr>
          <w:rFonts w:hint="eastAsia" w:ascii="黑体" w:hAnsi="黑体" w:eastAsia="黑体" w:cs="黑体"/>
          <w:b/>
          <w:bCs/>
          <w:sz w:val="36"/>
          <w:szCs w:val="36"/>
        </w:rPr>
        <w:t>专业人才培养方案</w:t>
      </w:r>
    </w:p>
    <w:p w14:paraId="0CDB36D3">
      <w:pPr>
        <w:keepNext w:val="0"/>
        <w:keepLines w:val="0"/>
        <w:pageBreakBefore w:val="0"/>
        <w:widowControl/>
        <w:kinsoku w:val="0"/>
        <w:wordWrap/>
        <w:overflowPunct/>
        <w:topLinePunct w:val="0"/>
        <w:autoSpaceDE w:val="0"/>
        <w:autoSpaceDN w:val="0"/>
        <w:bidi w:val="0"/>
        <w:adjustRightInd w:val="0"/>
        <w:snapToGrid w:val="0"/>
        <w:spacing w:before="10" w:after="0" w:afterLines="50" w:line="240" w:lineRule="auto"/>
        <w:textAlignment w:val="baseline"/>
        <w:outlineLvl w:val="2"/>
        <w:rPr>
          <w:rFonts w:ascii="黑体" w:hAnsi="黑体" w:eastAsia="黑体" w:cs="黑体"/>
          <w:sz w:val="30"/>
          <w:szCs w:val="30"/>
        </w:rPr>
      </w:pPr>
      <w:r>
        <w:rPr>
          <w:rFonts w:ascii="黑体" w:hAnsi="黑体" w:eastAsia="黑体" w:cs="黑体"/>
          <w:b/>
          <w:bCs/>
          <w:spacing w:val="3"/>
          <w:sz w:val="30"/>
          <w:szCs w:val="30"/>
        </w:rPr>
        <w:t>一</w:t>
      </w:r>
      <w:r>
        <w:rPr>
          <w:rFonts w:ascii="黑体" w:hAnsi="黑体" w:eastAsia="黑体" w:cs="黑体"/>
          <w:spacing w:val="-76"/>
          <w:sz w:val="30"/>
          <w:szCs w:val="30"/>
        </w:rPr>
        <w:t xml:space="preserve"> </w:t>
      </w:r>
      <w:r>
        <w:rPr>
          <w:rFonts w:ascii="黑体" w:hAnsi="黑体" w:eastAsia="黑体" w:cs="黑体"/>
          <w:b/>
          <w:bCs/>
          <w:spacing w:val="3"/>
          <w:sz w:val="30"/>
          <w:szCs w:val="30"/>
        </w:rPr>
        <w:t>、专业名称及代码</w:t>
      </w:r>
    </w:p>
    <w:p w14:paraId="163659C4">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firstLine="468" w:firstLineChars="200"/>
        <w:textAlignment w:val="baseline"/>
        <w:rPr>
          <w:rFonts w:hint="eastAsia" w:ascii="宋体" w:hAnsi="宋体" w:eastAsia="宋体" w:cs="宋体"/>
          <w:spacing w:val="12"/>
          <w:sz w:val="21"/>
          <w:szCs w:val="21"/>
          <w:lang w:val="en-US" w:eastAsia="zh-CN"/>
        </w:rPr>
      </w:pPr>
      <w:r>
        <w:rPr>
          <w:rFonts w:hint="eastAsia" w:ascii="宋体" w:hAnsi="宋体" w:eastAsia="宋体" w:cs="宋体"/>
          <w:spacing w:val="12"/>
          <w:sz w:val="21"/>
          <w:szCs w:val="21"/>
          <w:lang w:val="en-US" w:eastAsia="zh-CN"/>
        </w:rPr>
        <w:t>专业名称：汽车运用与维修</w:t>
      </w:r>
    </w:p>
    <w:p w14:paraId="6BAEFA51">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firstLine="468" w:firstLineChars="200"/>
        <w:textAlignment w:val="baseline"/>
        <w:rPr>
          <w:rFonts w:hint="eastAsia" w:ascii="宋体" w:hAnsi="宋体" w:eastAsia="宋体" w:cs="宋体"/>
          <w:sz w:val="21"/>
          <w:szCs w:val="21"/>
          <w:lang w:val="en-US"/>
        </w:rPr>
      </w:pPr>
      <w:r>
        <w:rPr>
          <w:rFonts w:hint="eastAsia" w:ascii="宋体" w:hAnsi="宋体" w:eastAsia="宋体" w:cs="宋体"/>
          <w:spacing w:val="12"/>
          <w:sz w:val="21"/>
          <w:szCs w:val="21"/>
          <w:lang w:val="en-US" w:eastAsia="zh-CN"/>
        </w:rPr>
        <w:t>专业代码：085200</w:t>
      </w:r>
    </w:p>
    <w:p w14:paraId="66242699">
      <w:pPr>
        <w:keepNext w:val="0"/>
        <w:keepLines w:val="0"/>
        <w:pageBreakBefore w:val="0"/>
        <w:widowControl/>
        <w:kinsoku w:val="0"/>
        <w:wordWrap/>
        <w:overflowPunct/>
        <w:topLinePunct w:val="0"/>
        <w:autoSpaceDE w:val="0"/>
        <w:autoSpaceDN w:val="0"/>
        <w:bidi w:val="0"/>
        <w:adjustRightInd w:val="0"/>
        <w:snapToGrid w:val="0"/>
        <w:spacing w:before="10" w:after="0" w:afterLines="50" w:line="240" w:lineRule="auto"/>
        <w:textAlignment w:val="baseline"/>
        <w:outlineLvl w:val="2"/>
        <w:rPr>
          <w:rFonts w:ascii="黑体" w:hAnsi="黑体" w:eastAsia="黑体" w:cs="黑体"/>
          <w:b/>
          <w:bCs/>
          <w:spacing w:val="3"/>
          <w:sz w:val="30"/>
          <w:szCs w:val="30"/>
        </w:rPr>
      </w:pPr>
      <w:r>
        <w:rPr>
          <w:rFonts w:ascii="黑体" w:hAnsi="黑体" w:eastAsia="黑体" w:cs="黑体"/>
          <w:b/>
          <w:bCs/>
          <w:spacing w:val="3"/>
          <w:sz w:val="30"/>
          <w:szCs w:val="30"/>
        </w:rPr>
        <w:t>二 、入学要求</w:t>
      </w:r>
    </w:p>
    <w:p w14:paraId="3B06219A">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firstLine="468" w:firstLineChars="200"/>
        <w:textAlignment w:val="baseline"/>
        <w:rPr>
          <w:rFonts w:hint="eastAsia" w:ascii="宋体" w:hAnsi="宋体" w:eastAsia="宋体" w:cs="宋体"/>
          <w:spacing w:val="12"/>
          <w:sz w:val="21"/>
          <w:szCs w:val="21"/>
          <w:lang w:val="en-US" w:eastAsia="zh-CN"/>
        </w:rPr>
      </w:pPr>
      <w:r>
        <w:rPr>
          <w:rFonts w:hint="eastAsia" w:ascii="宋体" w:hAnsi="宋体" w:eastAsia="宋体" w:cs="宋体"/>
          <w:spacing w:val="12"/>
          <w:sz w:val="21"/>
          <w:szCs w:val="21"/>
          <w:lang w:val="en-US" w:eastAsia="zh-CN"/>
        </w:rPr>
        <w:t>初中毕业生或具有同等学历者。</w:t>
      </w:r>
    </w:p>
    <w:p w14:paraId="777FB440">
      <w:pPr>
        <w:keepNext w:val="0"/>
        <w:keepLines w:val="0"/>
        <w:pageBreakBefore w:val="0"/>
        <w:widowControl/>
        <w:kinsoku w:val="0"/>
        <w:wordWrap/>
        <w:overflowPunct/>
        <w:topLinePunct w:val="0"/>
        <w:autoSpaceDE w:val="0"/>
        <w:autoSpaceDN w:val="0"/>
        <w:bidi w:val="0"/>
        <w:adjustRightInd w:val="0"/>
        <w:snapToGrid w:val="0"/>
        <w:spacing w:before="10" w:after="0" w:afterLines="50" w:line="240" w:lineRule="auto"/>
        <w:textAlignment w:val="baseline"/>
        <w:outlineLvl w:val="2"/>
        <w:rPr>
          <w:rFonts w:ascii="黑体" w:hAnsi="黑体" w:eastAsia="黑体" w:cs="黑体"/>
          <w:b/>
          <w:bCs/>
          <w:spacing w:val="3"/>
          <w:sz w:val="30"/>
          <w:szCs w:val="30"/>
        </w:rPr>
      </w:pPr>
      <w:r>
        <w:rPr>
          <w:rFonts w:ascii="黑体" w:hAnsi="黑体" w:eastAsia="黑体" w:cs="黑体"/>
          <w:b/>
          <w:bCs/>
          <w:spacing w:val="3"/>
          <w:sz w:val="30"/>
          <w:szCs w:val="30"/>
        </w:rPr>
        <w:t>三、修业年限</w:t>
      </w:r>
    </w:p>
    <w:p w14:paraId="28CF1DDF">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firstLine="468" w:firstLineChars="200"/>
        <w:textAlignment w:val="baseline"/>
        <w:rPr>
          <w:rFonts w:hint="eastAsia" w:ascii="宋体" w:hAnsi="宋体" w:eastAsia="宋体" w:cs="宋体"/>
          <w:spacing w:val="12"/>
          <w:sz w:val="21"/>
          <w:szCs w:val="21"/>
          <w:lang w:val="en-US" w:eastAsia="zh-CN"/>
        </w:rPr>
      </w:pPr>
      <w:r>
        <w:rPr>
          <w:rFonts w:hint="eastAsia" w:ascii="宋体" w:hAnsi="宋体" w:eastAsia="宋体" w:cs="宋体"/>
          <w:spacing w:val="12"/>
          <w:sz w:val="21"/>
          <w:szCs w:val="21"/>
          <w:lang w:val="en-US" w:eastAsia="zh-CN"/>
        </w:rPr>
        <w:t>学历教育修业年限3年。</w:t>
      </w:r>
    </w:p>
    <w:p w14:paraId="45BF4CD5">
      <w:pPr>
        <w:keepNext w:val="0"/>
        <w:keepLines w:val="0"/>
        <w:pageBreakBefore w:val="0"/>
        <w:widowControl/>
        <w:kinsoku w:val="0"/>
        <w:wordWrap/>
        <w:overflowPunct/>
        <w:topLinePunct w:val="0"/>
        <w:autoSpaceDE w:val="0"/>
        <w:autoSpaceDN w:val="0"/>
        <w:bidi w:val="0"/>
        <w:adjustRightInd w:val="0"/>
        <w:snapToGrid w:val="0"/>
        <w:spacing w:before="10" w:after="0" w:afterLines="50" w:line="240" w:lineRule="auto"/>
        <w:textAlignment w:val="baseline"/>
        <w:outlineLvl w:val="2"/>
        <w:rPr>
          <w:rFonts w:ascii="黑体" w:hAnsi="黑体" w:eastAsia="黑体" w:cs="黑体"/>
          <w:b/>
          <w:bCs/>
          <w:spacing w:val="3"/>
          <w:sz w:val="30"/>
          <w:szCs w:val="30"/>
        </w:rPr>
      </w:pPr>
      <w:r>
        <w:rPr>
          <w:rFonts w:ascii="黑体" w:hAnsi="黑体" w:eastAsia="黑体" w:cs="黑体"/>
          <w:b/>
          <w:bCs/>
          <w:spacing w:val="3"/>
          <w:sz w:val="30"/>
          <w:szCs w:val="30"/>
        </w:rPr>
        <w:t>四、职业面向</w:t>
      </w:r>
    </w:p>
    <w:p w14:paraId="2201C080">
      <w:pPr>
        <w:widowControl/>
        <w:shd w:val="clear" w:color="auto" w:fill="FFFFFF"/>
        <w:spacing w:line="460" w:lineRule="atLeast"/>
        <w:jc w:val="center"/>
        <w:rPr>
          <w:rFonts w:hint="default" w:ascii="仿宋" w:hAnsi="仿宋" w:eastAsia="仿宋" w:cs="Calibri"/>
          <w:b/>
          <w:bCs/>
          <w:color w:val="000000"/>
          <w:kern w:val="0"/>
          <w:sz w:val="24"/>
          <w:szCs w:val="24"/>
          <w:lang w:val="en-US" w:eastAsia="zh-CN"/>
        </w:rPr>
      </w:pPr>
      <w:r>
        <w:rPr>
          <w:rFonts w:hint="eastAsia" w:ascii="仿宋" w:hAnsi="仿宋" w:eastAsia="仿宋" w:cs="Calibri"/>
          <w:b/>
          <w:bCs/>
          <w:color w:val="000000"/>
          <w:kern w:val="0"/>
          <w:sz w:val="24"/>
          <w:szCs w:val="24"/>
          <w:lang w:val="en-US" w:eastAsia="zh-CN"/>
        </w:rPr>
        <w:t>表1  专业职业面向</w:t>
      </w:r>
    </w:p>
    <w:tbl>
      <w:tblPr>
        <w:tblStyle w:val="6"/>
        <w:tblpPr w:leftFromText="180" w:rightFromText="180" w:vertAnchor="text" w:horzAnchor="page" w:tblpXSpec="center" w:tblpY="322"/>
        <w:tblOverlap w:val="never"/>
        <w:tblW w:w="90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3"/>
        <w:gridCol w:w="1276"/>
        <w:gridCol w:w="1158"/>
        <w:gridCol w:w="1017"/>
        <w:gridCol w:w="3121"/>
        <w:gridCol w:w="1130"/>
      </w:tblGrid>
      <w:tr w14:paraId="67E60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Align w:val="center"/>
          </w:tcPr>
          <w:p w14:paraId="0A2AF281">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52" w:line="400" w:lineRule="exact"/>
              <w:jc w:val="center"/>
              <w:textAlignment w:val="baseline"/>
              <w:rPr>
                <w:rFonts w:hint="eastAsia" w:ascii="宋体" w:hAnsi="宋体" w:eastAsia="宋体" w:cs="宋体"/>
                <w:b/>
                <w:bCs/>
                <w:spacing w:val="7"/>
                <w:sz w:val="18"/>
                <w:szCs w:val="18"/>
                <w:lang w:val="en-US" w:eastAsia="zh-CN"/>
              </w:rPr>
            </w:pPr>
            <w:r>
              <w:rPr>
                <w:rFonts w:hint="eastAsia" w:ascii="宋体" w:hAnsi="宋体" w:eastAsia="宋体" w:cs="宋体"/>
                <w:b/>
                <w:bCs/>
                <w:spacing w:val="7"/>
                <w:sz w:val="18"/>
                <w:szCs w:val="18"/>
                <w:lang w:val="en-US" w:eastAsia="zh-CN"/>
              </w:rPr>
              <w:t>所属专业大类</w:t>
            </w:r>
          </w:p>
        </w:tc>
        <w:tc>
          <w:tcPr>
            <w:tcW w:w="1276" w:type="dxa"/>
            <w:vAlign w:val="center"/>
          </w:tcPr>
          <w:p w14:paraId="081F6823">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52" w:line="400" w:lineRule="exact"/>
              <w:jc w:val="center"/>
              <w:textAlignment w:val="baseline"/>
              <w:rPr>
                <w:rFonts w:hint="eastAsia" w:ascii="宋体" w:hAnsi="宋体" w:eastAsia="宋体" w:cs="宋体"/>
                <w:b/>
                <w:bCs/>
                <w:spacing w:val="7"/>
                <w:sz w:val="18"/>
                <w:szCs w:val="18"/>
                <w:lang w:val="en-US" w:eastAsia="zh-CN"/>
              </w:rPr>
            </w:pPr>
            <w:r>
              <w:rPr>
                <w:rFonts w:hint="eastAsia" w:ascii="宋体" w:hAnsi="宋体" w:eastAsia="宋体" w:cs="宋体"/>
                <w:b/>
                <w:bCs/>
                <w:spacing w:val="7"/>
                <w:sz w:val="18"/>
                <w:szCs w:val="18"/>
                <w:lang w:val="en-US" w:eastAsia="zh-CN"/>
              </w:rPr>
              <w:t>所属专业类</w:t>
            </w:r>
          </w:p>
        </w:tc>
        <w:tc>
          <w:tcPr>
            <w:tcW w:w="1158" w:type="dxa"/>
            <w:vAlign w:val="center"/>
          </w:tcPr>
          <w:p w14:paraId="56B8BE0F">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52" w:line="400" w:lineRule="exact"/>
              <w:jc w:val="center"/>
              <w:textAlignment w:val="baseline"/>
              <w:rPr>
                <w:rFonts w:hint="eastAsia" w:ascii="宋体" w:hAnsi="宋体" w:eastAsia="宋体" w:cs="宋体"/>
                <w:b/>
                <w:bCs/>
                <w:spacing w:val="7"/>
                <w:sz w:val="18"/>
                <w:szCs w:val="18"/>
                <w:lang w:val="en-US" w:eastAsia="zh-CN"/>
              </w:rPr>
            </w:pPr>
            <w:r>
              <w:rPr>
                <w:rFonts w:hint="eastAsia" w:ascii="宋体" w:hAnsi="宋体" w:eastAsia="宋体" w:cs="宋体"/>
                <w:b/>
                <w:bCs/>
                <w:spacing w:val="7"/>
                <w:sz w:val="18"/>
                <w:szCs w:val="18"/>
                <w:lang w:val="en-US" w:eastAsia="zh-CN"/>
              </w:rPr>
              <w:t>对应的行业</w:t>
            </w:r>
          </w:p>
        </w:tc>
        <w:tc>
          <w:tcPr>
            <w:tcW w:w="1017" w:type="dxa"/>
            <w:vAlign w:val="center"/>
          </w:tcPr>
          <w:p w14:paraId="4503AB72">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52" w:line="400" w:lineRule="exact"/>
              <w:jc w:val="center"/>
              <w:textAlignment w:val="baseline"/>
              <w:rPr>
                <w:rFonts w:hint="eastAsia" w:ascii="宋体" w:hAnsi="宋体" w:eastAsia="宋体" w:cs="宋体"/>
                <w:b/>
                <w:bCs/>
                <w:spacing w:val="7"/>
                <w:sz w:val="18"/>
                <w:szCs w:val="18"/>
                <w:lang w:val="en-US" w:eastAsia="zh-CN"/>
              </w:rPr>
            </w:pPr>
            <w:r>
              <w:rPr>
                <w:rFonts w:hint="eastAsia" w:ascii="宋体" w:hAnsi="宋体" w:eastAsia="宋体" w:cs="宋体"/>
                <w:b/>
                <w:bCs/>
                <w:spacing w:val="7"/>
                <w:sz w:val="18"/>
                <w:szCs w:val="18"/>
                <w:lang w:val="en-US" w:eastAsia="zh-CN"/>
              </w:rPr>
              <w:t>主要职业类别</w:t>
            </w:r>
          </w:p>
        </w:tc>
        <w:tc>
          <w:tcPr>
            <w:tcW w:w="3121" w:type="dxa"/>
            <w:vAlign w:val="center"/>
          </w:tcPr>
          <w:p w14:paraId="7710ADBA">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52" w:line="400" w:lineRule="exact"/>
              <w:jc w:val="center"/>
              <w:textAlignment w:val="baseline"/>
              <w:rPr>
                <w:rFonts w:hint="eastAsia" w:ascii="宋体" w:hAnsi="宋体" w:eastAsia="宋体" w:cs="宋体"/>
                <w:b/>
                <w:bCs/>
                <w:spacing w:val="7"/>
                <w:sz w:val="18"/>
                <w:szCs w:val="18"/>
                <w:lang w:val="en-US" w:eastAsia="zh-CN"/>
              </w:rPr>
            </w:pPr>
            <w:r>
              <w:rPr>
                <w:rFonts w:hint="eastAsia" w:ascii="宋体" w:hAnsi="宋体" w:eastAsia="宋体" w:cs="宋体"/>
                <w:b/>
                <w:bCs/>
                <w:spacing w:val="7"/>
                <w:sz w:val="18"/>
                <w:szCs w:val="18"/>
                <w:lang w:val="en-US" w:eastAsia="zh-CN"/>
              </w:rPr>
              <w:t>主要岗位类别（或技术领域)</w:t>
            </w:r>
          </w:p>
        </w:tc>
        <w:tc>
          <w:tcPr>
            <w:tcW w:w="1130" w:type="dxa"/>
            <w:vAlign w:val="center"/>
          </w:tcPr>
          <w:p w14:paraId="4ABD6DFB">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52" w:line="400" w:lineRule="exact"/>
              <w:jc w:val="center"/>
              <w:textAlignment w:val="baseline"/>
              <w:rPr>
                <w:rFonts w:hint="eastAsia" w:ascii="宋体" w:hAnsi="宋体" w:eastAsia="宋体" w:cs="宋体"/>
                <w:b/>
                <w:bCs/>
                <w:spacing w:val="7"/>
                <w:sz w:val="18"/>
                <w:szCs w:val="18"/>
                <w:lang w:val="en-US" w:eastAsia="zh-CN"/>
              </w:rPr>
            </w:pPr>
            <w:r>
              <w:rPr>
                <w:rFonts w:hint="eastAsia" w:ascii="宋体" w:hAnsi="宋体" w:eastAsia="宋体" w:cs="宋体"/>
                <w:b/>
                <w:bCs/>
                <w:spacing w:val="7"/>
                <w:sz w:val="18"/>
                <w:szCs w:val="18"/>
                <w:lang w:val="en-US" w:eastAsia="zh-CN"/>
              </w:rPr>
              <w:t>职业技能等级证书</w:t>
            </w:r>
          </w:p>
        </w:tc>
      </w:tr>
      <w:tr w14:paraId="49DF6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restart"/>
            <w:vAlign w:val="center"/>
          </w:tcPr>
          <w:p w14:paraId="62606CD8">
            <w:pPr>
              <w:widowControl w:val="0"/>
              <w:numPr>
                <w:ilvl w:val="0"/>
                <w:numId w:val="0"/>
              </w:numPr>
              <w:jc w:val="center"/>
              <w:rPr>
                <w:rFonts w:hint="eastAsia" w:ascii="宋体" w:hAnsi="宋体" w:eastAsia="宋体" w:cs="宋体"/>
                <w:spacing w:val="7"/>
                <w:sz w:val="18"/>
                <w:szCs w:val="18"/>
                <w:lang w:val="en-US" w:eastAsia="zh-CN"/>
              </w:rPr>
            </w:pPr>
            <w:r>
              <w:rPr>
                <w:rFonts w:hint="eastAsia" w:ascii="宋体" w:hAnsi="宋体" w:eastAsia="宋体" w:cs="宋体"/>
                <w:spacing w:val="-2"/>
                <w:sz w:val="18"/>
                <w:szCs w:val="18"/>
                <w:vertAlign w:val="baseline"/>
                <w:lang w:val="en-US" w:eastAsia="zh-CN"/>
              </w:rPr>
              <w:t>交通运输类（70）</w:t>
            </w:r>
          </w:p>
        </w:tc>
        <w:tc>
          <w:tcPr>
            <w:tcW w:w="1276" w:type="dxa"/>
            <w:vMerge w:val="restart"/>
            <w:shd w:val="clear" w:color="auto" w:fill="auto"/>
            <w:vAlign w:val="center"/>
          </w:tcPr>
          <w:p w14:paraId="752C0C66">
            <w:pPr>
              <w:widowControl w:val="0"/>
              <w:numPr>
                <w:ilvl w:val="0"/>
                <w:numId w:val="0"/>
              </w:numPr>
              <w:jc w:val="center"/>
              <w:rPr>
                <w:rFonts w:hint="eastAsia" w:ascii="宋体" w:hAnsi="宋体" w:eastAsia="宋体" w:cs="宋体"/>
                <w:spacing w:val="-2"/>
                <w:sz w:val="18"/>
                <w:szCs w:val="18"/>
                <w:vertAlign w:val="baseline"/>
                <w:lang w:val="en-US" w:eastAsia="zh-CN"/>
              </w:rPr>
            </w:pPr>
            <w:r>
              <w:rPr>
                <w:rFonts w:hint="eastAsia" w:ascii="宋体" w:hAnsi="宋体" w:eastAsia="宋体" w:cs="宋体"/>
                <w:spacing w:val="-2"/>
                <w:sz w:val="18"/>
                <w:szCs w:val="18"/>
                <w:vertAlign w:val="baseline"/>
                <w:lang w:val="en-US" w:eastAsia="zh-CN"/>
              </w:rPr>
              <w:t>汽车运用与维修</w:t>
            </w:r>
          </w:p>
          <w:p w14:paraId="44BEA8F0">
            <w:pPr>
              <w:widowControl w:val="0"/>
              <w:numPr>
                <w:ilvl w:val="0"/>
                <w:numId w:val="0"/>
              </w:numPr>
              <w:ind w:left="0" w:leftChars="0" w:firstLine="0" w:firstLineChars="0"/>
              <w:jc w:val="center"/>
              <w:rPr>
                <w:rFonts w:hint="eastAsia" w:ascii="宋体" w:hAnsi="宋体" w:eastAsia="宋体" w:cs="宋体"/>
                <w:snapToGrid w:val="0"/>
                <w:color w:val="000000"/>
                <w:spacing w:val="-2"/>
                <w:kern w:val="0"/>
                <w:sz w:val="18"/>
                <w:szCs w:val="18"/>
                <w:vertAlign w:val="baseline"/>
                <w:lang w:val="en-US" w:eastAsia="zh-CN" w:bidi="ar-SA"/>
              </w:rPr>
            </w:pPr>
            <w:r>
              <w:rPr>
                <w:rFonts w:hint="eastAsia" w:ascii="宋体" w:hAnsi="宋体" w:eastAsia="宋体" w:cs="宋体"/>
                <w:spacing w:val="-2"/>
                <w:sz w:val="18"/>
                <w:szCs w:val="18"/>
                <w:vertAlign w:val="baseline"/>
                <w:lang w:val="en-US" w:eastAsia="zh-CN"/>
              </w:rPr>
              <w:t>（7002）</w:t>
            </w:r>
          </w:p>
        </w:tc>
        <w:tc>
          <w:tcPr>
            <w:tcW w:w="1158" w:type="dxa"/>
            <w:vMerge w:val="restart"/>
            <w:shd w:val="clear" w:color="auto" w:fill="auto"/>
            <w:vAlign w:val="center"/>
          </w:tcPr>
          <w:p w14:paraId="22874DAA">
            <w:pPr>
              <w:widowControl w:val="0"/>
              <w:numPr>
                <w:ilvl w:val="0"/>
                <w:numId w:val="0"/>
              </w:numPr>
              <w:jc w:val="center"/>
              <w:rPr>
                <w:rFonts w:hint="eastAsia" w:ascii="宋体" w:hAnsi="宋体" w:eastAsia="宋体" w:cs="宋体"/>
                <w:spacing w:val="-2"/>
                <w:sz w:val="18"/>
                <w:szCs w:val="18"/>
                <w:vertAlign w:val="baseline"/>
                <w:lang w:val="en-US" w:eastAsia="zh-CN"/>
              </w:rPr>
            </w:pPr>
            <w:r>
              <w:rPr>
                <w:rFonts w:hint="eastAsia" w:ascii="宋体" w:hAnsi="宋体" w:eastAsia="宋体" w:cs="宋体"/>
                <w:spacing w:val="-2"/>
                <w:sz w:val="18"/>
                <w:szCs w:val="18"/>
                <w:vertAlign w:val="baseline"/>
                <w:lang w:val="en-US" w:eastAsia="zh-CN"/>
              </w:rPr>
              <w:t>汽车修理与维护</w:t>
            </w:r>
          </w:p>
          <w:p w14:paraId="2277C0D2">
            <w:pPr>
              <w:widowControl w:val="0"/>
              <w:numPr>
                <w:ilvl w:val="0"/>
                <w:numId w:val="0"/>
              </w:numPr>
              <w:ind w:left="0" w:leftChars="0" w:firstLine="0" w:firstLineChars="0"/>
              <w:jc w:val="center"/>
              <w:rPr>
                <w:rFonts w:hint="eastAsia" w:ascii="宋体" w:hAnsi="宋体" w:eastAsia="宋体" w:cs="宋体"/>
                <w:snapToGrid w:val="0"/>
                <w:color w:val="000000"/>
                <w:spacing w:val="-2"/>
                <w:kern w:val="0"/>
                <w:sz w:val="18"/>
                <w:szCs w:val="18"/>
                <w:vertAlign w:val="baseline"/>
                <w:lang w:val="en-US" w:eastAsia="zh-CN" w:bidi="ar-SA"/>
              </w:rPr>
            </w:pPr>
            <w:r>
              <w:rPr>
                <w:rFonts w:hint="eastAsia" w:ascii="宋体" w:hAnsi="宋体" w:eastAsia="宋体" w:cs="宋体"/>
                <w:spacing w:val="-2"/>
                <w:sz w:val="18"/>
                <w:szCs w:val="18"/>
                <w:vertAlign w:val="baseline"/>
                <w:lang w:val="en-US" w:eastAsia="zh-CN"/>
              </w:rPr>
              <w:t>（8111）</w:t>
            </w:r>
          </w:p>
        </w:tc>
        <w:tc>
          <w:tcPr>
            <w:tcW w:w="1017" w:type="dxa"/>
            <w:vMerge w:val="restart"/>
            <w:shd w:val="clear" w:color="auto" w:fill="auto"/>
            <w:vAlign w:val="center"/>
          </w:tcPr>
          <w:p w14:paraId="0356A2AA">
            <w:pPr>
              <w:widowControl w:val="0"/>
              <w:numPr>
                <w:ilvl w:val="0"/>
                <w:numId w:val="0"/>
              </w:numPr>
              <w:jc w:val="center"/>
              <w:rPr>
                <w:rFonts w:hint="eastAsia" w:ascii="宋体" w:hAnsi="宋体" w:eastAsia="宋体" w:cs="宋体"/>
                <w:spacing w:val="-2"/>
                <w:sz w:val="18"/>
                <w:szCs w:val="18"/>
                <w:vertAlign w:val="baseline"/>
                <w:lang w:val="en-US" w:eastAsia="zh-CN"/>
              </w:rPr>
            </w:pPr>
            <w:r>
              <w:rPr>
                <w:rFonts w:hint="eastAsia" w:ascii="宋体" w:hAnsi="宋体" w:eastAsia="宋体" w:cs="宋体"/>
                <w:spacing w:val="-2"/>
                <w:sz w:val="18"/>
                <w:szCs w:val="18"/>
                <w:vertAlign w:val="baseline"/>
                <w:lang w:val="en-US" w:eastAsia="zh-CN"/>
              </w:rPr>
              <w:t>汽车修理工</w:t>
            </w:r>
          </w:p>
          <w:p w14:paraId="59CA5F50">
            <w:pPr>
              <w:widowControl w:val="0"/>
              <w:numPr>
                <w:ilvl w:val="0"/>
                <w:numId w:val="0"/>
              </w:numPr>
              <w:ind w:left="0" w:leftChars="0" w:firstLine="0" w:firstLineChars="0"/>
              <w:jc w:val="center"/>
              <w:rPr>
                <w:rFonts w:hint="eastAsia" w:ascii="宋体" w:hAnsi="宋体" w:eastAsia="宋体" w:cs="宋体"/>
                <w:snapToGrid w:val="0"/>
                <w:color w:val="000000"/>
                <w:spacing w:val="-2"/>
                <w:kern w:val="0"/>
                <w:sz w:val="18"/>
                <w:szCs w:val="18"/>
                <w:vertAlign w:val="baseline"/>
                <w:lang w:val="en-US" w:eastAsia="zh-CN" w:bidi="ar-SA"/>
              </w:rPr>
            </w:pPr>
            <w:r>
              <w:rPr>
                <w:rFonts w:hint="eastAsia" w:ascii="宋体" w:hAnsi="宋体" w:eastAsia="宋体" w:cs="宋体"/>
                <w:spacing w:val="-2"/>
                <w:sz w:val="18"/>
                <w:szCs w:val="18"/>
                <w:vertAlign w:val="baseline"/>
                <w:lang w:val="en-US" w:eastAsia="zh-CN"/>
              </w:rPr>
              <w:t>（4-12-01-01）</w:t>
            </w:r>
          </w:p>
        </w:tc>
        <w:tc>
          <w:tcPr>
            <w:tcW w:w="3121" w:type="dxa"/>
            <w:shd w:val="clear" w:color="auto" w:fill="auto"/>
            <w:vAlign w:val="center"/>
          </w:tcPr>
          <w:p w14:paraId="4C9ABEFA">
            <w:pPr>
              <w:widowControl w:val="0"/>
              <w:numPr>
                <w:ilvl w:val="0"/>
                <w:numId w:val="0"/>
              </w:numPr>
              <w:ind w:left="0" w:leftChars="0" w:firstLine="0" w:firstLineChars="0"/>
              <w:jc w:val="center"/>
              <w:rPr>
                <w:rFonts w:hint="eastAsia" w:ascii="宋体" w:hAnsi="宋体" w:eastAsia="宋体" w:cs="宋体"/>
                <w:snapToGrid w:val="0"/>
                <w:color w:val="000000"/>
                <w:spacing w:val="-2"/>
                <w:kern w:val="0"/>
                <w:sz w:val="18"/>
                <w:szCs w:val="18"/>
                <w:vertAlign w:val="baseline"/>
                <w:lang w:val="en-US" w:eastAsia="zh-CN" w:bidi="ar-SA"/>
              </w:rPr>
            </w:pPr>
            <w:r>
              <w:rPr>
                <w:rFonts w:hint="eastAsia" w:ascii="宋体" w:hAnsi="宋体" w:eastAsia="宋体" w:cs="宋体"/>
                <w:spacing w:val="-2"/>
                <w:sz w:val="18"/>
                <w:szCs w:val="18"/>
                <w:vertAlign w:val="baseline"/>
                <w:lang w:val="en-US" w:eastAsia="zh-CN"/>
              </w:rPr>
              <w:t>汽车机械维修工</w:t>
            </w:r>
          </w:p>
        </w:tc>
        <w:tc>
          <w:tcPr>
            <w:tcW w:w="1130" w:type="dxa"/>
            <w:vMerge w:val="restart"/>
            <w:shd w:val="clear" w:color="auto" w:fill="auto"/>
            <w:vAlign w:val="center"/>
          </w:tcPr>
          <w:p w14:paraId="57350A8B">
            <w:pPr>
              <w:widowControl w:val="0"/>
              <w:numPr>
                <w:ilvl w:val="0"/>
                <w:numId w:val="0"/>
              </w:numPr>
              <w:ind w:left="0" w:leftChars="0" w:firstLine="0" w:firstLineChars="0"/>
              <w:jc w:val="center"/>
              <w:rPr>
                <w:rFonts w:hint="eastAsia" w:ascii="宋体" w:hAnsi="宋体" w:eastAsia="宋体" w:cs="宋体"/>
                <w:snapToGrid w:val="0"/>
                <w:color w:val="000000"/>
                <w:spacing w:val="-2"/>
                <w:kern w:val="0"/>
                <w:sz w:val="18"/>
                <w:szCs w:val="18"/>
                <w:vertAlign w:val="baseline"/>
                <w:lang w:val="en-US" w:eastAsia="zh-CN" w:bidi="ar-SA"/>
              </w:rPr>
            </w:pPr>
            <w:r>
              <w:rPr>
                <w:rFonts w:hint="eastAsia" w:ascii="宋体" w:hAnsi="宋体" w:eastAsia="宋体" w:cs="宋体"/>
                <w:spacing w:val="-2"/>
                <w:sz w:val="18"/>
                <w:szCs w:val="18"/>
                <w:vertAlign w:val="baseline"/>
                <w:lang w:val="en-US" w:eastAsia="zh-CN"/>
              </w:rPr>
              <w:t>汽车修理工（四级）</w:t>
            </w:r>
          </w:p>
        </w:tc>
      </w:tr>
      <w:tr w14:paraId="71710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tcPr>
          <w:p w14:paraId="3DB720B9">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52" w:line="400" w:lineRule="exact"/>
              <w:ind w:left="420" w:leftChars="0"/>
              <w:jc w:val="center"/>
              <w:textAlignment w:val="baseline"/>
              <w:rPr>
                <w:rFonts w:hint="eastAsia" w:ascii="宋体" w:hAnsi="宋体" w:eastAsia="宋体" w:cs="宋体"/>
                <w:spacing w:val="7"/>
                <w:sz w:val="18"/>
                <w:szCs w:val="18"/>
                <w:lang w:val="en-US" w:eastAsia="zh-CN"/>
              </w:rPr>
            </w:pPr>
          </w:p>
        </w:tc>
        <w:tc>
          <w:tcPr>
            <w:tcW w:w="1276" w:type="dxa"/>
            <w:vMerge w:val="continue"/>
          </w:tcPr>
          <w:p w14:paraId="12ADE51F">
            <w:pPr>
              <w:widowControl w:val="0"/>
              <w:numPr>
                <w:ilvl w:val="0"/>
                <w:numId w:val="0"/>
              </w:numPr>
              <w:ind w:left="0" w:leftChars="0" w:firstLine="0" w:firstLineChars="0"/>
              <w:jc w:val="center"/>
              <w:rPr>
                <w:rFonts w:hint="eastAsia" w:ascii="宋体" w:hAnsi="宋体" w:eastAsia="宋体" w:cs="宋体"/>
                <w:snapToGrid w:val="0"/>
                <w:color w:val="000000"/>
                <w:spacing w:val="-2"/>
                <w:kern w:val="0"/>
                <w:sz w:val="18"/>
                <w:szCs w:val="18"/>
                <w:vertAlign w:val="baseline"/>
                <w:lang w:val="en-US" w:eastAsia="zh-CN" w:bidi="ar-SA"/>
              </w:rPr>
            </w:pPr>
          </w:p>
        </w:tc>
        <w:tc>
          <w:tcPr>
            <w:tcW w:w="1158" w:type="dxa"/>
            <w:vMerge w:val="continue"/>
          </w:tcPr>
          <w:p w14:paraId="465F04B4">
            <w:pPr>
              <w:widowControl w:val="0"/>
              <w:numPr>
                <w:ilvl w:val="0"/>
                <w:numId w:val="0"/>
              </w:numPr>
              <w:ind w:left="0" w:leftChars="0" w:firstLine="0" w:firstLineChars="0"/>
              <w:jc w:val="center"/>
              <w:rPr>
                <w:rFonts w:hint="eastAsia" w:ascii="宋体" w:hAnsi="宋体" w:eastAsia="宋体" w:cs="宋体"/>
                <w:snapToGrid w:val="0"/>
                <w:color w:val="000000"/>
                <w:spacing w:val="-2"/>
                <w:kern w:val="0"/>
                <w:sz w:val="18"/>
                <w:szCs w:val="18"/>
                <w:vertAlign w:val="baseline"/>
                <w:lang w:val="en-US" w:eastAsia="zh-CN" w:bidi="ar-SA"/>
              </w:rPr>
            </w:pPr>
          </w:p>
        </w:tc>
        <w:tc>
          <w:tcPr>
            <w:tcW w:w="1017" w:type="dxa"/>
            <w:vMerge w:val="continue"/>
          </w:tcPr>
          <w:p w14:paraId="79088322">
            <w:pPr>
              <w:widowControl w:val="0"/>
              <w:numPr>
                <w:ilvl w:val="0"/>
                <w:numId w:val="0"/>
              </w:numPr>
              <w:ind w:left="0" w:leftChars="0" w:firstLine="0" w:firstLineChars="0"/>
              <w:jc w:val="center"/>
              <w:rPr>
                <w:rFonts w:hint="eastAsia" w:ascii="宋体" w:hAnsi="宋体" w:eastAsia="宋体" w:cs="宋体"/>
                <w:snapToGrid w:val="0"/>
                <w:color w:val="000000"/>
                <w:spacing w:val="-2"/>
                <w:kern w:val="0"/>
                <w:sz w:val="18"/>
                <w:szCs w:val="18"/>
                <w:vertAlign w:val="baseline"/>
                <w:lang w:val="en-US" w:eastAsia="zh-CN" w:bidi="ar-SA"/>
              </w:rPr>
            </w:pPr>
          </w:p>
        </w:tc>
        <w:tc>
          <w:tcPr>
            <w:tcW w:w="0" w:type="auto"/>
            <w:shd w:val="clear" w:color="auto" w:fill="auto"/>
            <w:vAlign w:val="center"/>
          </w:tcPr>
          <w:p w14:paraId="13629EB8">
            <w:pPr>
              <w:widowControl w:val="0"/>
              <w:numPr>
                <w:ilvl w:val="0"/>
                <w:numId w:val="0"/>
              </w:numPr>
              <w:ind w:left="0" w:leftChars="0" w:firstLine="0" w:firstLineChars="0"/>
              <w:jc w:val="center"/>
              <w:rPr>
                <w:rFonts w:hint="eastAsia" w:ascii="宋体" w:hAnsi="宋体" w:eastAsia="宋体" w:cs="宋体"/>
                <w:snapToGrid w:val="0"/>
                <w:color w:val="000000"/>
                <w:spacing w:val="-2"/>
                <w:kern w:val="0"/>
                <w:sz w:val="18"/>
                <w:szCs w:val="18"/>
                <w:vertAlign w:val="baseline"/>
                <w:lang w:val="en-US" w:eastAsia="zh-CN" w:bidi="ar-SA"/>
              </w:rPr>
            </w:pPr>
            <w:r>
              <w:rPr>
                <w:rFonts w:hint="eastAsia" w:ascii="宋体" w:hAnsi="宋体" w:eastAsia="宋体" w:cs="宋体"/>
                <w:spacing w:val="-2"/>
                <w:sz w:val="18"/>
                <w:szCs w:val="18"/>
                <w:vertAlign w:val="baseline"/>
                <w:lang w:val="en-US" w:eastAsia="zh-CN"/>
              </w:rPr>
              <w:t>汽车电器维修工</w:t>
            </w:r>
          </w:p>
        </w:tc>
        <w:tc>
          <w:tcPr>
            <w:tcW w:w="1130" w:type="dxa"/>
            <w:vMerge w:val="continue"/>
          </w:tcPr>
          <w:p w14:paraId="1504D80E">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52" w:line="400" w:lineRule="exact"/>
              <w:ind w:left="420" w:leftChars="0"/>
              <w:jc w:val="center"/>
              <w:textAlignment w:val="baseline"/>
              <w:rPr>
                <w:rFonts w:hint="default" w:ascii="宋体" w:hAnsi="宋体" w:eastAsia="宋体" w:cs="宋体"/>
                <w:spacing w:val="7"/>
                <w:sz w:val="20"/>
                <w:szCs w:val="20"/>
                <w:lang w:val="en-US" w:eastAsia="zh-CN"/>
              </w:rPr>
            </w:pPr>
          </w:p>
        </w:tc>
      </w:tr>
      <w:tr w14:paraId="4AF56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tcPr>
          <w:p w14:paraId="216D562D">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52" w:line="400" w:lineRule="exact"/>
              <w:ind w:left="420" w:leftChars="0"/>
              <w:jc w:val="center"/>
              <w:textAlignment w:val="baseline"/>
              <w:rPr>
                <w:rFonts w:hint="eastAsia" w:ascii="宋体" w:hAnsi="宋体" w:eastAsia="宋体" w:cs="宋体"/>
                <w:spacing w:val="7"/>
                <w:sz w:val="18"/>
                <w:szCs w:val="18"/>
                <w:lang w:val="en-US" w:eastAsia="zh-CN"/>
              </w:rPr>
            </w:pPr>
          </w:p>
        </w:tc>
        <w:tc>
          <w:tcPr>
            <w:tcW w:w="1276" w:type="dxa"/>
            <w:vMerge w:val="continue"/>
          </w:tcPr>
          <w:p w14:paraId="61B24A51">
            <w:pPr>
              <w:widowControl w:val="0"/>
              <w:numPr>
                <w:ilvl w:val="0"/>
                <w:numId w:val="0"/>
              </w:numPr>
              <w:ind w:left="0" w:leftChars="0" w:firstLine="0" w:firstLineChars="0"/>
              <w:jc w:val="center"/>
              <w:rPr>
                <w:rFonts w:hint="eastAsia" w:ascii="宋体" w:hAnsi="宋体" w:eastAsia="宋体" w:cs="宋体"/>
                <w:snapToGrid w:val="0"/>
                <w:color w:val="000000"/>
                <w:spacing w:val="-2"/>
                <w:kern w:val="0"/>
                <w:sz w:val="18"/>
                <w:szCs w:val="18"/>
                <w:vertAlign w:val="baseline"/>
                <w:lang w:val="en-US" w:eastAsia="zh-CN" w:bidi="ar-SA"/>
              </w:rPr>
            </w:pPr>
          </w:p>
        </w:tc>
        <w:tc>
          <w:tcPr>
            <w:tcW w:w="1158" w:type="dxa"/>
            <w:vMerge w:val="continue"/>
          </w:tcPr>
          <w:p w14:paraId="373CCD47">
            <w:pPr>
              <w:widowControl w:val="0"/>
              <w:numPr>
                <w:ilvl w:val="0"/>
                <w:numId w:val="0"/>
              </w:numPr>
              <w:ind w:left="0" w:leftChars="0" w:firstLine="0" w:firstLineChars="0"/>
              <w:jc w:val="center"/>
              <w:rPr>
                <w:rFonts w:hint="eastAsia" w:ascii="宋体" w:hAnsi="宋体" w:eastAsia="宋体" w:cs="宋体"/>
                <w:snapToGrid w:val="0"/>
                <w:color w:val="000000"/>
                <w:spacing w:val="-2"/>
                <w:kern w:val="0"/>
                <w:sz w:val="18"/>
                <w:szCs w:val="18"/>
                <w:vertAlign w:val="baseline"/>
                <w:lang w:val="en-US" w:eastAsia="zh-CN" w:bidi="ar-SA"/>
              </w:rPr>
            </w:pPr>
          </w:p>
        </w:tc>
        <w:tc>
          <w:tcPr>
            <w:tcW w:w="1017" w:type="dxa"/>
            <w:vMerge w:val="continue"/>
          </w:tcPr>
          <w:p w14:paraId="112818F6">
            <w:pPr>
              <w:widowControl w:val="0"/>
              <w:numPr>
                <w:ilvl w:val="0"/>
                <w:numId w:val="0"/>
              </w:numPr>
              <w:ind w:left="0" w:leftChars="0" w:firstLine="0" w:firstLineChars="0"/>
              <w:jc w:val="center"/>
              <w:rPr>
                <w:rFonts w:hint="eastAsia" w:ascii="宋体" w:hAnsi="宋体" w:eastAsia="宋体" w:cs="宋体"/>
                <w:snapToGrid w:val="0"/>
                <w:color w:val="000000"/>
                <w:spacing w:val="-2"/>
                <w:kern w:val="0"/>
                <w:sz w:val="18"/>
                <w:szCs w:val="18"/>
                <w:vertAlign w:val="baseline"/>
                <w:lang w:val="en-US" w:eastAsia="zh-CN" w:bidi="ar-SA"/>
              </w:rPr>
            </w:pPr>
          </w:p>
        </w:tc>
        <w:tc>
          <w:tcPr>
            <w:tcW w:w="0" w:type="auto"/>
            <w:shd w:val="clear" w:color="auto" w:fill="auto"/>
            <w:vAlign w:val="center"/>
          </w:tcPr>
          <w:p w14:paraId="20C164FC">
            <w:pPr>
              <w:widowControl w:val="0"/>
              <w:numPr>
                <w:ilvl w:val="0"/>
                <w:numId w:val="0"/>
              </w:numPr>
              <w:ind w:left="0" w:leftChars="0" w:firstLine="0" w:firstLineChars="0"/>
              <w:jc w:val="center"/>
              <w:rPr>
                <w:rFonts w:hint="eastAsia" w:ascii="宋体" w:hAnsi="宋体" w:eastAsia="宋体" w:cs="宋体"/>
                <w:snapToGrid w:val="0"/>
                <w:color w:val="000000"/>
                <w:spacing w:val="-2"/>
                <w:kern w:val="0"/>
                <w:sz w:val="18"/>
                <w:szCs w:val="18"/>
                <w:vertAlign w:val="baseline"/>
                <w:lang w:val="en-US" w:eastAsia="zh-CN" w:bidi="ar-SA"/>
              </w:rPr>
            </w:pPr>
            <w:r>
              <w:rPr>
                <w:rFonts w:hint="eastAsia" w:ascii="宋体" w:hAnsi="宋体" w:eastAsia="宋体" w:cs="宋体"/>
                <w:spacing w:val="-2"/>
                <w:sz w:val="18"/>
                <w:szCs w:val="18"/>
                <w:vertAlign w:val="baseline"/>
                <w:lang w:val="en-US" w:eastAsia="zh-CN"/>
              </w:rPr>
              <w:t>汽车检测工</w:t>
            </w:r>
          </w:p>
        </w:tc>
        <w:tc>
          <w:tcPr>
            <w:tcW w:w="1130" w:type="dxa"/>
            <w:vMerge w:val="continue"/>
          </w:tcPr>
          <w:p w14:paraId="3BC6523E">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52" w:line="400" w:lineRule="exact"/>
              <w:ind w:left="420" w:leftChars="0"/>
              <w:jc w:val="center"/>
              <w:textAlignment w:val="baseline"/>
              <w:rPr>
                <w:rFonts w:hint="default" w:ascii="宋体" w:hAnsi="宋体" w:eastAsia="宋体" w:cs="宋体"/>
                <w:spacing w:val="7"/>
                <w:sz w:val="20"/>
                <w:szCs w:val="20"/>
                <w:lang w:val="en-US" w:eastAsia="zh-CN"/>
              </w:rPr>
            </w:pPr>
          </w:p>
        </w:tc>
      </w:tr>
      <w:tr w14:paraId="716FB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vMerge w:val="continue"/>
          </w:tcPr>
          <w:p w14:paraId="6E218A2C">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52" w:line="400" w:lineRule="exact"/>
              <w:ind w:left="420" w:leftChars="0"/>
              <w:jc w:val="center"/>
              <w:textAlignment w:val="baseline"/>
              <w:rPr>
                <w:rFonts w:hint="eastAsia" w:ascii="宋体" w:hAnsi="宋体" w:eastAsia="宋体" w:cs="宋体"/>
                <w:spacing w:val="7"/>
                <w:sz w:val="18"/>
                <w:szCs w:val="18"/>
                <w:lang w:val="en-US" w:eastAsia="zh-CN"/>
              </w:rPr>
            </w:pPr>
          </w:p>
        </w:tc>
        <w:tc>
          <w:tcPr>
            <w:tcW w:w="1276" w:type="dxa"/>
            <w:vMerge w:val="continue"/>
          </w:tcPr>
          <w:p w14:paraId="46FA508D">
            <w:pPr>
              <w:widowControl w:val="0"/>
              <w:numPr>
                <w:ilvl w:val="0"/>
                <w:numId w:val="0"/>
              </w:numPr>
              <w:ind w:left="0" w:leftChars="0" w:firstLine="0" w:firstLineChars="0"/>
              <w:jc w:val="center"/>
              <w:rPr>
                <w:rFonts w:hint="eastAsia" w:ascii="宋体" w:hAnsi="宋体" w:eastAsia="宋体" w:cs="宋体"/>
                <w:snapToGrid w:val="0"/>
                <w:color w:val="000000"/>
                <w:spacing w:val="-2"/>
                <w:kern w:val="0"/>
                <w:sz w:val="18"/>
                <w:szCs w:val="18"/>
                <w:vertAlign w:val="baseline"/>
                <w:lang w:val="en-US" w:eastAsia="zh-CN" w:bidi="ar-SA"/>
              </w:rPr>
            </w:pPr>
          </w:p>
        </w:tc>
        <w:tc>
          <w:tcPr>
            <w:tcW w:w="1158" w:type="dxa"/>
            <w:vMerge w:val="continue"/>
          </w:tcPr>
          <w:p w14:paraId="53EEC57D">
            <w:pPr>
              <w:widowControl w:val="0"/>
              <w:numPr>
                <w:ilvl w:val="0"/>
                <w:numId w:val="0"/>
              </w:numPr>
              <w:ind w:left="0" w:leftChars="0" w:firstLine="0" w:firstLineChars="0"/>
              <w:jc w:val="center"/>
              <w:rPr>
                <w:rFonts w:hint="eastAsia" w:ascii="宋体" w:hAnsi="宋体" w:eastAsia="宋体" w:cs="宋体"/>
                <w:snapToGrid w:val="0"/>
                <w:color w:val="000000"/>
                <w:spacing w:val="-2"/>
                <w:kern w:val="0"/>
                <w:sz w:val="18"/>
                <w:szCs w:val="18"/>
                <w:vertAlign w:val="baseline"/>
                <w:lang w:val="en-US" w:eastAsia="zh-CN" w:bidi="ar-SA"/>
              </w:rPr>
            </w:pPr>
          </w:p>
        </w:tc>
        <w:tc>
          <w:tcPr>
            <w:tcW w:w="1017" w:type="dxa"/>
            <w:vMerge w:val="continue"/>
          </w:tcPr>
          <w:p w14:paraId="6B3AE8DB">
            <w:pPr>
              <w:widowControl w:val="0"/>
              <w:numPr>
                <w:ilvl w:val="0"/>
                <w:numId w:val="0"/>
              </w:numPr>
              <w:ind w:left="0" w:leftChars="0" w:firstLine="0" w:firstLineChars="0"/>
              <w:jc w:val="center"/>
              <w:rPr>
                <w:rFonts w:hint="eastAsia" w:ascii="宋体" w:hAnsi="宋体" w:eastAsia="宋体" w:cs="宋体"/>
                <w:snapToGrid w:val="0"/>
                <w:color w:val="000000"/>
                <w:spacing w:val="-2"/>
                <w:kern w:val="0"/>
                <w:sz w:val="18"/>
                <w:szCs w:val="18"/>
                <w:vertAlign w:val="baseline"/>
                <w:lang w:val="en-US" w:eastAsia="zh-CN" w:bidi="ar-SA"/>
              </w:rPr>
            </w:pPr>
          </w:p>
        </w:tc>
        <w:tc>
          <w:tcPr>
            <w:tcW w:w="0" w:type="auto"/>
            <w:shd w:val="clear" w:color="auto" w:fill="auto"/>
            <w:vAlign w:val="center"/>
          </w:tcPr>
          <w:p w14:paraId="154565DC">
            <w:pPr>
              <w:widowControl w:val="0"/>
              <w:numPr>
                <w:ilvl w:val="0"/>
                <w:numId w:val="0"/>
              </w:numPr>
              <w:ind w:left="0" w:leftChars="0" w:firstLine="0" w:firstLineChars="0"/>
              <w:jc w:val="center"/>
              <w:rPr>
                <w:rFonts w:hint="eastAsia" w:ascii="宋体" w:hAnsi="宋体" w:eastAsia="宋体" w:cs="宋体"/>
                <w:snapToGrid w:val="0"/>
                <w:color w:val="000000"/>
                <w:spacing w:val="-2"/>
                <w:kern w:val="0"/>
                <w:sz w:val="18"/>
                <w:szCs w:val="18"/>
                <w:vertAlign w:val="baseline"/>
                <w:lang w:val="en-US" w:eastAsia="zh-CN" w:bidi="ar-SA"/>
              </w:rPr>
            </w:pPr>
            <w:r>
              <w:rPr>
                <w:rFonts w:hint="eastAsia" w:ascii="宋体" w:hAnsi="宋体" w:eastAsia="宋体" w:cs="宋体"/>
                <w:spacing w:val="-2"/>
                <w:sz w:val="18"/>
                <w:szCs w:val="18"/>
                <w:vertAlign w:val="baseline"/>
                <w:lang w:val="en-US" w:eastAsia="zh-CN"/>
              </w:rPr>
              <w:t>智能新能源汽车维修技术人员</w:t>
            </w:r>
          </w:p>
        </w:tc>
        <w:tc>
          <w:tcPr>
            <w:tcW w:w="1130" w:type="dxa"/>
            <w:vMerge w:val="continue"/>
          </w:tcPr>
          <w:p w14:paraId="5E54B8C5">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52" w:line="400" w:lineRule="exact"/>
              <w:ind w:left="420" w:leftChars="0"/>
              <w:jc w:val="center"/>
              <w:textAlignment w:val="baseline"/>
              <w:rPr>
                <w:rFonts w:hint="default" w:ascii="宋体" w:hAnsi="宋体" w:eastAsia="宋体" w:cs="宋体"/>
                <w:spacing w:val="7"/>
                <w:sz w:val="20"/>
                <w:szCs w:val="20"/>
                <w:lang w:val="en-US" w:eastAsia="zh-CN"/>
              </w:rPr>
            </w:pPr>
          </w:p>
        </w:tc>
      </w:tr>
    </w:tbl>
    <w:p w14:paraId="05D77D16">
      <w:pPr>
        <w:keepNext w:val="0"/>
        <w:keepLines w:val="0"/>
        <w:pageBreakBefore w:val="0"/>
        <w:widowControl/>
        <w:kinsoku w:val="0"/>
        <w:wordWrap/>
        <w:overflowPunct/>
        <w:topLinePunct w:val="0"/>
        <w:autoSpaceDE w:val="0"/>
        <w:autoSpaceDN w:val="0"/>
        <w:bidi w:val="0"/>
        <w:adjustRightInd w:val="0"/>
        <w:snapToGrid w:val="0"/>
        <w:spacing w:before="10" w:after="0" w:afterLines="50" w:line="240" w:lineRule="auto"/>
        <w:textAlignment w:val="baseline"/>
        <w:outlineLvl w:val="2"/>
        <w:rPr>
          <w:rFonts w:ascii="黑体" w:hAnsi="黑体" w:eastAsia="黑体" w:cs="黑体"/>
          <w:b/>
          <w:bCs/>
          <w:spacing w:val="3"/>
          <w:sz w:val="30"/>
          <w:szCs w:val="30"/>
        </w:rPr>
      </w:pPr>
      <w:r>
        <w:rPr>
          <w:rFonts w:ascii="黑体" w:hAnsi="黑体" w:eastAsia="黑体" w:cs="黑体"/>
          <w:b/>
          <w:bCs/>
          <w:spacing w:val="3"/>
          <w:sz w:val="30"/>
          <w:szCs w:val="30"/>
        </w:rPr>
        <w:t>五、培养目标与培养规格</w:t>
      </w:r>
    </w:p>
    <w:p w14:paraId="0AA11D3F">
      <w:pPr>
        <w:keepNext w:val="0"/>
        <w:keepLines w:val="0"/>
        <w:pageBreakBefore w:val="0"/>
        <w:widowControl/>
        <w:kinsoku w:val="0"/>
        <w:wordWrap/>
        <w:overflowPunct/>
        <w:topLinePunct w:val="0"/>
        <w:autoSpaceDE w:val="0"/>
        <w:autoSpaceDN w:val="0"/>
        <w:bidi w:val="0"/>
        <w:adjustRightInd w:val="0"/>
        <w:snapToGrid w:val="0"/>
        <w:spacing w:before="0" w:beforeLines="30" w:after="0" w:afterLines="30" w:line="240" w:lineRule="auto"/>
        <w:ind w:left="0" w:firstLine="498" w:firstLineChars="200"/>
        <w:textAlignment w:val="baseline"/>
        <w:outlineLvl w:val="2"/>
        <w:rPr>
          <w:rFonts w:hint="eastAsia" w:ascii="宋体" w:hAnsi="宋体" w:eastAsia="宋体" w:cs="宋体"/>
          <w:b/>
          <w:bCs/>
          <w:sz w:val="21"/>
          <w:szCs w:val="21"/>
        </w:rPr>
      </w:pPr>
      <w:r>
        <w:rPr>
          <w:rFonts w:hint="eastAsia" w:ascii="宋体" w:hAnsi="宋体" w:eastAsia="宋体" w:cs="宋体"/>
          <w:b/>
          <w:bCs/>
          <w:spacing w:val="19"/>
          <w:sz w:val="21"/>
          <w:szCs w:val="21"/>
        </w:rPr>
        <w:t>(</w:t>
      </w:r>
      <w:r>
        <w:rPr>
          <w:rFonts w:hint="eastAsia" w:ascii="宋体" w:hAnsi="宋体" w:eastAsia="宋体" w:cs="宋体"/>
          <w:b/>
          <w:bCs/>
          <w:spacing w:val="-85"/>
          <w:sz w:val="21"/>
          <w:szCs w:val="21"/>
        </w:rPr>
        <w:t xml:space="preserve"> </w:t>
      </w:r>
      <w:r>
        <w:rPr>
          <w:rFonts w:hint="eastAsia" w:ascii="宋体" w:hAnsi="宋体" w:eastAsia="宋体" w:cs="宋体"/>
          <w:b/>
          <w:bCs/>
          <w:spacing w:val="19"/>
          <w:sz w:val="21"/>
          <w:szCs w:val="21"/>
        </w:rPr>
        <w:t>一)培养目标</w:t>
      </w:r>
    </w:p>
    <w:p w14:paraId="17F841A3">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firstLine="468" w:firstLineChars="200"/>
        <w:textAlignment w:val="baseline"/>
        <w:rPr>
          <w:rFonts w:hint="eastAsia" w:ascii="宋体" w:hAnsi="宋体" w:eastAsia="宋体" w:cs="宋体"/>
          <w:spacing w:val="12"/>
          <w:sz w:val="21"/>
          <w:szCs w:val="21"/>
          <w:lang w:val="en-US" w:eastAsia="zh-CN"/>
        </w:rPr>
      </w:pPr>
      <w:r>
        <w:rPr>
          <w:rFonts w:hint="eastAsia" w:ascii="宋体" w:hAnsi="宋体" w:eastAsia="宋体" w:cs="宋体"/>
          <w:spacing w:val="12"/>
          <w:sz w:val="21"/>
          <w:szCs w:val="21"/>
          <w:lang w:val="en-US" w:eastAsia="zh-CN"/>
        </w:rPr>
        <w:t>目标群体：中职1-3年级学生</w:t>
      </w:r>
    </w:p>
    <w:p w14:paraId="33685957">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firstLine="468" w:firstLineChars="200"/>
        <w:textAlignment w:val="baseline"/>
        <w:rPr>
          <w:rFonts w:hint="eastAsia" w:ascii="宋体" w:hAnsi="宋体" w:eastAsia="宋体" w:cs="宋体"/>
          <w:spacing w:val="12"/>
          <w:sz w:val="21"/>
          <w:szCs w:val="21"/>
          <w:lang w:val="en-US" w:eastAsia="zh-CN"/>
        </w:rPr>
      </w:pPr>
      <w:r>
        <w:rPr>
          <w:rFonts w:hint="eastAsia" w:ascii="宋体" w:hAnsi="宋体" w:eastAsia="宋体" w:cs="宋体"/>
          <w:spacing w:val="12"/>
          <w:sz w:val="21"/>
          <w:szCs w:val="21"/>
          <w:lang w:val="en-US" w:eastAsia="zh-CN"/>
        </w:rPr>
        <w:t>升学方向：通过职教高考（语数外+专业技能考试）升入高职/职业本科，目标升学率≥80%。</w:t>
      </w:r>
    </w:p>
    <w:p w14:paraId="2B803018">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firstLine="468" w:firstLineChars="200"/>
        <w:textAlignment w:val="baseline"/>
        <w:rPr>
          <w:rFonts w:hint="eastAsia" w:ascii="宋体" w:hAnsi="宋体" w:eastAsia="宋体" w:cs="宋体"/>
          <w:spacing w:val="12"/>
          <w:sz w:val="21"/>
          <w:szCs w:val="21"/>
          <w:lang w:val="en-US" w:eastAsia="zh-CN"/>
        </w:rPr>
      </w:pPr>
      <w:r>
        <w:rPr>
          <w:rFonts w:hint="eastAsia" w:ascii="宋体" w:hAnsi="宋体" w:eastAsia="宋体" w:cs="宋体"/>
          <w:spacing w:val="12"/>
          <w:sz w:val="21"/>
          <w:szCs w:val="21"/>
          <w:lang w:val="en-US" w:eastAsia="zh-CN"/>
        </w:rPr>
        <w:t>就业方向：对接区域重点产业（如智能制造、现代服务业），就业对口率≥85%，岗位适配度≥90%。</w:t>
      </w:r>
    </w:p>
    <w:p w14:paraId="613A2807">
      <w:pPr>
        <w:keepNext w:val="0"/>
        <w:keepLines w:val="0"/>
        <w:pageBreakBefore w:val="0"/>
        <w:widowControl/>
        <w:kinsoku w:val="0"/>
        <w:wordWrap/>
        <w:overflowPunct/>
        <w:topLinePunct w:val="0"/>
        <w:autoSpaceDE w:val="0"/>
        <w:autoSpaceDN w:val="0"/>
        <w:bidi w:val="0"/>
        <w:adjustRightInd w:val="0"/>
        <w:snapToGrid w:val="0"/>
        <w:spacing w:before="0" w:beforeLines="30" w:after="0" w:afterLines="30" w:line="240" w:lineRule="auto"/>
        <w:ind w:left="0" w:firstLine="498" w:firstLineChars="200"/>
        <w:textAlignment w:val="baseline"/>
        <w:outlineLvl w:val="2"/>
        <w:rPr>
          <w:rFonts w:hint="eastAsia" w:ascii="宋体" w:hAnsi="宋体" w:eastAsia="宋体" w:cs="宋体"/>
          <w:b/>
          <w:bCs/>
          <w:spacing w:val="19"/>
          <w:sz w:val="21"/>
          <w:szCs w:val="21"/>
        </w:rPr>
      </w:pPr>
      <w:r>
        <w:rPr>
          <w:rFonts w:hint="eastAsia" w:ascii="宋体" w:hAnsi="宋体" w:eastAsia="宋体" w:cs="宋体"/>
          <w:b/>
          <w:bCs/>
          <w:spacing w:val="19"/>
          <w:sz w:val="21"/>
          <w:szCs w:val="21"/>
        </w:rPr>
        <w:t>(二)培养规格</w:t>
      </w:r>
    </w:p>
    <w:p w14:paraId="32FE373A">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firstLine="468" w:firstLineChars="200"/>
        <w:textAlignment w:val="baseline"/>
        <w:rPr>
          <w:rFonts w:hint="eastAsia" w:ascii="宋体" w:hAnsi="宋体" w:eastAsia="宋体" w:cs="宋体"/>
          <w:spacing w:val="12"/>
          <w:sz w:val="21"/>
          <w:szCs w:val="21"/>
          <w:lang w:val="en-US" w:eastAsia="zh-CN"/>
        </w:rPr>
      </w:pPr>
      <w:r>
        <w:rPr>
          <w:rFonts w:hint="eastAsia" w:ascii="宋体" w:hAnsi="宋体" w:eastAsia="宋体" w:cs="宋体"/>
          <w:spacing w:val="12"/>
          <w:sz w:val="21"/>
          <w:szCs w:val="21"/>
          <w:lang w:val="en-US" w:eastAsia="zh-CN"/>
        </w:rPr>
        <w:t>本专业毕业生应具有以下职业素养（职业道德和产业文化素养）、专业知识及技能：</w:t>
      </w:r>
    </w:p>
    <w:p w14:paraId="6AF1F065">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before="0" w:beforeLines="20" w:after="0" w:afterLines="20" w:line="240" w:lineRule="auto"/>
        <w:ind w:right="0" w:rightChars="0" w:firstLine="426" w:firstLineChars="200"/>
        <w:textAlignment w:val="baseline"/>
        <w:rPr>
          <w:rFonts w:hint="eastAsia" w:ascii="宋体" w:hAnsi="宋体" w:eastAsia="宋体" w:cs="宋体"/>
          <w:b/>
          <w:bCs/>
          <w:spacing w:val="1"/>
          <w:sz w:val="21"/>
          <w:szCs w:val="21"/>
          <w:lang w:val="en-US" w:eastAsia="zh-CN"/>
        </w:rPr>
      </w:pPr>
      <w:r>
        <w:rPr>
          <w:rFonts w:hint="eastAsia" w:ascii="宋体" w:hAnsi="宋体" w:eastAsia="宋体" w:cs="宋体"/>
          <w:b/>
          <w:bCs/>
          <w:spacing w:val="1"/>
          <w:sz w:val="21"/>
          <w:szCs w:val="21"/>
          <w:lang w:val="en-US" w:eastAsia="zh-CN"/>
        </w:rPr>
        <w:t>1.职业素养</w:t>
      </w:r>
    </w:p>
    <w:p w14:paraId="4DA9D383">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firstLine="468" w:firstLineChars="200"/>
        <w:textAlignment w:val="baseline"/>
        <w:rPr>
          <w:rFonts w:hint="eastAsia" w:ascii="宋体" w:hAnsi="宋体" w:eastAsia="宋体" w:cs="宋体"/>
          <w:spacing w:val="12"/>
          <w:sz w:val="21"/>
          <w:szCs w:val="21"/>
          <w:lang w:val="en-US" w:eastAsia="zh-CN"/>
        </w:rPr>
      </w:pPr>
      <w:r>
        <w:rPr>
          <w:rFonts w:hint="eastAsia" w:ascii="宋体" w:hAnsi="宋体" w:eastAsia="宋体" w:cs="宋体"/>
          <w:spacing w:val="12"/>
          <w:sz w:val="21"/>
          <w:szCs w:val="21"/>
          <w:lang w:val="en-US" w:eastAsia="zh-CN"/>
        </w:rPr>
        <w:t>（1）基本素质</w:t>
      </w:r>
    </w:p>
    <w:p w14:paraId="5445ABE5">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firstLine="468" w:firstLineChars="200"/>
        <w:textAlignment w:val="baseline"/>
        <w:rPr>
          <w:rFonts w:hint="default" w:ascii="宋体" w:hAnsi="宋体" w:eastAsia="宋体" w:cs="宋体"/>
          <w:spacing w:val="12"/>
          <w:sz w:val="21"/>
          <w:szCs w:val="21"/>
          <w:lang w:val="en-US" w:eastAsia="zh-CN"/>
        </w:rPr>
      </w:pPr>
      <w:r>
        <w:rPr>
          <w:rFonts w:hint="default" w:ascii="宋体" w:hAnsi="宋体" w:eastAsia="宋体" w:cs="宋体"/>
          <w:spacing w:val="12"/>
          <w:sz w:val="21"/>
          <w:szCs w:val="21"/>
          <w:lang w:val="en-US" w:eastAsia="zh-CN"/>
        </w:rPr>
        <w:t>①有坚定的</w:t>
      </w:r>
      <w:r>
        <w:rPr>
          <w:rFonts w:hint="eastAsia" w:ascii="宋体" w:hAnsi="宋体" w:eastAsia="宋体" w:cs="宋体"/>
          <w:spacing w:val="12"/>
          <w:sz w:val="21"/>
          <w:szCs w:val="21"/>
          <w:lang w:val="en-US" w:eastAsia="zh-CN"/>
        </w:rPr>
        <w:t>政治信念</w:t>
      </w:r>
      <w:r>
        <w:rPr>
          <w:rFonts w:hint="default" w:ascii="宋体" w:hAnsi="宋体" w:eastAsia="宋体" w:cs="宋体"/>
          <w:spacing w:val="12"/>
          <w:sz w:val="21"/>
          <w:szCs w:val="21"/>
          <w:lang w:val="en-US" w:eastAsia="zh-CN"/>
        </w:rPr>
        <w:t>，热爱祖国，拥护中国共产党的领导，拥护党的路线、方针、政策，掌握中国特色社会主义基本理论，具有爱国主义、集体主义精神。</w:t>
      </w:r>
    </w:p>
    <w:p w14:paraId="7F140AA7">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firstLine="468" w:firstLineChars="200"/>
        <w:textAlignment w:val="baseline"/>
        <w:rPr>
          <w:rFonts w:hint="default" w:ascii="宋体" w:hAnsi="宋体" w:eastAsia="宋体" w:cs="宋体"/>
          <w:spacing w:val="12"/>
          <w:sz w:val="21"/>
          <w:szCs w:val="21"/>
          <w:lang w:val="en-US" w:eastAsia="zh-CN"/>
        </w:rPr>
      </w:pPr>
      <w:r>
        <w:rPr>
          <w:rFonts w:hint="default" w:ascii="宋体" w:hAnsi="宋体" w:eastAsia="宋体" w:cs="宋体"/>
          <w:spacing w:val="12"/>
          <w:sz w:val="21"/>
          <w:szCs w:val="21"/>
          <w:lang w:val="en-US" w:eastAsia="zh-CN"/>
        </w:rPr>
        <w:t>②具有社会主义民主观念和遵纪守法意识，具备较强的社会责任心、社会公德心和良好的道德品质。</w:t>
      </w:r>
    </w:p>
    <w:p w14:paraId="707CAE95">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firstLine="468" w:firstLineChars="200"/>
        <w:textAlignment w:val="baseline"/>
        <w:rPr>
          <w:rFonts w:hint="default" w:ascii="宋体" w:hAnsi="宋体" w:eastAsia="宋体" w:cs="宋体"/>
          <w:spacing w:val="12"/>
          <w:sz w:val="21"/>
          <w:szCs w:val="21"/>
          <w:lang w:val="en-US" w:eastAsia="zh-CN"/>
        </w:rPr>
      </w:pPr>
      <w:r>
        <w:rPr>
          <w:rFonts w:hint="default" w:ascii="宋体" w:hAnsi="宋体" w:eastAsia="宋体" w:cs="宋体"/>
          <w:spacing w:val="12"/>
          <w:sz w:val="21"/>
          <w:szCs w:val="21"/>
          <w:lang w:val="en-US" w:eastAsia="zh-CN"/>
        </w:rPr>
        <w:t>③热爱劳动，养成良好的劳动习惯，树立正确的职业理想，形成正确的就业观、创业观。</w:t>
      </w:r>
    </w:p>
    <w:p w14:paraId="45D95BCB">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firstLine="468" w:firstLineChars="200"/>
        <w:textAlignment w:val="baseline"/>
        <w:rPr>
          <w:rFonts w:hint="default" w:ascii="宋体" w:hAnsi="宋体" w:eastAsia="宋体" w:cs="宋体"/>
          <w:spacing w:val="12"/>
          <w:sz w:val="21"/>
          <w:szCs w:val="21"/>
          <w:lang w:val="en-US" w:eastAsia="zh-CN"/>
        </w:rPr>
      </w:pPr>
      <w:r>
        <w:rPr>
          <w:rFonts w:hint="default" w:ascii="宋体" w:hAnsi="宋体" w:eastAsia="宋体" w:cs="宋体"/>
          <w:spacing w:val="12"/>
          <w:sz w:val="21"/>
          <w:szCs w:val="21"/>
          <w:lang w:val="en-US" w:eastAsia="zh-CN"/>
        </w:rPr>
        <w:t>④具有积极的人生态度、健全的人格、良好的心理素质和健康的身体。具有较强的应对挫折、合作与竞争、适应社会的能力。</w:t>
      </w:r>
    </w:p>
    <w:p w14:paraId="6E1C3F50">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firstLine="468" w:firstLineChars="200"/>
        <w:textAlignment w:val="baseline"/>
        <w:rPr>
          <w:rFonts w:hint="eastAsia" w:ascii="宋体" w:hAnsi="宋体" w:eastAsia="宋体" w:cs="宋体"/>
          <w:spacing w:val="12"/>
          <w:sz w:val="21"/>
          <w:szCs w:val="21"/>
          <w:lang w:val="en-US" w:eastAsia="zh-CN"/>
        </w:rPr>
      </w:pPr>
      <w:r>
        <w:rPr>
          <w:rFonts w:hint="eastAsia" w:ascii="宋体" w:hAnsi="宋体" w:eastAsia="宋体" w:cs="宋体"/>
          <w:spacing w:val="12"/>
          <w:sz w:val="21"/>
          <w:szCs w:val="21"/>
          <w:lang w:val="en-US" w:eastAsia="zh-CN"/>
        </w:rPr>
        <w:t>职业素养</w:t>
      </w:r>
    </w:p>
    <w:p w14:paraId="49391E6D">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firstLine="468" w:firstLineChars="200"/>
        <w:textAlignment w:val="baseline"/>
        <w:rPr>
          <w:rFonts w:hint="default" w:ascii="宋体" w:hAnsi="宋体" w:eastAsia="宋体" w:cs="宋体"/>
          <w:spacing w:val="12"/>
          <w:sz w:val="21"/>
          <w:szCs w:val="21"/>
          <w:lang w:val="en-US" w:eastAsia="zh-CN"/>
        </w:rPr>
      </w:pPr>
      <w:r>
        <w:rPr>
          <w:rFonts w:hint="default" w:ascii="宋体" w:hAnsi="宋体" w:eastAsia="宋体" w:cs="宋体"/>
          <w:spacing w:val="12"/>
          <w:sz w:val="21"/>
          <w:szCs w:val="21"/>
          <w:lang w:val="en-US" w:eastAsia="zh-CN"/>
        </w:rPr>
        <w:t>①具有从事本专业工作的安全生产、环境保护等意识，能遵守相关的法律法规。</w:t>
      </w:r>
    </w:p>
    <w:p w14:paraId="413D39FB">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firstLine="468" w:firstLineChars="200"/>
        <w:textAlignment w:val="baseline"/>
        <w:rPr>
          <w:rFonts w:hint="default" w:ascii="宋体" w:hAnsi="宋体" w:eastAsia="宋体" w:cs="宋体"/>
          <w:spacing w:val="12"/>
          <w:sz w:val="21"/>
          <w:szCs w:val="21"/>
          <w:lang w:val="en-US" w:eastAsia="zh-CN"/>
        </w:rPr>
      </w:pPr>
      <w:r>
        <w:rPr>
          <w:rFonts w:hint="default" w:ascii="宋体" w:hAnsi="宋体" w:eastAsia="宋体" w:cs="宋体"/>
          <w:spacing w:val="12"/>
          <w:sz w:val="21"/>
          <w:szCs w:val="21"/>
          <w:lang w:val="en-US" w:eastAsia="zh-CN"/>
        </w:rPr>
        <w:t>②具有汽车服务企业1～2个工作岗位所需的业务知识、基本技能，具有初步经验，取得相应的行业上岗证和中级技能等级证书</w:t>
      </w:r>
      <w:r>
        <w:rPr>
          <w:rFonts w:hint="eastAsia" w:ascii="宋体" w:hAnsi="宋体" w:eastAsia="宋体" w:cs="宋体"/>
          <w:spacing w:val="12"/>
          <w:sz w:val="21"/>
          <w:szCs w:val="21"/>
          <w:lang w:val="en-US" w:eastAsia="zh-CN"/>
        </w:rPr>
        <w:t>，专业知识及技能。</w:t>
      </w:r>
    </w:p>
    <w:p w14:paraId="1B911399">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firstLine="468" w:firstLineChars="200"/>
        <w:textAlignment w:val="baseline"/>
        <w:rPr>
          <w:rFonts w:hint="eastAsia" w:ascii="宋体" w:hAnsi="宋体" w:eastAsia="宋体" w:cs="宋体"/>
          <w:spacing w:val="12"/>
          <w:sz w:val="21"/>
          <w:szCs w:val="21"/>
          <w:lang w:val="en-US" w:eastAsia="zh-CN"/>
        </w:rPr>
      </w:pPr>
      <w:r>
        <w:rPr>
          <w:rFonts w:hint="eastAsia" w:ascii="宋体" w:hAnsi="宋体" w:eastAsia="宋体" w:cs="宋体"/>
          <w:spacing w:val="12"/>
          <w:sz w:val="21"/>
          <w:szCs w:val="21"/>
          <w:lang w:val="en-US" w:eastAsia="zh-CN"/>
        </w:rPr>
        <w:t>（1）知识</w:t>
      </w:r>
    </w:p>
    <w:p w14:paraId="061CAEA0">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firstLine="468" w:firstLineChars="200"/>
        <w:textAlignment w:val="baseline"/>
        <w:rPr>
          <w:rFonts w:hint="eastAsia" w:ascii="宋体" w:hAnsi="宋体" w:eastAsia="宋体" w:cs="宋体"/>
          <w:spacing w:val="12"/>
          <w:sz w:val="21"/>
          <w:szCs w:val="21"/>
          <w:lang w:val="en-US" w:eastAsia="zh-CN"/>
        </w:rPr>
      </w:pPr>
      <w:r>
        <w:rPr>
          <w:rFonts w:hint="default" w:ascii="宋体" w:hAnsi="宋体" w:eastAsia="宋体" w:cs="宋体"/>
          <w:spacing w:val="12"/>
          <w:sz w:val="21"/>
          <w:szCs w:val="21"/>
          <w:lang w:val="en-US" w:eastAsia="zh-CN"/>
        </w:rPr>
        <w:t>①</w:t>
      </w:r>
      <w:r>
        <w:rPr>
          <w:rFonts w:hint="eastAsia" w:ascii="宋体" w:hAnsi="宋体" w:eastAsia="宋体" w:cs="宋体"/>
          <w:spacing w:val="12"/>
          <w:sz w:val="21"/>
          <w:szCs w:val="21"/>
          <w:lang w:val="en-US" w:eastAsia="zh-CN"/>
        </w:rPr>
        <w:t>具备中等技能型人才必备的文化基础知识。包括语文、数学、英语、思想政治、历史、艺术欣赏、国家安全等方面的知识；</w:t>
      </w:r>
    </w:p>
    <w:p w14:paraId="694FF6B0">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firstLine="468" w:firstLineChars="200"/>
        <w:textAlignment w:val="baseline"/>
        <w:rPr>
          <w:rFonts w:hint="eastAsia" w:ascii="宋体" w:hAnsi="宋体" w:eastAsia="宋体" w:cs="宋体"/>
          <w:spacing w:val="12"/>
          <w:sz w:val="21"/>
          <w:szCs w:val="21"/>
          <w:lang w:val="en-US" w:eastAsia="zh-CN"/>
        </w:rPr>
      </w:pPr>
      <w:r>
        <w:rPr>
          <w:rFonts w:hint="default" w:ascii="宋体" w:hAnsi="宋体" w:eastAsia="宋体" w:cs="宋体"/>
          <w:spacing w:val="12"/>
          <w:sz w:val="21"/>
          <w:szCs w:val="21"/>
          <w:lang w:val="en-US" w:eastAsia="zh-CN"/>
        </w:rPr>
        <w:t>②</w:t>
      </w:r>
      <w:r>
        <w:rPr>
          <w:rFonts w:hint="eastAsia" w:ascii="宋体" w:hAnsi="宋体" w:eastAsia="宋体" w:cs="宋体"/>
          <w:spacing w:val="12"/>
          <w:sz w:val="21"/>
          <w:szCs w:val="21"/>
          <w:lang w:val="en-US" w:eastAsia="zh-CN"/>
        </w:rPr>
        <w:t>掌握汽车发动机、底盘、车身电器、空调的结构和工作原理。</w:t>
      </w:r>
    </w:p>
    <w:p w14:paraId="19783282">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firstLine="468" w:firstLineChars="200"/>
        <w:textAlignment w:val="baseline"/>
        <w:rPr>
          <w:rFonts w:hint="eastAsia" w:ascii="宋体" w:hAnsi="宋体" w:eastAsia="宋体" w:cs="宋体"/>
          <w:spacing w:val="12"/>
          <w:sz w:val="21"/>
          <w:szCs w:val="21"/>
          <w:lang w:val="en-US" w:eastAsia="zh-CN"/>
        </w:rPr>
      </w:pPr>
      <w:r>
        <w:rPr>
          <w:rFonts w:hint="default" w:ascii="宋体" w:hAnsi="宋体" w:eastAsia="宋体" w:cs="宋体"/>
          <w:spacing w:val="12"/>
          <w:sz w:val="21"/>
          <w:szCs w:val="21"/>
          <w:lang w:val="en-US" w:eastAsia="zh-CN"/>
        </w:rPr>
        <w:t>③</w:t>
      </w:r>
      <w:r>
        <w:rPr>
          <w:rFonts w:hint="eastAsia" w:ascii="宋体" w:hAnsi="宋体" w:eastAsia="宋体" w:cs="宋体"/>
          <w:spacing w:val="12"/>
          <w:sz w:val="21"/>
          <w:szCs w:val="21"/>
          <w:lang w:val="en-US" w:eastAsia="zh-CN"/>
        </w:rPr>
        <w:t>掌握汽车机械基础知识，并能进行简单的钳工作业。</w:t>
      </w:r>
    </w:p>
    <w:p w14:paraId="67481A94">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firstLine="468" w:firstLineChars="200"/>
        <w:textAlignment w:val="baseline"/>
        <w:rPr>
          <w:rFonts w:hint="eastAsia" w:ascii="宋体" w:hAnsi="宋体" w:eastAsia="宋体" w:cs="宋体"/>
          <w:spacing w:val="12"/>
          <w:sz w:val="21"/>
          <w:szCs w:val="21"/>
          <w:lang w:val="en-US" w:eastAsia="zh-CN"/>
        </w:rPr>
      </w:pPr>
      <w:r>
        <w:rPr>
          <w:rFonts w:hint="eastAsia" w:ascii="宋体" w:hAnsi="宋体" w:eastAsia="宋体" w:cs="宋体"/>
          <w:spacing w:val="12"/>
          <w:sz w:val="21"/>
          <w:szCs w:val="21"/>
          <w:lang w:val="en-US" w:eastAsia="zh-CN"/>
        </w:rPr>
        <w:t>④掌握汽车电工电子基础知识，能识读汽车电路图，并能进行简单电器零部件的检测。</w:t>
      </w:r>
    </w:p>
    <w:p w14:paraId="2E96A6AA">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firstLine="468" w:firstLineChars="200"/>
        <w:textAlignment w:val="baseline"/>
        <w:rPr>
          <w:rFonts w:hint="eastAsia" w:ascii="宋体" w:hAnsi="宋体" w:eastAsia="宋体" w:cs="宋体"/>
          <w:spacing w:val="12"/>
          <w:sz w:val="21"/>
          <w:szCs w:val="21"/>
          <w:lang w:val="en-US" w:eastAsia="zh-CN"/>
        </w:rPr>
      </w:pPr>
      <w:r>
        <w:rPr>
          <w:rFonts w:hint="eastAsia" w:ascii="宋体" w:hAnsi="宋体" w:eastAsia="宋体" w:cs="宋体"/>
          <w:spacing w:val="12"/>
          <w:sz w:val="21"/>
          <w:szCs w:val="21"/>
          <w:lang w:val="en-US" w:eastAsia="zh-CN"/>
        </w:rPr>
        <w:t>⑤能够阅读简单的汽车维修设备使用说明书和汽车维修技术资料。</w:t>
      </w:r>
    </w:p>
    <w:p w14:paraId="4BF38F37">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firstLine="468" w:firstLineChars="200"/>
        <w:textAlignment w:val="baseline"/>
        <w:rPr>
          <w:rFonts w:hint="eastAsia" w:ascii="宋体" w:hAnsi="宋体" w:eastAsia="宋体" w:cs="宋体"/>
          <w:spacing w:val="12"/>
          <w:sz w:val="21"/>
          <w:szCs w:val="21"/>
          <w:lang w:val="en-US" w:eastAsia="zh-CN"/>
        </w:rPr>
      </w:pPr>
      <w:r>
        <w:rPr>
          <w:rFonts w:hint="eastAsia" w:ascii="宋体" w:hAnsi="宋体" w:eastAsia="宋体" w:cs="宋体"/>
          <w:spacing w:val="12"/>
          <w:sz w:val="21"/>
          <w:szCs w:val="21"/>
          <w:lang w:val="en-US" w:eastAsia="zh-CN"/>
        </w:rPr>
        <w:t>⑥能进行汽车维护作业。</w:t>
      </w:r>
    </w:p>
    <w:p w14:paraId="53791516">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firstLine="468" w:firstLineChars="200"/>
        <w:textAlignment w:val="baseline"/>
        <w:rPr>
          <w:rFonts w:hint="eastAsia" w:ascii="宋体" w:hAnsi="宋体" w:eastAsia="宋体" w:cs="宋体"/>
          <w:spacing w:val="12"/>
          <w:sz w:val="21"/>
          <w:szCs w:val="21"/>
          <w:lang w:val="en-US" w:eastAsia="zh-CN"/>
        </w:rPr>
      </w:pPr>
      <w:r>
        <w:rPr>
          <w:rFonts w:hint="eastAsia" w:ascii="宋体" w:hAnsi="宋体" w:eastAsia="宋体" w:cs="宋体"/>
          <w:spacing w:val="12"/>
          <w:sz w:val="21"/>
          <w:szCs w:val="21"/>
          <w:lang w:val="en-US" w:eastAsia="zh-CN"/>
        </w:rPr>
        <w:t>⑦能完成汽车发动机、手动变速器总成大修及部件检修。</w:t>
      </w:r>
    </w:p>
    <w:p w14:paraId="75B4B221">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firstLine="468" w:firstLineChars="200"/>
        <w:textAlignment w:val="baseline"/>
        <w:rPr>
          <w:rFonts w:hint="eastAsia" w:ascii="宋体" w:hAnsi="宋体" w:eastAsia="宋体" w:cs="宋体"/>
          <w:spacing w:val="12"/>
          <w:sz w:val="21"/>
          <w:szCs w:val="21"/>
          <w:lang w:val="en-US" w:eastAsia="zh-CN"/>
        </w:rPr>
      </w:pPr>
      <w:r>
        <w:rPr>
          <w:rFonts w:hint="eastAsia" w:ascii="宋体" w:hAnsi="宋体" w:eastAsia="宋体" w:cs="宋体"/>
          <w:spacing w:val="12"/>
          <w:sz w:val="21"/>
          <w:szCs w:val="21"/>
          <w:lang w:val="en-US" w:eastAsia="zh-CN"/>
        </w:rPr>
        <w:t>⑧能完成汽车制动系统、悬架转向系统总成及部件检修。</w:t>
      </w:r>
    </w:p>
    <w:p w14:paraId="422CC9F8">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firstLine="468" w:firstLineChars="200"/>
        <w:textAlignment w:val="baseline"/>
        <w:rPr>
          <w:rFonts w:hint="eastAsia" w:ascii="宋体" w:hAnsi="宋体" w:eastAsia="宋体" w:cs="宋体"/>
          <w:spacing w:val="12"/>
          <w:sz w:val="21"/>
          <w:szCs w:val="21"/>
          <w:lang w:val="en-US" w:eastAsia="zh-CN"/>
        </w:rPr>
      </w:pPr>
      <w:r>
        <w:rPr>
          <w:rFonts w:hint="eastAsia" w:ascii="宋体" w:hAnsi="宋体" w:eastAsia="宋体" w:cs="宋体"/>
          <w:spacing w:val="12"/>
          <w:sz w:val="21"/>
          <w:szCs w:val="21"/>
          <w:lang w:val="en-US" w:eastAsia="zh-CN"/>
        </w:rPr>
        <w:t>⑨能完成汽车车身电器系统、空调系统总成及部件检修。</w:t>
      </w:r>
    </w:p>
    <w:p w14:paraId="0ECE18C3">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firstLine="468" w:firstLineChars="200"/>
        <w:textAlignment w:val="baseline"/>
        <w:rPr>
          <w:rFonts w:hint="eastAsia" w:ascii="宋体" w:hAnsi="宋体" w:eastAsia="宋体" w:cs="宋体"/>
          <w:spacing w:val="12"/>
          <w:sz w:val="21"/>
          <w:szCs w:val="21"/>
          <w:lang w:val="en-US" w:eastAsia="zh-CN"/>
        </w:rPr>
      </w:pPr>
      <w:r>
        <w:rPr>
          <w:rFonts w:hint="eastAsia" w:ascii="宋体" w:hAnsi="宋体" w:eastAsia="宋体" w:cs="宋体"/>
          <w:spacing w:val="12"/>
          <w:sz w:val="21"/>
          <w:szCs w:val="21"/>
          <w:lang w:val="en-US" w:eastAsia="zh-CN"/>
        </w:rPr>
        <w:t>⑩能完成汽车发动机电器及控制系统总成及部件检修。</w:t>
      </w:r>
    </w:p>
    <w:p w14:paraId="01DFE3F0">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firstLine="468" w:firstLineChars="200"/>
        <w:textAlignment w:val="baseline"/>
        <w:rPr>
          <w:rFonts w:hint="eastAsia" w:ascii="宋体" w:hAnsi="宋体" w:eastAsia="宋体" w:cs="宋体"/>
          <w:spacing w:val="12"/>
          <w:sz w:val="21"/>
          <w:szCs w:val="21"/>
          <w:lang w:val="en-US" w:eastAsia="zh-CN"/>
        </w:rPr>
      </w:pPr>
      <w:r>
        <w:rPr>
          <w:rFonts w:hint="eastAsia" w:ascii="宋体" w:hAnsi="宋体" w:eastAsia="宋体" w:cs="宋体"/>
          <w:spacing w:val="12"/>
          <w:sz w:val="21"/>
          <w:szCs w:val="21"/>
          <w:lang w:val="en-US" w:eastAsia="zh-CN"/>
        </w:rPr>
        <w:t>⑪具有制订和实施简单维修作业方案的能力，能分析、排除车辆常见的简单故障。</w:t>
      </w:r>
    </w:p>
    <w:p w14:paraId="02363E8B">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firstLine="468" w:firstLineChars="200"/>
        <w:textAlignment w:val="baseline"/>
        <w:rPr>
          <w:rFonts w:hint="eastAsia" w:ascii="宋体" w:hAnsi="宋体" w:eastAsia="宋体" w:cs="宋体"/>
          <w:spacing w:val="12"/>
          <w:sz w:val="21"/>
          <w:szCs w:val="21"/>
          <w:lang w:val="en-US" w:eastAsia="zh-CN"/>
        </w:rPr>
      </w:pPr>
      <w:r>
        <w:rPr>
          <w:rFonts w:hint="eastAsia" w:ascii="宋体" w:hAnsi="宋体" w:eastAsia="宋体" w:cs="宋体"/>
          <w:spacing w:val="12"/>
          <w:sz w:val="21"/>
          <w:szCs w:val="21"/>
          <w:lang w:val="en-US" w:eastAsia="zh-CN"/>
        </w:rPr>
        <w:t>⑫能对本人完成的维修作业内容进行维修质量检验和评价。</w:t>
      </w:r>
    </w:p>
    <w:p w14:paraId="54867D25">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firstLine="468" w:firstLineChars="200"/>
        <w:textAlignment w:val="baseline"/>
        <w:rPr>
          <w:rFonts w:hint="eastAsia" w:ascii="宋体" w:hAnsi="宋体" w:eastAsia="宋体" w:cs="宋体"/>
          <w:spacing w:val="12"/>
          <w:sz w:val="21"/>
          <w:szCs w:val="21"/>
          <w:lang w:val="en-US" w:eastAsia="zh-CN"/>
        </w:rPr>
      </w:pPr>
      <w:r>
        <w:rPr>
          <w:rFonts w:hint="eastAsia" w:ascii="宋体" w:hAnsi="宋体" w:eastAsia="宋体" w:cs="宋体"/>
          <w:spacing w:val="12"/>
          <w:sz w:val="21"/>
          <w:szCs w:val="21"/>
          <w:lang w:val="en-US" w:eastAsia="zh-CN"/>
        </w:rPr>
        <w:t>⑬能通过语言表达使客户清楚维修作业的目的和为客户提供用车建议；能通过语言或书面表达方式就工作任务与合作人员或部门之间进行沟通。</w:t>
      </w:r>
    </w:p>
    <w:p w14:paraId="666A23B8">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before="0" w:beforeLines="20" w:after="0" w:afterLines="20" w:line="240" w:lineRule="auto"/>
        <w:ind w:right="0" w:rightChars="0" w:firstLine="426" w:firstLineChars="200"/>
        <w:textAlignment w:val="baseline"/>
        <w:rPr>
          <w:rFonts w:hint="eastAsia" w:ascii="宋体" w:hAnsi="宋体" w:eastAsia="宋体" w:cs="宋体"/>
          <w:b/>
          <w:bCs/>
          <w:spacing w:val="1"/>
          <w:sz w:val="21"/>
          <w:szCs w:val="21"/>
          <w:lang w:val="en-US" w:eastAsia="zh-CN"/>
        </w:rPr>
      </w:pPr>
      <w:r>
        <w:rPr>
          <w:rFonts w:hint="eastAsia" w:ascii="宋体" w:hAnsi="宋体" w:eastAsia="宋体" w:cs="宋体"/>
          <w:b/>
          <w:bCs/>
          <w:spacing w:val="1"/>
          <w:sz w:val="21"/>
          <w:szCs w:val="21"/>
          <w:lang w:val="en-US" w:eastAsia="zh-CN"/>
        </w:rPr>
        <w:t>（2）能力</w:t>
      </w:r>
    </w:p>
    <w:p w14:paraId="3CFA811C">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firstLine="468" w:firstLineChars="200"/>
        <w:textAlignment w:val="baseline"/>
        <w:rPr>
          <w:rFonts w:hint="eastAsia" w:ascii="宋体" w:hAnsi="宋体" w:eastAsia="宋体" w:cs="宋体"/>
          <w:spacing w:val="12"/>
          <w:sz w:val="21"/>
          <w:szCs w:val="21"/>
          <w:lang w:val="en-US" w:eastAsia="zh-CN"/>
        </w:rPr>
      </w:pPr>
      <w:r>
        <w:rPr>
          <w:rFonts w:hint="default" w:ascii="宋体" w:hAnsi="宋体" w:eastAsia="宋体" w:cs="宋体"/>
          <w:spacing w:val="12"/>
          <w:sz w:val="21"/>
          <w:szCs w:val="21"/>
          <w:lang w:val="en-US" w:eastAsia="zh-CN"/>
        </w:rPr>
        <w:t>①具备正确选择并熟练使用汽车维修常用工具、量具及检测仪器设备的能力；</w:t>
      </w:r>
    </w:p>
    <w:p w14:paraId="13A328DD">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firstLine="468" w:firstLineChars="200"/>
        <w:textAlignment w:val="baseline"/>
        <w:rPr>
          <w:rFonts w:hint="eastAsia" w:ascii="宋体" w:hAnsi="宋体" w:eastAsia="宋体" w:cs="宋体"/>
          <w:spacing w:val="12"/>
          <w:sz w:val="21"/>
          <w:szCs w:val="21"/>
          <w:lang w:val="en-US" w:eastAsia="zh-CN"/>
        </w:rPr>
      </w:pPr>
      <w:r>
        <w:rPr>
          <w:rFonts w:hint="default" w:ascii="宋体" w:hAnsi="宋体" w:eastAsia="宋体" w:cs="宋体"/>
          <w:spacing w:val="12"/>
          <w:sz w:val="21"/>
          <w:szCs w:val="21"/>
          <w:lang w:val="en-US" w:eastAsia="zh-CN"/>
        </w:rPr>
        <w:t>②具备阅读汽车维修设备使用说明书和汽车维修技术资料的能力，具备汽车美容与装潢项目技术文件识读、分析的能力</w:t>
      </w:r>
      <w:r>
        <w:rPr>
          <w:rFonts w:hint="eastAsia" w:ascii="宋体" w:hAnsi="宋体" w:eastAsia="宋体" w:cs="宋体"/>
          <w:spacing w:val="12"/>
          <w:sz w:val="21"/>
          <w:szCs w:val="21"/>
          <w:lang w:val="en-US" w:eastAsia="zh-CN"/>
        </w:rPr>
        <w:t>；</w:t>
      </w:r>
    </w:p>
    <w:p w14:paraId="72212B6C">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firstLine="468" w:firstLineChars="200"/>
        <w:textAlignment w:val="baseline"/>
        <w:rPr>
          <w:rFonts w:hint="eastAsia" w:ascii="宋体" w:hAnsi="宋体" w:eastAsia="宋体" w:cs="宋体"/>
          <w:spacing w:val="12"/>
          <w:sz w:val="21"/>
          <w:szCs w:val="21"/>
          <w:lang w:val="en-US" w:eastAsia="zh-CN"/>
        </w:rPr>
      </w:pPr>
      <w:r>
        <w:rPr>
          <w:rFonts w:hint="default" w:ascii="宋体" w:hAnsi="宋体" w:eastAsia="宋体" w:cs="宋体"/>
          <w:spacing w:val="12"/>
          <w:sz w:val="21"/>
          <w:szCs w:val="21"/>
          <w:lang w:val="en-US" w:eastAsia="zh-CN"/>
        </w:rPr>
        <w:t>③具备汽车维护作业的能力，具备正确选用汽车美容与装潢产品、材料的能力</w:t>
      </w:r>
      <w:r>
        <w:rPr>
          <w:rFonts w:hint="eastAsia" w:ascii="宋体" w:hAnsi="宋体" w:eastAsia="宋体" w:cs="宋体"/>
          <w:spacing w:val="12"/>
          <w:sz w:val="21"/>
          <w:szCs w:val="21"/>
          <w:lang w:val="en-US" w:eastAsia="zh-CN"/>
        </w:rPr>
        <w:t>；</w:t>
      </w:r>
    </w:p>
    <w:p w14:paraId="3FAD7729">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firstLine="468" w:firstLineChars="200"/>
        <w:textAlignment w:val="baseline"/>
        <w:rPr>
          <w:rFonts w:hint="eastAsia" w:ascii="宋体" w:hAnsi="宋体" w:eastAsia="宋体" w:cs="宋体"/>
          <w:spacing w:val="12"/>
          <w:sz w:val="21"/>
          <w:szCs w:val="21"/>
          <w:lang w:val="en-US" w:eastAsia="zh-CN"/>
        </w:rPr>
      </w:pPr>
      <w:r>
        <w:rPr>
          <w:rFonts w:hint="eastAsia" w:ascii="宋体" w:hAnsi="宋体" w:eastAsia="宋体" w:cs="宋体"/>
          <w:spacing w:val="12"/>
          <w:sz w:val="21"/>
          <w:szCs w:val="21"/>
          <w:lang w:val="en-US" w:eastAsia="zh-CN"/>
        </w:rPr>
        <w:t>④</w:t>
      </w:r>
      <w:r>
        <w:rPr>
          <w:rFonts w:hint="default" w:ascii="宋体" w:hAnsi="宋体" w:eastAsia="宋体" w:cs="宋体"/>
          <w:spacing w:val="12"/>
          <w:sz w:val="21"/>
          <w:szCs w:val="21"/>
          <w:lang w:val="en-US" w:eastAsia="zh-CN"/>
        </w:rPr>
        <w:t>具备汽车发动机总成及其零部件拆装、检测与更换的能力</w:t>
      </w:r>
      <w:r>
        <w:rPr>
          <w:rFonts w:hint="eastAsia" w:ascii="宋体" w:hAnsi="宋体" w:eastAsia="宋体" w:cs="宋体"/>
          <w:spacing w:val="12"/>
          <w:sz w:val="21"/>
          <w:szCs w:val="21"/>
          <w:lang w:val="en-US" w:eastAsia="zh-CN"/>
        </w:rPr>
        <w:t>；</w:t>
      </w:r>
    </w:p>
    <w:p w14:paraId="181E103B">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firstLine="468" w:firstLineChars="200"/>
        <w:textAlignment w:val="baseline"/>
        <w:rPr>
          <w:rFonts w:hint="eastAsia" w:ascii="宋体" w:hAnsi="宋体" w:eastAsia="宋体" w:cs="宋体"/>
          <w:spacing w:val="12"/>
          <w:sz w:val="21"/>
          <w:szCs w:val="21"/>
          <w:lang w:val="en-US" w:eastAsia="zh-CN"/>
        </w:rPr>
      </w:pPr>
      <w:r>
        <w:rPr>
          <w:rFonts w:hint="eastAsia" w:ascii="宋体" w:hAnsi="宋体" w:eastAsia="宋体" w:cs="宋体"/>
          <w:spacing w:val="12"/>
          <w:sz w:val="21"/>
          <w:szCs w:val="21"/>
          <w:lang w:val="en-US" w:eastAsia="zh-CN"/>
        </w:rPr>
        <w:t>⑤</w:t>
      </w:r>
      <w:r>
        <w:rPr>
          <w:rFonts w:hint="default" w:ascii="宋体" w:hAnsi="宋体" w:eastAsia="宋体" w:cs="宋体"/>
          <w:spacing w:val="12"/>
          <w:sz w:val="21"/>
          <w:szCs w:val="21"/>
          <w:lang w:val="en-US" w:eastAsia="zh-CN"/>
        </w:rPr>
        <w:t>具备汽车发动机控制系统检查、测试及其零部件和电路检修与更换的能力</w:t>
      </w:r>
      <w:r>
        <w:rPr>
          <w:rFonts w:hint="eastAsia" w:ascii="宋体" w:hAnsi="宋体" w:eastAsia="宋体" w:cs="宋体"/>
          <w:spacing w:val="12"/>
          <w:sz w:val="21"/>
          <w:szCs w:val="21"/>
          <w:lang w:val="en-US" w:eastAsia="zh-CN"/>
        </w:rPr>
        <w:t>；</w:t>
      </w:r>
    </w:p>
    <w:p w14:paraId="54BCC4A9">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firstLine="468" w:firstLineChars="200"/>
        <w:textAlignment w:val="baseline"/>
        <w:rPr>
          <w:rFonts w:hint="eastAsia" w:ascii="宋体" w:hAnsi="宋体" w:eastAsia="宋体" w:cs="宋体"/>
          <w:spacing w:val="12"/>
          <w:sz w:val="21"/>
          <w:szCs w:val="21"/>
          <w:lang w:val="en-US" w:eastAsia="zh-CN"/>
        </w:rPr>
      </w:pPr>
      <w:r>
        <w:rPr>
          <w:rFonts w:hint="eastAsia" w:ascii="宋体" w:hAnsi="宋体" w:eastAsia="宋体" w:cs="宋体"/>
          <w:spacing w:val="12"/>
          <w:sz w:val="21"/>
          <w:szCs w:val="21"/>
          <w:lang w:val="en-US" w:eastAsia="zh-CN"/>
        </w:rPr>
        <w:t>⑥</w:t>
      </w:r>
      <w:r>
        <w:rPr>
          <w:rFonts w:hint="default" w:ascii="宋体" w:hAnsi="宋体" w:eastAsia="宋体" w:cs="宋体"/>
          <w:spacing w:val="12"/>
          <w:sz w:val="21"/>
          <w:szCs w:val="21"/>
          <w:lang w:val="en-US" w:eastAsia="zh-CN"/>
        </w:rPr>
        <w:t>具备汽车底盘及底盘控制系统维修检查、测试、调整，线路检测与修理，总成 修理与更换的能力</w:t>
      </w:r>
      <w:r>
        <w:rPr>
          <w:rFonts w:hint="eastAsia" w:ascii="宋体" w:hAnsi="宋体" w:eastAsia="宋体" w:cs="宋体"/>
          <w:spacing w:val="12"/>
          <w:sz w:val="21"/>
          <w:szCs w:val="21"/>
          <w:lang w:val="en-US" w:eastAsia="zh-CN"/>
        </w:rPr>
        <w:t>；</w:t>
      </w:r>
    </w:p>
    <w:p w14:paraId="1A92892F">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firstLine="468" w:firstLineChars="200"/>
        <w:textAlignment w:val="baseline"/>
        <w:rPr>
          <w:rFonts w:hint="eastAsia" w:ascii="宋体" w:hAnsi="宋体" w:eastAsia="宋体" w:cs="宋体"/>
          <w:spacing w:val="12"/>
          <w:sz w:val="21"/>
          <w:szCs w:val="21"/>
          <w:lang w:val="en-US" w:eastAsia="zh-CN"/>
        </w:rPr>
      </w:pPr>
      <w:r>
        <w:rPr>
          <w:rFonts w:hint="eastAsia" w:ascii="宋体" w:hAnsi="宋体" w:eastAsia="宋体" w:cs="宋体"/>
          <w:spacing w:val="12"/>
          <w:sz w:val="21"/>
          <w:szCs w:val="21"/>
          <w:lang w:val="en-US" w:eastAsia="zh-CN"/>
        </w:rPr>
        <w:t>⑦</w:t>
      </w:r>
      <w:r>
        <w:rPr>
          <w:rFonts w:hint="default" w:ascii="宋体" w:hAnsi="宋体" w:eastAsia="宋体" w:cs="宋体"/>
          <w:spacing w:val="12"/>
          <w:sz w:val="21"/>
          <w:szCs w:val="21"/>
          <w:lang w:val="en-US" w:eastAsia="zh-CN"/>
        </w:rPr>
        <w:t>具备汽车车身电气设备及其电路拆装、检测、修理和更换的能力</w:t>
      </w:r>
      <w:r>
        <w:rPr>
          <w:rFonts w:hint="eastAsia" w:ascii="宋体" w:hAnsi="宋体" w:eastAsia="宋体" w:cs="宋体"/>
          <w:spacing w:val="12"/>
          <w:sz w:val="21"/>
          <w:szCs w:val="21"/>
          <w:lang w:val="en-US" w:eastAsia="zh-CN"/>
        </w:rPr>
        <w:t>；</w:t>
      </w:r>
    </w:p>
    <w:p w14:paraId="4BFADEF9">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firstLine="468" w:firstLineChars="200"/>
        <w:textAlignment w:val="baseline"/>
        <w:rPr>
          <w:rFonts w:hint="eastAsia" w:ascii="宋体" w:hAnsi="宋体" w:eastAsia="宋体" w:cs="宋体"/>
          <w:spacing w:val="12"/>
          <w:sz w:val="21"/>
          <w:szCs w:val="21"/>
          <w:lang w:val="en-US" w:eastAsia="zh-CN"/>
        </w:rPr>
      </w:pPr>
      <w:r>
        <w:rPr>
          <w:rFonts w:hint="eastAsia" w:ascii="宋体" w:hAnsi="宋体" w:eastAsia="宋体" w:cs="宋体"/>
          <w:spacing w:val="12"/>
          <w:sz w:val="21"/>
          <w:szCs w:val="21"/>
          <w:lang w:val="en-US" w:eastAsia="zh-CN"/>
        </w:rPr>
        <w:t>⑧</w:t>
      </w:r>
      <w:r>
        <w:rPr>
          <w:rFonts w:hint="default" w:ascii="宋体" w:hAnsi="宋体" w:eastAsia="宋体" w:cs="宋体"/>
          <w:spacing w:val="12"/>
          <w:sz w:val="21"/>
          <w:szCs w:val="21"/>
          <w:lang w:val="en-US" w:eastAsia="zh-CN"/>
        </w:rPr>
        <w:t>具备适应产业数字化发展需求的基本数字技能，掌握信息技术基础知识、专业信息技术能力，初步掌握汽车维修服务领域数字化技能</w:t>
      </w:r>
      <w:r>
        <w:rPr>
          <w:rFonts w:hint="eastAsia" w:ascii="宋体" w:hAnsi="宋体" w:eastAsia="宋体" w:cs="宋体"/>
          <w:spacing w:val="12"/>
          <w:sz w:val="21"/>
          <w:szCs w:val="21"/>
          <w:lang w:val="en-US" w:eastAsia="zh-CN"/>
        </w:rPr>
        <w:t>；</w:t>
      </w:r>
    </w:p>
    <w:p w14:paraId="0A1EE387">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firstLine="468" w:firstLineChars="200"/>
        <w:textAlignment w:val="baseline"/>
        <w:rPr>
          <w:rFonts w:hint="eastAsia" w:ascii="宋体" w:hAnsi="宋体" w:eastAsia="宋体" w:cs="宋体"/>
          <w:spacing w:val="12"/>
          <w:sz w:val="21"/>
          <w:szCs w:val="21"/>
          <w:lang w:val="en-US" w:eastAsia="zh-CN"/>
        </w:rPr>
      </w:pPr>
      <w:r>
        <w:rPr>
          <w:rFonts w:hint="eastAsia" w:ascii="宋体" w:hAnsi="宋体" w:eastAsia="宋体" w:cs="宋体"/>
          <w:spacing w:val="12"/>
          <w:sz w:val="21"/>
          <w:szCs w:val="21"/>
          <w:lang w:val="en-US" w:eastAsia="zh-CN"/>
        </w:rPr>
        <w:t>⑨</w:t>
      </w:r>
      <w:r>
        <w:rPr>
          <w:rFonts w:hint="default" w:ascii="宋体" w:hAnsi="宋体" w:eastAsia="宋体" w:cs="宋体"/>
          <w:spacing w:val="12"/>
          <w:sz w:val="21"/>
          <w:szCs w:val="21"/>
          <w:lang w:val="en-US" w:eastAsia="zh-CN"/>
        </w:rPr>
        <w:t>具备绿色生产、环保安全等法规意识，能够遵守职业道德准则和行为规范，能 在法律框架内实施汽车美容与装潢作业</w:t>
      </w:r>
      <w:r>
        <w:rPr>
          <w:rFonts w:hint="eastAsia" w:ascii="宋体" w:hAnsi="宋体" w:eastAsia="宋体" w:cs="宋体"/>
          <w:spacing w:val="12"/>
          <w:sz w:val="21"/>
          <w:szCs w:val="21"/>
          <w:lang w:val="en-US" w:eastAsia="zh-CN"/>
        </w:rPr>
        <w:t>；</w:t>
      </w:r>
    </w:p>
    <w:p w14:paraId="0545E832">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firstLine="468" w:firstLineChars="200"/>
        <w:textAlignment w:val="baseline"/>
        <w:rPr>
          <w:rFonts w:hint="default" w:ascii="宋体" w:hAnsi="宋体" w:eastAsia="宋体" w:cs="宋体"/>
          <w:spacing w:val="12"/>
          <w:sz w:val="21"/>
          <w:szCs w:val="21"/>
          <w:lang w:val="en-US" w:eastAsia="zh-CN"/>
        </w:rPr>
      </w:pPr>
      <w:r>
        <w:rPr>
          <w:rFonts w:hint="eastAsia" w:ascii="宋体" w:hAnsi="宋体" w:eastAsia="宋体" w:cs="宋体"/>
          <w:spacing w:val="12"/>
          <w:sz w:val="21"/>
          <w:szCs w:val="21"/>
          <w:lang w:val="en-US" w:eastAsia="zh-CN"/>
        </w:rPr>
        <w:t>⑩</w:t>
      </w:r>
      <w:r>
        <w:rPr>
          <w:rFonts w:hint="default" w:ascii="宋体" w:hAnsi="宋体" w:eastAsia="宋体" w:cs="宋体"/>
          <w:spacing w:val="12"/>
          <w:sz w:val="21"/>
          <w:szCs w:val="21"/>
          <w:lang w:val="en-US" w:eastAsia="zh-CN"/>
        </w:rPr>
        <w:t>具有终身学习和可持续发展能力</w:t>
      </w:r>
      <w:r>
        <w:rPr>
          <w:rFonts w:hint="eastAsia" w:ascii="宋体" w:hAnsi="宋体" w:eastAsia="宋体" w:cs="宋体"/>
          <w:spacing w:val="12"/>
          <w:sz w:val="21"/>
          <w:szCs w:val="21"/>
          <w:lang w:val="en-US" w:eastAsia="zh-CN"/>
        </w:rPr>
        <w:t>。</w:t>
      </w:r>
    </w:p>
    <w:p w14:paraId="70828D73">
      <w:pPr>
        <w:keepNext w:val="0"/>
        <w:keepLines w:val="0"/>
        <w:pageBreakBefore w:val="0"/>
        <w:widowControl/>
        <w:kinsoku w:val="0"/>
        <w:wordWrap/>
        <w:overflowPunct/>
        <w:topLinePunct w:val="0"/>
        <w:autoSpaceDE w:val="0"/>
        <w:autoSpaceDN w:val="0"/>
        <w:bidi w:val="0"/>
        <w:adjustRightInd w:val="0"/>
        <w:snapToGrid w:val="0"/>
        <w:spacing w:before="10" w:after="0" w:afterLines="50" w:line="240" w:lineRule="auto"/>
        <w:textAlignment w:val="baseline"/>
        <w:outlineLvl w:val="2"/>
        <w:rPr>
          <w:rFonts w:ascii="黑体" w:hAnsi="黑体" w:eastAsia="黑体" w:cs="黑体"/>
          <w:b/>
          <w:bCs/>
          <w:spacing w:val="3"/>
          <w:sz w:val="30"/>
          <w:szCs w:val="30"/>
        </w:rPr>
      </w:pPr>
      <w:r>
        <w:rPr>
          <w:rFonts w:ascii="黑体" w:hAnsi="黑体" w:eastAsia="黑体" w:cs="黑体"/>
          <w:b/>
          <w:bCs/>
          <w:spacing w:val="3"/>
          <w:sz w:val="30"/>
          <w:szCs w:val="30"/>
        </w:rPr>
        <w:t>六、课程设置及要求</w:t>
      </w:r>
    </w:p>
    <w:p w14:paraId="1A95B5DB">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firstLine="468" w:firstLineChars="200"/>
        <w:textAlignment w:val="baseline"/>
        <w:rPr>
          <w:rFonts w:hint="eastAsia" w:ascii="宋体" w:hAnsi="宋体" w:eastAsia="宋体" w:cs="宋体"/>
          <w:spacing w:val="12"/>
          <w:sz w:val="21"/>
          <w:szCs w:val="21"/>
          <w:lang w:val="en-US" w:eastAsia="zh-CN"/>
        </w:rPr>
      </w:pPr>
      <w:r>
        <w:rPr>
          <w:rFonts w:hint="eastAsia" w:ascii="宋体" w:hAnsi="宋体" w:eastAsia="宋体" w:cs="宋体"/>
          <w:spacing w:val="12"/>
          <w:sz w:val="21"/>
          <w:szCs w:val="21"/>
          <w:lang w:val="en-US" w:eastAsia="zh-CN"/>
        </w:rPr>
        <w:t>本专业课程为公共基础课程和专业课程。</w:t>
      </w:r>
    </w:p>
    <w:p w14:paraId="1C4943F9">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before="0" w:beforeLines="20" w:after="0" w:afterLines="20" w:line="240" w:lineRule="auto"/>
        <w:ind w:right="0" w:rightChars="0" w:firstLine="426" w:firstLineChars="200"/>
        <w:textAlignment w:val="baseline"/>
        <w:rPr>
          <w:rFonts w:hint="eastAsia" w:ascii="宋体" w:hAnsi="宋体" w:eastAsia="宋体" w:cs="宋体"/>
          <w:b/>
          <w:bCs/>
          <w:spacing w:val="1"/>
          <w:sz w:val="21"/>
          <w:szCs w:val="21"/>
          <w:lang w:val="en-US" w:eastAsia="zh-CN"/>
        </w:rPr>
      </w:pPr>
      <w:r>
        <w:rPr>
          <w:rFonts w:hint="eastAsia" w:ascii="宋体" w:hAnsi="宋体" w:eastAsia="宋体" w:cs="宋体"/>
          <w:b/>
          <w:bCs/>
          <w:spacing w:val="1"/>
          <w:sz w:val="21"/>
          <w:szCs w:val="21"/>
          <w:lang w:val="en-US" w:eastAsia="zh-CN"/>
        </w:rPr>
        <w:t>1.公共基础课程（50%）</w:t>
      </w:r>
    </w:p>
    <w:p w14:paraId="6B0A75E0">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firstLine="468" w:firstLineChars="200"/>
        <w:textAlignment w:val="baseline"/>
        <w:rPr>
          <w:rFonts w:hint="eastAsia" w:ascii="宋体" w:hAnsi="宋体" w:eastAsia="宋体" w:cs="宋体"/>
          <w:spacing w:val="12"/>
          <w:sz w:val="21"/>
          <w:szCs w:val="21"/>
          <w:lang w:val="en-US" w:eastAsia="zh-CN"/>
        </w:rPr>
      </w:pPr>
      <w:r>
        <w:rPr>
          <w:rFonts w:hint="eastAsia" w:ascii="宋体" w:hAnsi="宋体" w:eastAsia="宋体" w:cs="宋体"/>
          <w:spacing w:val="12"/>
          <w:sz w:val="21"/>
          <w:szCs w:val="21"/>
          <w:lang w:val="en-US" w:eastAsia="zh-CN"/>
        </w:rPr>
        <w:t>思政课：中国特色社会主义、哲学与人生、职业道德与法律、心理健康与职业生涯。</w:t>
      </w:r>
    </w:p>
    <w:p w14:paraId="71838310">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firstLine="468" w:firstLineChars="200"/>
        <w:textAlignment w:val="baseline"/>
        <w:rPr>
          <w:rFonts w:hint="eastAsia" w:ascii="宋体" w:hAnsi="宋体" w:eastAsia="宋体" w:cs="宋体"/>
          <w:spacing w:val="12"/>
          <w:sz w:val="21"/>
          <w:szCs w:val="21"/>
          <w:lang w:val="en-US" w:eastAsia="zh-CN"/>
        </w:rPr>
      </w:pPr>
      <w:r>
        <w:rPr>
          <w:rFonts w:hint="eastAsia" w:ascii="宋体" w:hAnsi="宋体" w:eastAsia="宋体" w:cs="宋体"/>
          <w:spacing w:val="12"/>
          <w:sz w:val="21"/>
          <w:szCs w:val="21"/>
          <w:lang w:val="en-US" w:eastAsia="zh-CN"/>
        </w:rPr>
        <w:t>文化课：语文、数学、英语、历史。</w:t>
      </w:r>
    </w:p>
    <w:p w14:paraId="05B45E73">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firstLine="468" w:firstLineChars="200"/>
        <w:textAlignment w:val="baseline"/>
        <w:rPr>
          <w:rFonts w:hint="eastAsia" w:ascii="宋体" w:hAnsi="宋体" w:eastAsia="宋体" w:cs="宋体"/>
          <w:spacing w:val="12"/>
          <w:sz w:val="21"/>
          <w:szCs w:val="21"/>
          <w:lang w:val="en-US" w:eastAsia="zh-CN"/>
        </w:rPr>
      </w:pPr>
      <w:r>
        <w:rPr>
          <w:rFonts w:hint="eastAsia" w:ascii="宋体" w:hAnsi="宋体" w:eastAsia="宋体" w:cs="宋体"/>
          <w:spacing w:val="12"/>
          <w:sz w:val="21"/>
          <w:szCs w:val="21"/>
          <w:lang w:val="en-US" w:eastAsia="zh-CN"/>
        </w:rPr>
        <w:t>通识课：信息技术、劳动技能、体育与健康、普通话、书法基础、非遗通识</w:t>
      </w:r>
    </w:p>
    <w:p w14:paraId="5225467D">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before="0" w:beforeLines="20" w:after="0" w:afterLines="20" w:line="240" w:lineRule="auto"/>
        <w:ind w:right="0" w:rightChars="0" w:firstLine="426" w:firstLineChars="200"/>
        <w:textAlignment w:val="baseline"/>
        <w:rPr>
          <w:rFonts w:hint="eastAsia" w:ascii="宋体" w:hAnsi="宋体" w:eastAsia="宋体" w:cs="宋体"/>
          <w:b/>
          <w:bCs/>
          <w:spacing w:val="1"/>
          <w:sz w:val="21"/>
          <w:szCs w:val="21"/>
          <w:lang w:val="en-US" w:eastAsia="zh-CN"/>
        </w:rPr>
      </w:pPr>
      <w:r>
        <w:rPr>
          <w:rFonts w:hint="eastAsia" w:ascii="宋体" w:hAnsi="宋体" w:eastAsia="宋体" w:cs="宋体"/>
          <w:b/>
          <w:bCs/>
          <w:spacing w:val="1"/>
          <w:sz w:val="21"/>
          <w:szCs w:val="21"/>
          <w:lang w:val="en-US" w:eastAsia="zh-CN"/>
        </w:rPr>
        <w:t>2.专业课程（50%）</w:t>
      </w:r>
    </w:p>
    <w:p w14:paraId="079C53E8">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firstLine="468" w:firstLineChars="200"/>
        <w:textAlignment w:val="baseline"/>
        <w:rPr>
          <w:rFonts w:hint="eastAsia" w:ascii="宋体" w:hAnsi="宋体" w:eastAsia="宋体" w:cs="宋体"/>
          <w:spacing w:val="12"/>
          <w:sz w:val="21"/>
          <w:szCs w:val="21"/>
          <w:lang w:val="en-US" w:eastAsia="zh-CN"/>
        </w:rPr>
      </w:pPr>
      <w:r>
        <w:rPr>
          <w:rFonts w:hint="eastAsia" w:ascii="宋体" w:hAnsi="宋体" w:eastAsia="宋体" w:cs="宋体"/>
          <w:spacing w:val="12"/>
          <w:sz w:val="21"/>
          <w:szCs w:val="21"/>
          <w:lang w:val="en-US" w:eastAsia="zh-CN"/>
        </w:rPr>
        <w:t>基础模块：专业理论（机械基础、电工电子、机械制图，汽车发动机构造、汽车底盘构造、汽车电器构造）。</w:t>
      </w:r>
    </w:p>
    <w:p w14:paraId="6D73A992">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firstLine="468" w:firstLineChars="200"/>
        <w:textAlignment w:val="baseline"/>
        <w:rPr>
          <w:rFonts w:hint="eastAsia" w:ascii="宋体" w:hAnsi="宋体" w:eastAsia="宋体" w:cs="宋体"/>
          <w:spacing w:val="12"/>
          <w:sz w:val="21"/>
          <w:szCs w:val="21"/>
          <w:lang w:val="en-US" w:eastAsia="zh-CN"/>
        </w:rPr>
      </w:pPr>
      <w:r>
        <w:rPr>
          <w:rFonts w:hint="eastAsia" w:ascii="宋体" w:hAnsi="宋体" w:eastAsia="宋体" w:cs="宋体"/>
          <w:spacing w:val="12"/>
          <w:sz w:val="21"/>
          <w:szCs w:val="21"/>
          <w:lang w:val="en-US" w:eastAsia="zh-CN"/>
        </w:rPr>
        <w:t>技能模块：对接职教高考考点（机械测量，发电机拆装测量、同步器拆装检测）。</w:t>
      </w:r>
    </w:p>
    <w:p w14:paraId="3BE8D5F4">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firstLine="468" w:firstLineChars="200"/>
        <w:textAlignment w:val="baseline"/>
        <w:rPr>
          <w:rFonts w:hint="eastAsia" w:ascii="宋体" w:hAnsi="宋体" w:eastAsia="宋体" w:cs="宋体"/>
          <w:spacing w:val="12"/>
          <w:sz w:val="21"/>
          <w:szCs w:val="21"/>
          <w:lang w:val="en-US" w:eastAsia="zh-CN"/>
        </w:rPr>
      </w:pPr>
      <w:r>
        <w:rPr>
          <w:rFonts w:hint="eastAsia" w:ascii="宋体" w:hAnsi="宋体" w:eastAsia="宋体" w:cs="宋体"/>
          <w:spacing w:val="12"/>
          <w:sz w:val="21"/>
          <w:szCs w:val="21"/>
          <w:lang w:val="en-US" w:eastAsia="zh-CN"/>
        </w:rPr>
        <w:t>拓展模块：智能网联新技术（智能网联）。</w:t>
      </w:r>
    </w:p>
    <w:p w14:paraId="4198146B">
      <w:pPr>
        <w:keepNext w:val="0"/>
        <w:keepLines w:val="0"/>
        <w:pageBreakBefore w:val="0"/>
        <w:widowControl/>
        <w:kinsoku w:val="0"/>
        <w:wordWrap/>
        <w:overflowPunct/>
        <w:topLinePunct w:val="0"/>
        <w:autoSpaceDE w:val="0"/>
        <w:autoSpaceDN w:val="0"/>
        <w:bidi w:val="0"/>
        <w:adjustRightInd w:val="0"/>
        <w:snapToGrid w:val="0"/>
        <w:spacing w:before="0" w:beforeLines="30" w:after="0" w:afterLines="30" w:line="240" w:lineRule="auto"/>
        <w:ind w:left="0" w:firstLine="498" w:firstLineChars="200"/>
        <w:textAlignment w:val="baseline"/>
        <w:outlineLvl w:val="2"/>
        <w:rPr>
          <w:rFonts w:hint="eastAsia" w:ascii="宋体" w:hAnsi="宋体" w:eastAsia="宋体" w:cs="宋体"/>
          <w:b/>
          <w:bCs/>
          <w:spacing w:val="19"/>
          <w:sz w:val="21"/>
          <w:szCs w:val="21"/>
        </w:rPr>
      </w:pPr>
      <w:r>
        <w:rPr>
          <w:rFonts w:hint="eastAsia" w:ascii="宋体" w:hAnsi="宋体" w:eastAsia="宋体" w:cs="宋体"/>
          <w:b/>
          <w:bCs/>
          <w:spacing w:val="19"/>
          <w:sz w:val="21"/>
          <w:szCs w:val="21"/>
        </w:rPr>
        <w:t>(一)公共基础课程</w:t>
      </w:r>
    </w:p>
    <w:p w14:paraId="06503703">
      <w:pPr>
        <w:pStyle w:val="10"/>
        <w:spacing w:line="400" w:lineRule="exact"/>
        <w:jc w:val="center"/>
        <w:rPr>
          <w:rFonts w:hint="eastAsia" w:ascii="仿宋" w:hAnsi="仿宋" w:eastAsia="仿宋" w:cs="仿宋"/>
          <w:b/>
          <w:bCs/>
          <w:spacing w:val="-8"/>
          <w:sz w:val="24"/>
          <w:szCs w:val="24"/>
        </w:rPr>
      </w:pPr>
      <w:r>
        <w:rPr>
          <w:rFonts w:hint="eastAsia" w:ascii="仿宋" w:hAnsi="仿宋" w:eastAsia="仿宋" w:cs="仿宋"/>
          <w:b/>
          <w:bCs/>
          <w:spacing w:val="-8"/>
          <w:sz w:val="24"/>
          <w:szCs w:val="24"/>
          <w:lang w:val="en-US" w:eastAsia="zh-CN"/>
        </w:rPr>
        <w:t xml:space="preserve">表2  </w:t>
      </w:r>
      <w:r>
        <w:rPr>
          <w:rFonts w:ascii="仿宋" w:hAnsi="仿宋" w:eastAsia="仿宋" w:cs="仿宋"/>
          <w:b/>
          <w:bCs/>
          <w:spacing w:val="-8"/>
          <w:sz w:val="24"/>
          <w:szCs w:val="24"/>
        </w:rPr>
        <w:t>公共基础课介绍</w:t>
      </w:r>
    </w:p>
    <w:tbl>
      <w:tblPr>
        <w:tblStyle w:val="6"/>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
        <w:gridCol w:w="766"/>
        <w:gridCol w:w="1823"/>
        <w:gridCol w:w="2073"/>
        <w:gridCol w:w="2295"/>
        <w:gridCol w:w="888"/>
        <w:gridCol w:w="775"/>
      </w:tblGrid>
      <w:tr w14:paraId="38DE5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7" w:type="pct"/>
            <w:vAlign w:val="center"/>
          </w:tcPr>
          <w:p w14:paraId="35CEC075">
            <w:pPr>
              <w:pStyle w:val="10"/>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
                <w:bCs/>
                <w:spacing w:val="-8"/>
                <w:sz w:val="18"/>
                <w:szCs w:val="18"/>
                <w:vertAlign w:val="baseline"/>
                <w:lang w:val="en-US" w:eastAsia="zh-CN"/>
              </w:rPr>
            </w:pPr>
            <w:r>
              <w:rPr>
                <w:rFonts w:hint="eastAsia" w:ascii="宋体" w:hAnsi="宋体" w:eastAsia="宋体" w:cs="宋体"/>
                <w:b/>
                <w:bCs/>
                <w:spacing w:val="-8"/>
                <w:sz w:val="18"/>
                <w:szCs w:val="18"/>
                <w:vertAlign w:val="baseline"/>
                <w:lang w:val="en-US" w:eastAsia="zh-CN"/>
              </w:rPr>
              <w:t>序号</w:t>
            </w:r>
          </w:p>
        </w:tc>
        <w:tc>
          <w:tcPr>
            <w:tcW w:w="422" w:type="pct"/>
            <w:vAlign w:val="center"/>
          </w:tcPr>
          <w:p w14:paraId="66DE102B">
            <w:pPr>
              <w:pStyle w:val="10"/>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
                <w:bCs/>
                <w:spacing w:val="-8"/>
                <w:sz w:val="18"/>
                <w:szCs w:val="18"/>
                <w:vertAlign w:val="baseline"/>
                <w:lang w:val="en-US" w:eastAsia="zh-CN"/>
              </w:rPr>
            </w:pPr>
            <w:r>
              <w:rPr>
                <w:rFonts w:hint="eastAsia" w:ascii="宋体" w:hAnsi="宋体" w:eastAsia="宋体" w:cs="宋体"/>
                <w:b/>
                <w:bCs/>
                <w:spacing w:val="-8"/>
                <w:sz w:val="18"/>
                <w:szCs w:val="18"/>
                <w:vertAlign w:val="baseline"/>
                <w:lang w:val="en-US" w:eastAsia="zh-CN"/>
              </w:rPr>
              <w:t>课程名称</w:t>
            </w:r>
          </w:p>
        </w:tc>
        <w:tc>
          <w:tcPr>
            <w:tcW w:w="1005" w:type="pct"/>
            <w:vAlign w:val="center"/>
          </w:tcPr>
          <w:p w14:paraId="6869AC09">
            <w:pPr>
              <w:pStyle w:val="10"/>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
                <w:bCs/>
                <w:spacing w:val="-8"/>
                <w:sz w:val="18"/>
                <w:szCs w:val="18"/>
                <w:vertAlign w:val="baseline"/>
                <w:lang w:val="en-US" w:eastAsia="zh-CN"/>
              </w:rPr>
            </w:pPr>
            <w:r>
              <w:rPr>
                <w:rFonts w:hint="eastAsia" w:ascii="宋体" w:hAnsi="宋体" w:eastAsia="宋体" w:cs="宋体"/>
                <w:b/>
                <w:bCs/>
                <w:spacing w:val="-8"/>
                <w:sz w:val="18"/>
                <w:szCs w:val="18"/>
                <w:vertAlign w:val="baseline"/>
                <w:lang w:val="en-US" w:eastAsia="zh-CN"/>
              </w:rPr>
              <w:t>课程目标</w:t>
            </w:r>
          </w:p>
        </w:tc>
        <w:tc>
          <w:tcPr>
            <w:tcW w:w="1143" w:type="pct"/>
            <w:vAlign w:val="center"/>
          </w:tcPr>
          <w:p w14:paraId="31A1F8D3">
            <w:pPr>
              <w:pStyle w:val="10"/>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
                <w:bCs/>
                <w:spacing w:val="-8"/>
                <w:sz w:val="18"/>
                <w:szCs w:val="18"/>
                <w:vertAlign w:val="baseline"/>
                <w:lang w:val="en-US" w:eastAsia="zh-CN"/>
              </w:rPr>
            </w:pPr>
            <w:r>
              <w:rPr>
                <w:rFonts w:hint="eastAsia" w:ascii="宋体" w:hAnsi="宋体" w:eastAsia="宋体" w:cs="宋体"/>
                <w:b/>
                <w:bCs/>
                <w:spacing w:val="-8"/>
                <w:sz w:val="18"/>
                <w:szCs w:val="18"/>
                <w:vertAlign w:val="baseline"/>
                <w:lang w:val="en-US" w:eastAsia="zh-CN"/>
              </w:rPr>
              <w:t>主要内容</w:t>
            </w:r>
          </w:p>
        </w:tc>
        <w:tc>
          <w:tcPr>
            <w:tcW w:w="1265" w:type="pct"/>
            <w:vAlign w:val="center"/>
          </w:tcPr>
          <w:p w14:paraId="40764D79">
            <w:pPr>
              <w:pStyle w:val="10"/>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
                <w:bCs/>
                <w:spacing w:val="-8"/>
                <w:sz w:val="18"/>
                <w:szCs w:val="18"/>
                <w:vertAlign w:val="baseline"/>
                <w:lang w:val="en-US" w:eastAsia="zh-CN"/>
              </w:rPr>
            </w:pPr>
            <w:r>
              <w:rPr>
                <w:rFonts w:hint="eastAsia" w:ascii="宋体" w:hAnsi="宋体" w:eastAsia="宋体" w:cs="宋体"/>
                <w:b/>
                <w:bCs/>
                <w:spacing w:val="-8"/>
                <w:sz w:val="18"/>
                <w:szCs w:val="18"/>
                <w:vertAlign w:val="baseline"/>
                <w:lang w:val="en-US" w:eastAsia="zh-CN"/>
              </w:rPr>
              <w:t>教学要求</w:t>
            </w:r>
          </w:p>
        </w:tc>
        <w:tc>
          <w:tcPr>
            <w:tcW w:w="489" w:type="pct"/>
            <w:vAlign w:val="center"/>
          </w:tcPr>
          <w:p w14:paraId="32D6A042">
            <w:pPr>
              <w:pStyle w:val="10"/>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
                <w:bCs/>
                <w:spacing w:val="-8"/>
                <w:sz w:val="18"/>
                <w:szCs w:val="18"/>
                <w:vertAlign w:val="baseline"/>
                <w:lang w:val="en-US" w:eastAsia="zh-CN"/>
              </w:rPr>
            </w:pPr>
            <w:r>
              <w:rPr>
                <w:rFonts w:hint="eastAsia" w:ascii="宋体" w:hAnsi="宋体" w:eastAsia="宋体" w:cs="宋体"/>
                <w:b/>
                <w:bCs/>
                <w:spacing w:val="-8"/>
                <w:sz w:val="18"/>
                <w:szCs w:val="18"/>
                <w:vertAlign w:val="baseline"/>
                <w:lang w:val="en-US" w:eastAsia="zh-CN"/>
              </w:rPr>
              <w:t>开课学期</w:t>
            </w:r>
          </w:p>
        </w:tc>
        <w:tc>
          <w:tcPr>
            <w:tcW w:w="427" w:type="pct"/>
            <w:vAlign w:val="center"/>
          </w:tcPr>
          <w:p w14:paraId="5CF0264F">
            <w:pPr>
              <w:pStyle w:val="10"/>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
                <w:bCs/>
                <w:spacing w:val="-8"/>
                <w:sz w:val="18"/>
                <w:szCs w:val="18"/>
                <w:vertAlign w:val="baseline"/>
                <w:lang w:val="en-US" w:eastAsia="zh-CN"/>
              </w:rPr>
            </w:pPr>
            <w:r>
              <w:rPr>
                <w:rFonts w:hint="eastAsia" w:ascii="宋体" w:hAnsi="宋体" w:eastAsia="宋体" w:cs="宋体"/>
                <w:b/>
                <w:bCs/>
                <w:spacing w:val="-8"/>
                <w:sz w:val="18"/>
                <w:szCs w:val="18"/>
                <w:vertAlign w:val="baseline"/>
                <w:lang w:val="en-US" w:eastAsia="zh-CN"/>
              </w:rPr>
              <w:t>参考课时</w:t>
            </w:r>
          </w:p>
        </w:tc>
      </w:tr>
      <w:tr w14:paraId="75380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7" w:type="pct"/>
            <w:vAlign w:val="center"/>
          </w:tcPr>
          <w:p w14:paraId="60C8C460">
            <w:pPr>
              <w:pStyle w:val="10"/>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1</w:t>
            </w:r>
          </w:p>
        </w:tc>
        <w:tc>
          <w:tcPr>
            <w:tcW w:w="422" w:type="pct"/>
            <w:vAlign w:val="center"/>
          </w:tcPr>
          <w:p w14:paraId="45B346D8">
            <w:pPr>
              <w:pStyle w:val="10"/>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中国特色社会主义</w:t>
            </w:r>
          </w:p>
        </w:tc>
        <w:tc>
          <w:tcPr>
            <w:tcW w:w="1005" w:type="pct"/>
            <w:shd w:val="clear" w:color="auto" w:fill="auto"/>
            <w:vAlign w:val="center"/>
          </w:tcPr>
          <w:p w14:paraId="7EA095B9">
            <w:pPr>
              <w:pStyle w:val="10"/>
              <w:keepNext w:val="0"/>
              <w:keepLines w:val="0"/>
              <w:pageBreakBefore w:val="0"/>
              <w:widowControl w:val="0"/>
              <w:kinsoku/>
              <w:wordWrap/>
              <w:overflowPunct/>
              <w:topLinePunct w:val="0"/>
              <w:autoSpaceDE w:val="0"/>
              <w:autoSpaceDN w:val="0"/>
              <w:bidi w:val="0"/>
              <w:adjustRightInd/>
              <w:snapToGrid/>
              <w:spacing w:line="240" w:lineRule="exact"/>
              <w:jc w:val="both"/>
              <w:textAlignment w:val="auto"/>
              <w:rPr>
                <w:rFonts w:hint="eastAsia" w:ascii="宋体" w:hAnsi="宋体" w:eastAsia="宋体" w:cs="宋体"/>
                <w:b w:val="0"/>
                <w:bCs w:val="0"/>
                <w:snapToGrid w:val="0"/>
                <w:color w:val="000000"/>
                <w:spacing w:val="-8"/>
                <w:kern w:val="0"/>
                <w:sz w:val="18"/>
                <w:szCs w:val="18"/>
                <w:vertAlign w:val="baseline"/>
                <w:lang w:val="en-US" w:eastAsia="zh-CN" w:bidi="ar-SA"/>
              </w:rPr>
            </w:pPr>
            <w:r>
              <w:rPr>
                <w:rFonts w:hint="eastAsia" w:ascii="宋体" w:hAnsi="宋体" w:eastAsia="宋体" w:cs="宋体"/>
                <w:b w:val="0"/>
                <w:bCs w:val="0"/>
                <w:spacing w:val="-8"/>
                <w:sz w:val="18"/>
                <w:szCs w:val="18"/>
                <w:vertAlign w:val="baseline"/>
                <w:lang w:val="en-US" w:eastAsia="zh-CN"/>
              </w:rPr>
              <w:t>增强政治认同，坚定中国特色社会主义道路自信。</w:t>
            </w:r>
          </w:p>
        </w:tc>
        <w:tc>
          <w:tcPr>
            <w:tcW w:w="1143" w:type="pct"/>
            <w:shd w:val="clear" w:color="auto" w:fill="auto"/>
            <w:vAlign w:val="center"/>
          </w:tcPr>
          <w:p w14:paraId="59C7DBE6">
            <w:pPr>
              <w:pStyle w:val="10"/>
              <w:keepNext w:val="0"/>
              <w:keepLines w:val="0"/>
              <w:pageBreakBefore w:val="0"/>
              <w:widowControl w:val="0"/>
              <w:kinsoku/>
              <w:wordWrap/>
              <w:overflowPunct/>
              <w:topLinePunct w:val="0"/>
              <w:autoSpaceDE w:val="0"/>
              <w:autoSpaceDN w:val="0"/>
              <w:bidi w:val="0"/>
              <w:adjustRightInd/>
              <w:snapToGrid/>
              <w:spacing w:line="240" w:lineRule="exact"/>
              <w:jc w:val="both"/>
              <w:textAlignment w:val="auto"/>
              <w:rPr>
                <w:rFonts w:hint="eastAsia" w:ascii="宋体" w:hAnsi="宋体" w:eastAsia="宋体" w:cs="宋体"/>
                <w:b w:val="0"/>
                <w:bCs w:val="0"/>
                <w:snapToGrid w:val="0"/>
                <w:color w:val="000000"/>
                <w:spacing w:val="-8"/>
                <w:kern w:val="0"/>
                <w:sz w:val="18"/>
                <w:szCs w:val="18"/>
                <w:vertAlign w:val="baseline"/>
                <w:lang w:val="en-US" w:eastAsia="zh-CN" w:bidi="ar-SA"/>
              </w:rPr>
            </w:pPr>
            <w:r>
              <w:rPr>
                <w:rFonts w:hint="eastAsia" w:ascii="宋体" w:hAnsi="宋体" w:eastAsia="宋体" w:cs="宋体"/>
                <w:b w:val="0"/>
                <w:bCs w:val="0"/>
                <w:spacing w:val="-8"/>
                <w:sz w:val="18"/>
                <w:szCs w:val="18"/>
                <w:vertAlign w:val="baseline"/>
                <w:lang w:val="en-US" w:eastAsia="zh-CN"/>
              </w:rPr>
              <w:t>理论体系、发展成就、核心价值观。</w:t>
            </w:r>
          </w:p>
        </w:tc>
        <w:tc>
          <w:tcPr>
            <w:tcW w:w="1265" w:type="pct"/>
            <w:shd w:val="clear" w:color="auto" w:fill="auto"/>
            <w:vAlign w:val="center"/>
          </w:tcPr>
          <w:p w14:paraId="5C1B50C5">
            <w:pPr>
              <w:pStyle w:val="10"/>
              <w:keepNext w:val="0"/>
              <w:keepLines w:val="0"/>
              <w:pageBreakBefore w:val="0"/>
              <w:widowControl w:val="0"/>
              <w:kinsoku/>
              <w:wordWrap/>
              <w:overflowPunct/>
              <w:topLinePunct w:val="0"/>
              <w:autoSpaceDE w:val="0"/>
              <w:autoSpaceDN w:val="0"/>
              <w:bidi w:val="0"/>
              <w:adjustRightInd/>
              <w:snapToGrid/>
              <w:spacing w:line="240" w:lineRule="exact"/>
              <w:jc w:val="both"/>
              <w:textAlignment w:val="auto"/>
              <w:rPr>
                <w:rFonts w:hint="eastAsia" w:ascii="宋体" w:hAnsi="宋体" w:eastAsia="宋体" w:cs="宋体"/>
                <w:b w:val="0"/>
                <w:bCs w:val="0"/>
                <w:snapToGrid w:val="0"/>
                <w:color w:val="000000"/>
                <w:spacing w:val="-8"/>
                <w:kern w:val="0"/>
                <w:sz w:val="18"/>
                <w:szCs w:val="18"/>
                <w:vertAlign w:val="baseline"/>
                <w:lang w:val="en-US" w:eastAsia="zh-CN" w:bidi="ar-SA"/>
              </w:rPr>
            </w:pPr>
            <w:r>
              <w:rPr>
                <w:rFonts w:hint="eastAsia" w:ascii="宋体" w:hAnsi="宋体" w:eastAsia="宋体" w:cs="宋体"/>
                <w:b w:val="0"/>
                <w:bCs w:val="0"/>
                <w:spacing w:val="-8"/>
                <w:sz w:val="18"/>
                <w:szCs w:val="18"/>
                <w:vertAlign w:val="baseline"/>
                <w:lang w:val="en-US" w:eastAsia="zh-CN"/>
              </w:rPr>
              <w:t>结合案例教学，强化实践感悟。</w:t>
            </w:r>
          </w:p>
        </w:tc>
        <w:tc>
          <w:tcPr>
            <w:tcW w:w="489" w:type="pct"/>
            <w:vAlign w:val="center"/>
          </w:tcPr>
          <w:p w14:paraId="41FB723D">
            <w:pPr>
              <w:pStyle w:val="10"/>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1</w:t>
            </w:r>
          </w:p>
        </w:tc>
        <w:tc>
          <w:tcPr>
            <w:tcW w:w="427" w:type="pct"/>
            <w:vAlign w:val="center"/>
          </w:tcPr>
          <w:p w14:paraId="2E086828">
            <w:pPr>
              <w:pStyle w:val="10"/>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36</w:t>
            </w:r>
          </w:p>
        </w:tc>
      </w:tr>
      <w:tr w14:paraId="553B6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7" w:type="pct"/>
            <w:vAlign w:val="center"/>
          </w:tcPr>
          <w:p w14:paraId="58D7DD2B">
            <w:pPr>
              <w:pStyle w:val="10"/>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2</w:t>
            </w:r>
          </w:p>
        </w:tc>
        <w:tc>
          <w:tcPr>
            <w:tcW w:w="422" w:type="pct"/>
            <w:vAlign w:val="center"/>
          </w:tcPr>
          <w:p w14:paraId="122CAB64">
            <w:pPr>
              <w:pStyle w:val="10"/>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哲学与人生</w:t>
            </w:r>
          </w:p>
        </w:tc>
        <w:tc>
          <w:tcPr>
            <w:tcW w:w="1005" w:type="pct"/>
            <w:shd w:val="clear" w:color="auto" w:fill="auto"/>
            <w:vAlign w:val="center"/>
          </w:tcPr>
          <w:p w14:paraId="3D517B93">
            <w:pPr>
              <w:pStyle w:val="10"/>
              <w:keepNext w:val="0"/>
              <w:keepLines w:val="0"/>
              <w:pageBreakBefore w:val="0"/>
              <w:widowControl w:val="0"/>
              <w:kinsoku/>
              <w:wordWrap/>
              <w:overflowPunct/>
              <w:topLinePunct w:val="0"/>
              <w:autoSpaceDE w:val="0"/>
              <w:autoSpaceDN w:val="0"/>
              <w:bidi w:val="0"/>
              <w:adjustRightInd/>
              <w:snapToGrid/>
              <w:spacing w:line="240" w:lineRule="exact"/>
              <w:jc w:val="both"/>
              <w:textAlignment w:val="auto"/>
              <w:rPr>
                <w:rFonts w:hint="eastAsia" w:ascii="宋体" w:hAnsi="宋体" w:eastAsia="宋体" w:cs="宋体"/>
                <w:b w:val="0"/>
                <w:bCs w:val="0"/>
                <w:snapToGrid w:val="0"/>
                <w:color w:val="000000"/>
                <w:spacing w:val="-8"/>
                <w:kern w:val="0"/>
                <w:sz w:val="18"/>
                <w:szCs w:val="18"/>
                <w:vertAlign w:val="baseline"/>
                <w:lang w:val="en-US" w:eastAsia="zh-CN" w:bidi="ar-SA"/>
              </w:rPr>
            </w:pPr>
            <w:r>
              <w:rPr>
                <w:rFonts w:hint="eastAsia" w:ascii="宋体" w:hAnsi="宋体" w:eastAsia="宋体" w:cs="宋体"/>
                <w:b w:val="0"/>
                <w:bCs w:val="0"/>
                <w:spacing w:val="-8"/>
                <w:sz w:val="18"/>
                <w:szCs w:val="18"/>
                <w:vertAlign w:val="baseline"/>
                <w:lang w:val="en-US" w:eastAsia="zh-CN"/>
              </w:rPr>
              <w:t>培养辩证思维，树立正确人生观。</w:t>
            </w:r>
          </w:p>
        </w:tc>
        <w:tc>
          <w:tcPr>
            <w:tcW w:w="1143" w:type="pct"/>
            <w:shd w:val="clear" w:color="auto" w:fill="auto"/>
            <w:vAlign w:val="center"/>
          </w:tcPr>
          <w:p w14:paraId="1045352C">
            <w:pPr>
              <w:pStyle w:val="10"/>
              <w:keepNext w:val="0"/>
              <w:keepLines w:val="0"/>
              <w:pageBreakBefore w:val="0"/>
              <w:widowControl w:val="0"/>
              <w:kinsoku/>
              <w:wordWrap/>
              <w:overflowPunct/>
              <w:topLinePunct w:val="0"/>
              <w:autoSpaceDE w:val="0"/>
              <w:autoSpaceDN w:val="0"/>
              <w:bidi w:val="0"/>
              <w:adjustRightInd/>
              <w:snapToGrid/>
              <w:spacing w:line="240" w:lineRule="exact"/>
              <w:jc w:val="both"/>
              <w:textAlignment w:val="auto"/>
              <w:rPr>
                <w:rFonts w:hint="eastAsia" w:ascii="宋体" w:hAnsi="宋体" w:eastAsia="宋体" w:cs="宋体"/>
                <w:b w:val="0"/>
                <w:bCs w:val="0"/>
                <w:snapToGrid w:val="0"/>
                <w:color w:val="000000"/>
                <w:spacing w:val="-8"/>
                <w:kern w:val="0"/>
                <w:sz w:val="18"/>
                <w:szCs w:val="18"/>
                <w:vertAlign w:val="baseline"/>
                <w:lang w:val="en-US" w:eastAsia="zh-CN" w:bidi="ar-SA"/>
              </w:rPr>
            </w:pPr>
            <w:r>
              <w:rPr>
                <w:rFonts w:hint="eastAsia" w:ascii="宋体" w:hAnsi="宋体" w:eastAsia="宋体" w:cs="宋体"/>
                <w:b w:val="0"/>
                <w:bCs w:val="0"/>
                <w:spacing w:val="-8"/>
                <w:sz w:val="18"/>
                <w:szCs w:val="18"/>
                <w:vertAlign w:val="baseline"/>
                <w:lang w:val="en-US" w:eastAsia="zh-CN"/>
              </w:rPr>
              <w:t>哲学基础、人生价值、现实问题分析。</w:t>
            </w:r>
          </w:p>
        </w:tc>
        <w:tc>
          <w:tcPr>
            <w:tcW w:w="1265" w:type="pct"/>
            <w:shd w:val="clear" w:color="auto" w:fill="auto"/>
            <w:vAlign w:val="center"/>
          </w:tcPr>
          <w:p w14:paraId="708EC8CA">
            <w:pPr>
              <w:pStyle w:val="10"/>
              <w:keepNext w:val="0"/>
              <w:keepLines w:val="0"/>
              <w:pageBreakBefore w:val="0"/>
              <w:widowControl w:val="0"/>
              <w:kinsoku/>
              <w:wordWrap/>
              <w:overflowPunct/>
              <w:topLinePunct w:val="0"/>
              <w:autoSpaceDE w:val="0"/>
              <w:autoSpaceDN w:val="0"/>
              <w:bidi w:val="0"/>
              <w:adjustRightInd/>
              <w:snapToGrid/>
              <w:spacing w:line="240" w:lineRule="exact"/>
              <w:jc w:val="both"/>
              <w:textAlignment w:val="auto"/>
              <w:rPr>
                <w:rFonts w:hint="eastAsia" w:ascii="宋体" w:hAnsi="宋体" w:eastAsia="宋体" w:cs="宋体"/>
                <w:b w:val="0"/>
                <w:bCs w:val="0"/>
                <w:snapToGrid w:val="0"/>
                <w:color w:val="000000"/>
                <w:spacing w:val="-8"/>
                <w:kern w:val="0"/>
                <w:sz w:val="18"/>
                <w:szCs w:val="18"/>
                <w:vertAlign w:val="baseline"/>
                <w:lang w:val="en-US" w:eastAsia="zh-CN" w:bidi="ar-SA"/>
              </w:rPr>
            </w:pPr>
            <w:r>
              <w:rPr>
                <w:rFonts w:hint="eastAsia" w:ascii="宋体" w:hAnsi="宋体" w:eastAsia="宋体" w:cs="宋体"/>
                <w:b w:val="0"/>
                <w:bCs w:val="0"/>
                <w:spacing w:val="-8"/>
                <w:sz w:val="18"/>
                <w:szCs w:val="18"/>
                <w:vertAlign w:val="baseline"/>
                <w:lang w:val="en-US" w:eastAsia="zh-CN"/>
              </w:rPr>
              <w:t>启发讨论，联系生活实际。</w:t>
            </w:r>
          </w:p>
        </w:tc>
        <w:tc>
          <w:tcPr>
            <w:tcW w:w="489" w:type="pct"/>
            <w:vAlign w:val="center"/>
          </w:tcPr>
          <w:p w14:paraId="586CCC54">
            <w:pPr>
              <w:pStyle w:val="10"/>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3</w:t>
            </w:r>
          </w:p>
        </w:tc>
        <w:tc>
          <w:tcPr>
            <w:tcW w:w="427" w:type="pct"/>
            <w:vAlign w:val="center"/>
          </w:tcPr>
          <w:p w14:paraId="2A52FE78">
            <w:pPr>
              <w:pStyle w:val="10"/>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36</w:t>
            </w:r>
          </w:p>
        </w:tc>
      </w:tr>
      <w:tr w14:paraId="131E9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7" w:type="pct"/>
            <w:vAlign w:val="center"/>
          </w:tcPr>
          <w:p w14:paraId="4EF6FFA2">
            <w:pPr>
              <w:pStyle w:val="10"/>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3</w:t>
            </w:r>
          </w:p>
        </w:tc>
        <w:tc>
          <w:tcPr>
            <w:tcW w:w="422" w:type="pct"/>
            <w:vAlign w:val="center"/>
          </w:tcPr>
          <w:p w14:paraId="17356EB4">
            <w:pPr>
              <w:pStyle w:val="10"/>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职业道德与法律</w:t>
            </w:r>
          </w:p>
        </w:tc>
        <w:tc>
          <w:tcPr>
            <w:tcW w:w="1005" w:type="pct"/>
            <w:shd w:val="clear" w:color="auto" w:fill="auto"/>
            <w:vAlign w:val="center"/>
          </w:tcPr>
          <w:p w14:paraId="79AA9038">
            <w:pPr>
              <w:pStyle w:val="10"/>
              <w:keepNext w:val="0"/>
              <w:keepLines w:val="0"/>
              <w:pageBreakBefore w:val="0"/>
              <w:widowControl w:val="0"/>
              <w:kinsoku/>
              <w:wordWrap/>
              <w:overflowPunct/>
              <w:topLinePunct w:val="0"/>
              <w:autoSpaceDE w:val="0"/>
              <w:autoSpaceDN w:val="0"/>
              <w:bidi w:val="0"/>
              <w:adjustRightInd/>
              <w:snapToGrid/>
              <w:spacing w:line="240" w:lineRule="exact"/>
              <w:jc w:val="both"/>
              <w:textAlignment w:val="auto"/>
              <w:rPr>
                <w:rFonts w:hint="eastAsia" w:ascii="宋体" w:hAnsi="宋体" w:eastAsia="宋体" w:cs="宋体"/>
                <w:b w:val="0"/>
                <w:bCs w:val="0"/>
                <w:snapToGrid w:val="0"/>
                <w:color w:val="000000"/>
                <w:spacing w:val="-8"/>
                <w:kern w:val="0"/>
                <w:sz w:val="18"/>
                <w:szCs w:val="18"/>
                <w:vertAlign w:val="baseline"/>
                <w:lang w:val="en-US" w:eastAsia="zh-CN" w:bidi="ar-SA"/>
              </w:rPr>
            </w:pPr>
            <w:r>
              <w:rPr>
                <w:rFonts w:hint="eastAsia" w:ascii="宋体" w:hAnsi="宋体" w:eastAsia="宋体" w:cs="宋体"/>
                <w:b w:val="0"/>
                <w:bCs w:val="0"/>
                <w:spacing w:val="-8"/>
                <w:sz w:val="18"/>
                <w:szCs w:val="18"/>
                <w:vertAlign w:val="baseline"/>
                <w:lang w:val="en-US" w:eastAsia="zh-CN"/>
              </w:rPr>
              <w:t>提升职业素养，强化法治观念。</w:t>
            </w:r>
          </w:p>
        </w:tc>
        <w:tc>
          <w:tcPr>
            <w:tcW w:w="1143" w:type="pct"/>
            <w:shd w:val="clear" w:color="auto" w:fill="auto"/>
            <w:vAlign w:val="center"/>
          </w:tcPr>
          <w:p w14:paraId="5BED894F">
            <w:pPr>
              <w:pStyle w:val="10"/>
              <w:keepNext w:val="0"/>
              <w:keepLines w:val="0"/>
              <w:pageBreakBefore w:val="0"/>
              <w:widowControl w:val="0"/>
              <w:kinsoku/>
              <w:wordWrap/>
              <w:overflowPunct/>
              <w:topLinePunct w:val="0"/>
              <w:autoSpaceDE w:val="0"/>
              <w:autoSpaceDN w:val="0"/>
              <w:bidi w:val="0"/>
              <w:adjustRightInd/>
              <w:snapToGrid/>
              <w:spacing w:line="240" w:lineRule="exact"/>
              <w:jc w:val="both"/>
              <w:textAlignment w:val="auto"/>
              <w:rPr>
                <w:rFonts w:hint="eastAsia" w:ascii="宋体" w:hAnsi="宋体" w:eastAsia="宋体" w:cs="宋体"/>
                <w:b w:val="0"/>
                <w:bCs w:val="0"/>
                <w:snapToGrid w:val="0"/>
                <w:color w:val="000000"/>
                <w:spacing w:val="-8"/>
                <w:kern w:val="0"/>
                <w:sz w:val="18"/>
                <w:szCs w:val="18"/>
                <w:vertAlign w:val="baseline"/>
                <w:lang w:val="en-US" w:eastAsia="zh-CN" w:bidi="ar-SA"/>
              </w:rPr>
            </w:pPr>
            <w:r>
              <w:rPr>
                <w:rFonts w:hint="eastAsia" w:ascii="宋体" w:hAnsi="宋体" w:eastAsia="宋体" w:cs="宋体"/>
                <w:b w:val="0"/>
                <w:bCs w:val="0"/>
                <w:spacing w:val="-8"/>
                <w:sz w:val="18"/>
                <w:szCs w:val="18"/>
                <w:vertAlign w:val="baseline"/>
                <w:lang w:val="en-US" w:eastAsia="zh-CN"/>
              </w:rPr>
              <w:t>职业道德规范、劳动法规、案例分析。</w:t>
            </w:r>
          </w:p>
        </w:tc>
        <w:tc>
          <w:tcPr>
            <w:tcW w:w="1265" w:type="pct"/>
            <w:shd w:val="clear" w:color="auto" w:fill="auto"/>
            <w:vAlign w:val="center"/>
          </w:tcPr>
          <w:p w14:paraId="0B83AEA0">
            <w:pPr>
              <w:pStyle w:val="10"/>
              <w:keepNext w:val="0"/>
              <w:keepLines w:val="0"/>
              <w:pageBreakBefore w:val="0"/>
              <w:widowControl w:val="0"/>
              <w:kinsoku/>
              <w:wordWrap/>
              <w:overflowPunct/>
              <w:topLinePunct w:val="0"/>
              <w:autoSpaceDE w:val="0"/>
              <w:autoSpaceDN w:val="0"/>
              <w:bidi w:val="0"/>
              <w:adjustRightInd/>
              <w:snapToGrid/>
              <w:spacing w:line="240" w:lineRule="exact"/>
              <w:jc w:val="both"/>
              <w:textAlignment w:val="auto"/>
              <w:rPr>
                <w:rFonts w:hint="eastAsia" w:ascii="宋体" w:hAnsi="宋体" w:eastAsia="宋体" w:cs="宋体"/>
                <w:b w:val="0"/>
                <w:bCs w:val="0"/>
                <w:snapToGrid w:val="0"/>
                <w:color w:val="000000"/>
                <w:spacing w:val="-8"/>
                <w:kern w:val="0"/>
                <w:sz w:val="18"/>
                <w:szCs w:val="18"/>
                <w:vertAlign w:val="baseline"/>
                <w:lang w:val="en-US" w:eastAsia="zh-CN" w:bidi="ar-SA"/>
              </w:rPr>
            </w:pPr>
            <w:r>
              <w:rPr>
                <w:rFonts w:hint="eastAsia" w:ascii="宋体" w:hAnsi="宋体" w:eastAsia="宋体" w:cs="宋体"/>
                <w:b w:val="0"/>
                <w:bCs w:val="0"/>
                <w:spacing w:val="-8"/>
                <w:sz w:val="18"/>
                <w:szCs w:val="18"/>
                <w:vertAlign w:val="baseline"/>
                <w:lang w:val="en-US" w:eastAsia="zh-CN"/>
              </w:rPr>
              <w:t>模拟情境，注重行为指导。</w:t>
            </w:r>
          </w:p>
        </w:tc>
        <w:tc>
          <w:tcPr>
            <w:tcW w:w="489" w:type="pct"/>
            <w:vAlign w:val="center"/>
          </w:tcPr>
          <w:p w14:paraId="31EEE3E6">
            <w:pPr>
              <w:pStyle w:val="10"/>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4</w:t>
            </w:r>
          </w:p>
        </w:tc>
        <w:tc>
          <w:tcPr>
            <w:tcW w:w="427" w:type="pct"/>
            <w:vAlign w:val="center"/>
          </w:tcPr>
          <w:p w14:paraId="6A289D2F">
            <w:pPr>
              <w:pStyle w:val="10"/>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36</w:t>
            </w:r>
          </w:p>
        </w:tc>
      </w:tr>
      <w:tr w14:paraId="0B9C8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7" w:type="pct"/>
            <w:vAlign w:val="center"/>
          </w:tcPr>
          <w:p w14:paraId="30E70737">
            <w:pPr>
              <w:pStyle w:val="10"/>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4</w:t>
            </w:r>
          </w:p>
        </w:tc>
        <w:tc>
          <w:tcPr>
            <w:tcW w:w="422" w:type="pct"/>
            <w:vAlign w:val="center"/>
          </w:tcPr>
          <w:p w14:paraId="3352BFC0">
            <w:pPr>
              <w:pStyle w:val="10"/>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心理健康与职业生涯</w:t>
            </w:r>
          </w:p>
        </w:tc>
        <w:tc>
          <w:tcPr>
            <w:tcW w:w="1005" w:type="pct"/>
            <w:shd w:val="clear" w:color="auto" w:fill="auto"/>
            <w:vAlign w:val="center"/>
          </w:tcPr>
          <w:p w14:paraId="18256891">
            <w:pPr>
              <w:pStyle w:val="10"/>
              <w:keepNext w:val="0"/>
              <w:keepLines w:val="0"/>
              <w:pageBreakBefore w:val="0"/>
              <w:widowControl w:val="0"/>
              <w:kinsoku/>
              <w:wordWrap/>
              <w:overflowPunct/>
              <w:topLinePunct w:val="0"/>
              <w:autoSpaceDE w:val="0"/>
              <w:autoSpaceDN w:val="0"/>
              <w:bidi w:val="0"/>
              <w:adjustRightInd/>
              <w:snapToGrid/>
              <w:spacing w:line="240" w:lineRule="exact"/>
              <w:jc w:val="both"/>
              <w:textAlignment w:val="auto"/>
              <w:rPr>
                <w:rFonts w:hint="eastAsia" w:ascii="宋体" w:hAnsi="宋体" w:eastAsia="宋体" w:cs="宋体"/>
                <w:b w:val="0"/>
                <w:bCs w:val="0"/>
                <w:snapToGrid w:val="0"/>
                <w:color w:val="000000"/>
                <w:spacing w:val="-8"/>
                <w:kern w:val="0"/>
                <w:sz w:val="18"/>
                <w:szCs w:val="18"/>
                <w:vertAlign w:val="baseline"/>
                <w:lang w:val="en-US" w:eastAsia="zh-CN" w:bidi="ar-SA"/>
              </w:rPr>
            </w:pPr>
            <w:r>
              <w:rPr>
                <w:rFonts w:hint="eastAsia" w:ascii="宋体" w:hAnsi="宋体" w:eastAsia="宋体" w:cs="宋体"/>
                <w:b w:val="0"/>
                <w:bCs w:val="0"/>
                <w:spacing w:val="-8"/>
                <w:sz w:val="18"/>
                <w:szCs w:val="18"/>
                <w:vertAlign w:val="baseline"/>
                <w:lang w:val="en-US" w:eastAsia="zh-CN"/>
              </w:rPr>
              <w:t>促进心理调适能力，规划职业发展。</w:t>
            </w:r>
          </w:p>
        </w:tc>
        <w:tc>
          <w:tcPr>
            <w:tcW w:w="1143" w:type="pct"/>
            <w:shd w:val="clear" w:color="auto" w:fill="auto"/>
            <w:vAlign w:val="center"/>
          </w:tcPr>
          <w:p w14:paraId="493A58BF">
            <w:pPr>
              <w:pStyle w:val="10"/>
              <w:keepNext w:val="0"/>
              <w:keepLines w:val="0"/>
              <w:pageBreakBefore w:val="0"/>
              <w:widowControl w:val="0"/>
              <w:kinsoku/>
              <w:wordWrap/>
              <w:overflowPunct/>
              <w:topLinePunct w:val="0"/>
              <w:autoSpaceDE w:val="0"/>
              <w:autoSpaceDN w:val="0"/>
              <w:bidi w:val="0"/>
              <w:adjustRightInd/>
              <w:snapToGrid/>
              <w:spacing w:line="240" w:lineRule="exact"/>
              <w:jc w:val="both"/>
              <w:textAlignment w:val="auto"/>
              <w:rPr>
                <w:rFonts w:hint="eastAsia" w:ascii="宋体" w:hAnsi="宋体" w:eastAsia="宋体" w:cs="宋体"/>
                <w:b w:val="0"/>
                <w:bCs w:val="0"/>
                <w:snapToGrid w:val="0"/>
                <w:color w:val="000000"/>
                <w:spacing w:val="-8"/>
                <w:kern w:val="0"/>
                <w:sz w:val="18"/>
                <w:szCs w:val="18"/>
                <w:vertAlign w:val="baseline"/>
                <w:lang w:val="en-US" w:eastAsia="zh-CN" w:bidi="ar-SA"/>
              </w:rPr>
            </w:pPr>
            <w:r>
              <w:rPr>
                <w:rFonts w:hint="eastAsia" w:ascii="宋体" w:hAnsi="宋体" w:eastAsia="宋体" w:cs="宋体"/>
                <w:b w:val="0"/>
                <w:bCs w:val="0"/>
                <w:spacing w:val="-8"/>
                <w:sz w:val="18"/>
                <w:szCs w:val="18"/>
                <w:vertAlign w:val="baseline"/>
                <w:lang w:val="en-US" w:eastAsia="zh-CN"/>
              </w:rPr>
              <w:t>心理健康知识、情绪管理、人际交往及职业生涯规划方法。</w:t>
            </w:r>
          </w:p>
        </w:tc>
        <w:tc>
          <w:tcPr>
            <w:tcW w:w="1265" w:type="pct"/>
            <w:shd w:val="clear" w:color="auto" w:fill="auto"/>
            <w:vAlign w:val="center"/>
          </w:tcPr>
          <w:p w14:paraId="2E537CE7">
            <w:pPr>
              <w:pStyle w:val="10"/>
              <w:keepNext w:val="0"/>
              <w:keepLines w:val="0"/>
              <w:pageBreakBefore w:val="0"/>
              <w:widowControl w:val="0"/>
              <w:kinsoku/>
              <w:wordWrap/>
              <w:overflowPunct/>
              <w:topLinePunct w:val="0"/>
              <w:autoSpaceDE w:val="0"/>
              <w:autoSpaceDN w:val="0"/>
              <w:bidi w:val="0"/>
              <w:adjustRightInd/>
              <w:snapToGrid/>
              <w:spacing w:line="240" w:lineRule="exact"/>
              <w:jc w:val="both"/>
              <w:textAlignment w:val="auto"/>
              <w:rPr>
                <w:rFonts w:hint="eastAsia" w:ascii="宋体" w:hAnsi="宋体" w:eastAsia="宋体" w:cs="宋体"/>
                <w:b w:val="0"/>
                <w:bCs w:val="0"/>
                <w:snapToGrid w:val="0"/>
                <w:color w:val="000000"/>
                <w:spacing w:val="-8"/>
                <w:kern w:val="0"/>
                <w:sz w:val="18"/>
                <w:szCs w:val="18"/>
                <w:vertAlign w:val="baseline"/>
                <w:lang w:val="en-US" w:eastAsia="zh-CN" w:bidi="ar-SA"/>
              </w:rPr>
            </w:pPr>
            <w:r>
              <w:rPr>
                <w:rFonts w:hint="eastAsia" w:ascii="宋体" w:hAnsi="宋体" w:eastAsia="宋体" w:cs="宋体"/>
                <w:b w:val="0"/>
                <w:bCs w:val="0"/>
                <w:spacing w:val="-8"/>
                <w:sz w:val="18"/>
                <w:szCs w:val="18"/>
                <w:vertAlign w:val="baseline"/>
                <w:lang w:val="en-US" w:eastAsia="zh-CN"/>
              </w:rPr>
              <w:t>互动体验，个性化辅导。</w:t>
            </w:r>
          </w:p>
        </w:tc>
        <w:tc>
          <w:tcPr>
            <w:tcW w:w="489" w:type="pct"/>
            <w:vAlign w:val="center"/>
          </w:tcPr>
          <w:p w14:paraId="5B6EDA36">
            <w:pPr>
              <w:pStyle w:val="10"/>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2</w:t>
            </w:r>
          </w:p>
        </w:tc>
        <w:tc>
          <w:tcPr>
            <w:tcW w:w="427" w:type="pct"/>
            <w:vAlign w:val="center"/>
          </w:tcPr>
          <w:p w14:paraId="6463ABDA">
            <w:pPr>
              <w:pStyle w:val="10"/>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36</w:t>
            </w:r>
          </w:p>
        </w:tc>
      </w:tr>
      <w:tr w14:paraId="72102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7" w:type="pct"/>
            <w:vAlign w:val="center"/>
          </w:tcPr>
          <w:p w14:paraId="6A488EA2">
            <w:pPr>
              <w:pStyle w:val="10"/>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5</w:t>
            </w:r>
          </w:p>
        </w:tc>
        <w:tc>
          <w:tcPr>
            <w:tcW w:w="422" w:type="pct"/>
            <w:vAlign w:val="center"/>
          </w:tcPr>
          <w:p w14:paraId="0155C9B2">
            <w:pPr>
              <w:pStyle w:val="10"/>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语文</w:t>
            </w:r>
          </w:p>
        </w:tc>
        <w:tc>
          <w:tcPr>
            <w:tcW w:w="1005" w:type="pct"/>
            <w:shd w:val="clear" w:color="auto" w:fill="auto"/>
            <w:vAlign w:val="center"/>
          </w:tcPr>
          <w:p w14:paraId="5A8FB88F">
            <w:pPr>
              <w:pStyle w:val="10"/>
              <w:keepNext w:val="0"/>
              <w:keepLines w:val="0"/>
              <w:pageBreakBefore w:val="0"/>
              <w:widowControl w:val="0"/>
              <w:kinsoku/>
              <w:wordWrap/>
              <w:overflowPunct/>
              <w:topLinePunct w:val="0"/>
              <w:autoSpaceDE w:val="0"/>
              <w:autoSpaceDN w:val="0"/>
              <w:bidi w:val="0"/>
              <w:adjustRightInd/>
              <w:snapToGrid/>
              <w:spacing w:line="240" w:lineRule="exact"/>
              <w:jc w:val="both"/>
              <w:textAlignment w:val="auto"/>
              <w:rPr>
                <w:rFonts w:hint="eastAsia" w:ascii="宋体" w:hAnsi="宋体" w:eastAsia="宋体" w:cs="宋体"/>
                <w:b w:val="0"/>
                <w:bCs w:val="0"/>
                <w:snapToGrid w:val="0"/>
                <w:color w:val="000000"/>
                <w:spacing w:val="-8"/>
                <w:kern w:val="0"/>
                <w:sz w:val="18"/>
                <w:szCs w:val="18"/>
                <w:vertAlign w:val="baseline"/>
                <w:lang w:val="en-US" w:eastAsia="zh-CN" w:bidi="ar-SA"/>
              </w:rPr>
            </w:pPr>
            <w:r>
              <w:rPr>
                <w:rFonts w:hint="eastAsia" w:ascii="宋体" w:hAnsi="宋体" w:eastAsia="宋体" w:cs="宋体"/>
                <w:b w:val="0"/>
                <w:bCs w:val="0"/>
                <w:spacing w:val="-8"/>
                <w:sz w:val="18"/>
                <w:szCs w:val="18"/>
                <w:vertAlign w:val="baseline"/>
                <w:lang w:val="en-US" w:eastAsia="zh-CN"/>
              </w:rPr>
              <w:t>提升语言文字运用能力，培养人文素养和审美情趣，服务专业学习与终身发展</w:t>
            </w:r>
          </w:p>
        </w:tc>
        <w:tc>
          <w:tcPr>
            <w:tcW w:w="1143" w:type="pct"/>
            <w:shd w:val="clear" w:color="auto" w:fill="auto"/>
            <w:vAlign w:val="center"/>
          </w:tcPr>
          <w:p w14:paraId="702E9249">
            <w:pPr>
              <w:pStyle w:val="10"/>
              <w:keepNext w:val="0"/>
              <w:keepLines w:val="0"/>
              <w:pageBreakBefore w:val="0"/>
              <w:widowControl w:val="0"/>
              <w:kinsoku/>
              <w:wordWrap/>
              <w:overflowPunct/>
              <w:topLinePunct w:val="0"/>
              <w:autoSpaceDE w:val="0"/>
              <w:autoSpaceDN w:val="0"/>
              <w:bidi w:val="0"/>
              <w:adjustRightInd/>
              <w:snapToGrid/>
              <w:spacing w:line="240" w:lineRule="exact"/>
              <w:jc w:val="both"/>
              <w:textAlignment w:val="auto"/>
              <w:rPr>
                <w:rFonts w:hint="eastAsia" w:ascii="宋体" w:hAnsi="宋体" w:eastAsia="宋体" w:cs="宋体"/>
                <w:b w:val="0"/>
                <w:bCs w:val="0"/>
                <w:snapToGrid w:val="0"/>
                <w:color w:val="000000"/>
                <w:spacing w:val="-8"/>
                <w:kern w:val="0"/>
                <w:sz w:val="18"/>
                <w:szCs w:val="18"/>
                <w:vertAlign w:val="baseline"/>
                <w:lang w:val="en-US" w:eastAsia="zh-CN" w:bidi="ar-SA"/>
              </w:rPr>
            </w:pPr>
            <w:r>
              <w:rPr>
                <w:rFonts w:hint="eastAsia" w:ascii="宋体" w:hAnsi="宋体" w:eastAsia="宋体" w:cs="宋体"/>
                <w:b w:val="0"/>
                <w:bCs w:val="0"/>
                <w:spacing w:val="-8"/>
                <w:sz w:val="18"/>
                <w:szCs w:val="18"/>
                <w:vertAlign w:val="baseline"/>
                <w:lang w:val="en-US" w:eastAsia="zh-CN"/>
              </w:rPr>
              <w:t>现代文阅读、古代诗文欣赏、口语交际、应用文写作及语文综合实践</w:t>
            </w:r>
          </w:p>
        </w:tc>
        <w:tc>
          <w:tcPr>
            <w:tcW w:w="1265" w:type="pct"/>
            <w:shd w:val="clear" w:color="auto" w:fill="auto"/>
            <w:vAlign w:val="center"/>
          </w:tcPr>
          <w:p w14:paraId="4DC205CF">
            <w:pPr>
              <w:pStyle w:val="10"/>
              <w:keepNext w:val="0"/>
              <w:keepLines w:val="0"/>
              <w:pageBreakBefore w:val="0"/>
              <w:widowControl w:val="0"/>
              <w:kinsoku/>
              <w:wordWrap/>
              <w:overflowPunct/>
              <w:topLinePunct w:val="0"/>
              <w:autoSpaceDE w:val="0"/>
              <w:autoSpaceDN w:val="0"/>
              <w:bidi w:val="0"/>
              <w:adjustRightInd/>
              <w:snapToGrid/>
              <w:spacing w:line="240" w:lineRule="exact"/>
              <w:jc w:val="both"/>
              <w:textAlignment w:val="auto"/>
              <w:rPr>
                <w:rFonts w:hint="eastAsia" w:ascii="宋体" w:hAnsi="宋体" w:eastAsia="宋体" w:cs="宋体"/>
                <w:b w:val="0"/>
                <w:bCs w:val="0"/>
                <w:snapToGrid w:val="0"/>
                <w:color w:val="000000"/>
                <w:spacing w:val="-8"/>
                <w:kern w:val="0"/>
                <w:sz w:val="18"/>
                <w:szCs w:val="18"/>
                <w:vertAlign w:val="baseline"/>
                <w:lang w:val="en-US" w:eastAsia="zh-CN" w:bidi="ar-SA"/>
              </w:rPr>
            </w:pPr>
            <w:r>
              <w:rPr>
                <w:rFonts w:hint="eastAsia" w:ascii="宋体" w:hAnsi="宋体" w:eastAsia="宋体" w:cs="宋体"/>
                <w:b w:val="0"/>
                <w:bCs w:val="0"/>
                <w:spacing w:val="-8"/>
                <w:sz w:val="18"/>
                <w:szCs w:val="18"/>
                <w:vertAlign w:val="baseline"/>
                <w:lang w:val="en-US" w:eastAsia="zh-CN"/>
              </w:rPr>
              <w:t>强化阅读与表达训练，结合专业需求开展实践活动，注重文化传承与思维培养</w:t>
            </w:r>
          </w:p>
        </w:tc>
        <w:tc>
          <w:tcPr>
            <w:tcW w:w="489" w:type="pct"/>
            <w:vAlign w:val="center"/>
          </w:tcPr>
          <w:p w14:paraId="21DE3062">
            <w:pPr>
              <w:pStyle w:val="10"/>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1234</w:t>
            </w:r>
          </w:p>
        </w:tc>
        <w:tc>
          <w:tcPr>
            <w:tcW w:w="427" w:type="pct"/>
            <w:vAlign w:val="center"/>
          </w:tcPr>
          <w:p w14:paraId="328B1CDC">
            <w:pPr>
              <w:pStyle w:val="10"/>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144</w:t>
            </w:r>
          </w:p>
        </w:tc>
      </w:tr>
      <w:tr w14:paraId="3E5CF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7" w:type="pct"/>
            <w:vAlign w:val="center"/>
          </w:tcPr>
          <w:p w14:paraId="51C41D2B">
            <w:pPr>
              <w:pStyle w:val="10"/>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6</w:t>
            </w:r>
          </w:p>
        </w:tc>
        <w:tc>
          <w:tcPr>
            <w:tcW w:w="422" w:type="pct"/>
            <w:vAlign w:val="center"/>
          </w:tcPr>
          <w:p w14:paraId="7821B399">
            <w:pPr>
              <w:pStyle w:val="10"/>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数学</w:t>
            </w:r>
          </w:p>
        </w:tc>
        <w:tc>
          <w:tcPr>
            <w:tcW w:w="1005" w:type="pct"/>
            <w:shd w:val="clear" w:color="auto" w:fill="auto"/>
            <w:vAlign w:val="center"/>
          </w:tcPr>
          <w:p w14:paraId="27772334">
            <w:pPr>
              <w:pStyle w:val="10"/>
              <w:keepNext w:val="0"/>
              <w:keepLines w:val="0"/>
              <w:pageBreakBefore w:val="0"/>
              <w:widowControl w:val="0"/>
              <w:kinsoku/>
              <w:wordWrap/>
              <w:overflowPunct/>
              <w:topLinePunct w:val="0"/>
              <w:autoSpaceDE w:val="0"/>
              <w:autoSpaceDN w:val="0"/>
              <w:bidi w:val="0"/>
              <w:adjustRightInd/>
              <w:snapToGrid/>
              <w:spacing w:line="240" w:lineRule="exact"/>
              <w:jc w:val="both"/>
              <w:textAlignment w:val="auto"/>
              <w:rPr>
                <w:rFonts w:hint="eastAsia" w:ascii="宋体" w:hAnsi="宋体" w:eastAsia="宋体" w:cs="宋体"/>
                <w:b w:val="0"/>
                <w:bCs w:val="0"/>
                <w:snapToGrid w:val="0"/>
                <w:color w:val="000000"/>
                <w:spacing w:val="-8"/>
                <w:kern w:val="0"/>
                <w:sz w:val="18"/>
                <w:szCs w:val="18"/>
                <w:vertAlign w:val="baseline"/>
                <w:lang w:val="en-US" w:eastAsia="zh-CN" w:bidi="ar-SA"/>
              </w:rPr>
            </w:pPr>
            <w:r>
              <w:rPr>
                <w:rFonts w:hint="eastAsia" w:ascii="宋体" w:hAnsi="宋体" w:eastAsia="宋体" w:cs="宋体"/>
                <w:b w:val="0"/>
                <w:bCs w:val="0"/>
                <w:spacing w:val="-8"/>
                <w:sz w:val="18"/>
                <w:szCs w:val="18"/>
                <w:vertAlign w:val="baseline"/>
                <w:lang w:val="en-US" w:eastAsia="zh-CN"/>
              </w:rPr>
              <w:t>掌握职业与生活必需的数学知识，培养逻辑思维、数据处理及问题解决能力</w:t>
            </w:r>
          </w:p>
        </w:tc>
        <w:tc>
          <w:tcPr>
            <w:tcW w:w="1143" w:type="pct"/>
            <w:shd w:val="clear" w:color="auto" w:fill="auto"/>
            <w:vAlign w:val="center"/>
          </w:tcPr>
          <w:p w14:paraId="3513EEBC">
            <w:pPr>
              <w:pStyle w:val="10"/>
              <w:keepNext w:val="0"/>
              <w:keepLines w:val="0"/>
              <w:pageBreakBefore w:val="0"/>
              <w:widowControl w:val="0"/>
              <w:kinsoku/>
              <w:wordWrap/>
              <w:overflowPunct/>
              <w:topLinePunct w:val="0"/>
              <w:autoSpaceDE w:val="0"/>
              <w:autoSpaceDN w:val="0"/>
              <w:bidi w:val="0"/>
              <w:adjustRightInd/>
              <w:snapToGrid/>
              <w:spacing w:line="240" w:lineRule="exact"/>
              <w:jc w:val="both"/>
              <w:textAlignment w:val="auto"/>
              <w:rPr>
                <w:rFonts w:hint="eastAsia" w:ascii="宋体" w:hAnsi="宋体" w:eastAsia="宋体" w:cs="宋体"/>
                <w:b w:val="0"/>
                <w:bCs w:val="0"/>
                <w:snapToGrid w:val="0"/>
                <w:color w:val="000000"/>
                <w:spacing w:val="-8"/>
                <w:kern w:val="0"/>
                <w:sz w:val="18"/>
                <w:szCs w:val="18"/>
                <w:vertAlign w:val="baseline"/>
                <w:lang w:val="en-US" w:eastAsia="zh-CN" w:bidi="ar-SA"/>
              </w:rPr>
            </w:pPr>
            <w:r>
              <w:rPr>
                <w:rFonts w:hint="eastAsia" w:ascii="宋体" w:hAnsi="宋体" w:eastAsia="宋体" w:cs="宋体"/>
                <w:b w:val="0"/>
                <w:bCs w:val="0"/>
                <w:spacing w:val="-8"/>
                <w:sz w:val="18"/>
                <w:szCs w:val="18"/>
                <w:vertAlign w:val="baseline"/>
                <w:lang w:val="en-US" w:eastAsia="zh-CN"/>
              </w:rPr>
              <w:t>集合、函数、几何、概率统计等基础模块，职业模块（如三角计算、数据表格处理）</w:t>
            </w:r>
          </w:p>
        </w:tc>
        <w:tc>
          <w:tcPr>
            <w:tcW w:w="1265" w:type="pct"/>
            <w:shd w:val="clear" w:color="auto" w:fill="auto"/>
            <w:vAlign w:val="center"/>
          </w:tcPr>
          <w:p w14:paraId="16659320">
            <w:pPr>
              <w:pStyle w:val="10"/>
              <w:keepNext w:val="0"/>
              <w:keepLines w:val="0"/>
              <w:pageBreakBefore w:val="0"/>
              <w:widowControl w:val="0"/>
              <w:kinsoku/>
              <w:wordWrap/>
              <w:overflowPunct/>
              <w:topLinePunct w:val="0"/>
              <w:autoSpaceDE w:val="0"/>
              <w:autoSpaceDN w:val="0"/>
              <w:bidi w:val="0"/>
              <w:adjustRightInd/>
              <w:snapToGrid/>
              <w:spacing w:line="240" w:lineRule="exact"/>
              <w:jc w:val="both"/>
              <w:textAlignment w:val="auto"/>
              <w:rPr>
                <w:rFonts w:hint="eastAsia" w:ascii="宋体" w:hAnsi="宋体" w:eastAsia="宋体" w:cs="宋体"/>
                <w:b w:val="0"/>
                <w:bCs w:val="0"/>
                <w:snapToGrid w:val="0"/>
                <w:color w:val="000000"/>
                <w:spacing w:val="-8"/>
                <w:kern w:val="0"/>
                <w:sz w:val="18"/>
                <w:szCs w:val="18"/>
                <w:vertAlign w:val="baseline"/>
                <w:lang w:val="en-US" w:eastAsia="zh-CN" w:bidi="ar-SA"/>
              </w:rPr>
            </w:pPr>
            <w:r>
              <w:rPr>
                <w:rFonts w:hint="eastAsia" w:ascii="宋体" w:hAnsi="宋体" w:eastAsia="宋体" w:cs="宋体"/>
                <w:b w:val="0"/>
                <w:bCs w:val="0"/>
                <w:spacing w:val="-8"/>
                <w:sz w:val="18"/>
                <w:szCs w:val="18"/>
                <w:vertAlign w:val="baseline"/>
                <w:lang w:val="en-US" w:eastAsia="zh-CN"/>
              </w:rPr>
              <w:t>注重计算工具使用，结合专业案例教学，强化应用能力与创新意识</w:t>
            </w:r>
          </w:p>
        </w:tc>
        <w:tc>
          <w:tcPr>
            <w:tcW w:w="489" w:type="pct"/>
            <w:vAlign w:val="center"/>
          </w:tcPr>
          <w:p w14:paraId="47B08D01">
            <w:pPr>
              <w:pStyle w:val="10"/>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1234</w:t>
            </w:r>
          </w:p>
        </w:tc>
        <w:tc>
          <w:tcPr>
            <w:tcW w:w="427" w:type="pct"/>
            <w:vAlign w:val="center"/>
          </w:tcPr>
          <w:p w14:paraId="263C8E83">
            <w:pPr>
              <w:pStyle w:val="10"/>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144</w:t>
            </w:r>
          </w:p>
        </w:tc>
      </w:tr>
      <w:tr w14:paraId="3B423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7" w:type="pct"/>
            <w:vAlign w:val="center"/>
          </w:tcPr>
          <w:p w14:paraId="7A7D20E4">
            <w:pPr>
              <w:pStyle w:val="10"/>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 w:val="0"/>
                <w:bCs w:val="0"/>
                <w:spacing w:val="-8"/>
                <w:sz w:val="18"/>
                <w:szCs w:val="18"/>
                <w:vertAlign w:val="baseline"/>
                <w:lang w:val="en-US" w:eastAsia="zh-CN"/>
              </w:rPr>
            </w:pPr>
          </w:p>
        </w:tc>
        <w:tc>
          <w:tcPr>
            <w:tcW w:w="422" w:type="pct"/>
            <w:vAlign w:val="center"/>
          </w:tcPr>
          <w:p w14:paraId="0D0717A6">
            <w:pPr>
              <w:pStyle w:val="10"/>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英语</w:t>
            </w:r>
          </w:p>
        </w:tc>
        <w:tc>
          <w:tcPr>
            <w:tcW w:w="1005" w:type="pct"/>
            <w:shd w:val="clear" w:color="auto" w:fill="auto"/>
            <w:vAlign w:val="center"/>
          </w:tcPr>
          <w:p w14:paraId="50DE9576">
            <w:pPr>
              <w:pStyle w:val="10"/>
              <w:keepNext w:val="0"/>
              <w:keepLines w:val="0"/>
              <w:pageBreakBefore w:val="0"/>
              <w:widowControl w:val="0"/>
              <w:kinsoku/>
              <w:wordWrap/>
              <w:overflowPunct/>
              <w:topLinePunct w:val="0"/>
              <w:autoSpaceDE w:val="0"/>
              <w:autoSpaceDN w:val="0"/>
              <w:bidi w:val="0"/>
              <w:adjustRightInd/>
              <w:snapToGrid/>
              <w:spacing w:line="240" w:lineRule="exact"/>
              <w:jc w:val="both"/>
              <w:textAlignment w:val="auto"/>
              <w:rPr>
                <w:rFonts w:hint="eastAsia" w:ascii="宋体" w:hAnsi="宋体" w:eastAsia="宋体" w:cs="宋体"/>
                <w:b w:val="0"/>
                <w:bCs w:val="0"/>
                <w:snapToGrid w:val="0"/>
                <w:color w:val="000000"/>
                <w:spacing w:val="-8"/>
                <w:kern w:val="0"/>
                <w:sz w:val="18"/>
                <w:szCs w:val="18"/>
                <w:vertAlign w:val="baseline"/>
                <w:lang w:val="en-US" w:eastAsia="zh-CN" w:bidi="ar-SA"/>
              </w:rPr>
            </w:pPr>
            <w:r>
              <w:rPr>
                <w:rFonts w:hint="eastAsia" w:ascii="宋体" w:hAnsi="宋体" w:eastAsia="宋体" w:cs="宋体"/>
                <w:b w:val="0"/>
                <w:bCs w:val="0"/>
                <w:spacing w:val="-8"/>
                <w:sz w:val="18"/>
                <w:szCs w:val="18"/>
                <w:vertAlign w:val="baseline"/>
                <w:lang w:val="en-US" w:eastAsia="zh-CN"/>
              </w:rPr>
              <w:t>培养基础英语交际能力，适应职业场景需求，提升跨文化理解</w:t>
            </w:r>
          </w:p>
        </w:tc>
        <w:tc>
          <w:tcPr>
            <w:tcW w:w="1143" w:type="pct"/>
            <w:shd w:val="clear" w:color="auto" w:fill="auto"/>
            <w:vAlign w:val="center"/>
          </w:tcPr>
          <w:p w14:paraId="2B90FDB4">
            <w:pPr>
              <w:pStyle w:val="10"/>
              <w:keepNext w:val="0"/>
              <w:keepLines w:val="0"/>
              <w:pageBreakBefore w:val="0"/>
              <w:widowControl w:val="0"/>
              <w:kinsoku/>
              <w:wordWrap/>
              <w:overflowPunct/>
              <w:topLinePunct w:val="0"/>
              <w:autoSpaceDE w:val="0"/>
              <w:autoSpaceDN w:val="0"/>
              <w:bidi w:val="0"/>
              <w:adjustRightInd/>
              <w:snapToGrid/>
              <w:spacing w:line="240" w:lineRule="exact"/>
              <w:jc w:val="both"/>
              <w:textAlignment w:val="auto"/>
              <w:rPr>
                <w:rFonts w:hint="eastAsia" w:ascii="宋体" w:hAnsi="宋体" w:eastAsia="宋体" w:cs="宋体"/>
                <w:b w:val="0"/>
                <w:bCs w:val="0"/>
                <w:snapToGrid w:val="0"/>
                <w:color w:val="000000"/>
                <w:spacing w:val="-8"/>
                <w:kern w:val="0"/>
                <w:sz w:val="18"/>
                <w:szCs w:val="18"/>
                <w:vertAlign w:val="baseline"/>
                <w:lang w:val="en-US" w:eastAsia="zh-CN" w:bidi="ar-SA"/>
              </w:rPr>
            </w:pPr>
            <w:r>
              <w:rPr>
                <w:rFonts w:hint="eastAsia" w:ascii="宋体" w:hAnsi="宋体" w:eastAsia="宋体" w:cs="宋体"/>
                <w:b w:val="0"/>
                <w:bCs w:val="0"/>
                <w:spacing w:val="-8"/>
                <w:sz w:val="18"/>
                <w:szCs w:val="18"/>
                <w:vertAlign w:val="baseline"/>
                <w:lang w:val="en-US" w:eastAsia="zh-CN"/>
              </w:rPr>
              <w:t>听说读写训练、职场英语（如商务沟通、专业术语）、文化差异认知</w:t>
            </w:r>
          </w:p>
        </w:tc>
        <w:tc>
          <w:tcPr>
            <w:tcW w:w="1265" w:type="pct"/>
            <w:shd w:val="clear" w:color="auto" w:fill="auto"/>
            <w:vAlign w:val="center"/>
          </w:tcPr>
          <w:p w14:paraId="5041D8F2">
            <w:pPr>
              <w:pStyle w:val="10"/>
              <w:keepNext w:val="0"/>
              <w:keepLines w:val="0"/>
              <w:pageBreakBefore w:val="0"/>
              <w:widowControl w:val="0"/>
              <w:kinsoku/>
              <w:wordWrap/>
              <w:overflowPunct/>
              <w:topLinePunct w:val="0"/>
              <w:autoSpaceDE w:val="0"/>
              <w:autoSpaceDN w:val="0"/>
              <w:bidi w:val="0"/>
              <w:adjustRightInd/>
              <w:snapToGrid/>
              <w:spacing w:line="240" w:lineRule="exact"/>
              <w:jc w:val="both"/>
              <w:textAlignment w:val="auto"/>
              <w:rPr>
                <w:rFonts w:hint="eastAsia" w:ascii="宋体" w:hAnsi="宋体" w:eastAsia="宋体" w:cs="宋体"/>
                <w:b w:val="0"/>
                <w:bCs w:val="0"/>
                <w:snapToGrid w:val="0"/>
                <w:color w:val="000000"/>
                <w:spacing w:val="-8"/>
                <w:kern w:val="0"/>
                <w:sz w:val="18"/>
                <w:szCs w:val="18"/>
                <w:vertAlign w:val="baseline"/>
                <w:lang w:val="en-US" w:eastAsia="zh-CN" w:bidi="ar-SA"/>
              </w:rPr>
            </w:pPr>
            <w:r>
              <w:rPr>
                <w:rFonts w:hint="eastAsia" w:ascii="宋体" w:hAnsi="宋体" w:eastAsia="宋体" w:cs="宋体"/>
                <w:b w:val="0"/>
                <w:bCs w:val="0"/>
                <w:spacing w:val="-8"/>
                <w:sz w:val="18"/>
                <w:szCs w:val="18"/>
                <w:vertAlign w:val="baseline"/>
                <w:lang w:val="en-US" w:eastAsia="zh-CN"/>
              </w:rPr>
              <w:t>采用情景模拟、多媒体教学，强调实用性与自主学习</w:t>
            </w:r>
          </w:p>
        </w:tc>
        <w:tc>
          <w:tcPr>
            <w:tcW w:w="489" w:type="pct"/>
            <w:vAlign w:val="center"/>
          </w:tcPr>
          <w:p w14:paraId="1F3B36B7">
            <w:pPr>
              <w:pStyle w:val="10"/>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1234</w:t>
            </w:r>
          </w:p>
        </w:tc>
        <w:tc>
          <w:tcPr>
            <w:tcW w:w="427" w:type="pct"/>
            <w:vAlign w:val="center"/>
          </w:tcPr>
          <w:p w14:paraId="73FD7545">
            <w:pPr>
              <w:pStyle w:val="10"/>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144</w:t>
            </w:r>
          </w:p>
        </w:tc>
      </w:tr>
      <w:tr w14:paraId="11832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7" w:type="pct"/>
            <w:vAlign w:val="center"/>
          </w:tcPr>
          <w:p w14:paraId="2A3FCF7A">
            <w:pPr>
              <w:pStyle w:val="10"/>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 w:val="0"/>
                <w:bCs w:val="0"/>
                <w:spacing w:val="-8"/>
                <w:sz w:val="18"/>
                <w:szCs w:val="18"/>
                <w:vertAlign w:val="baseline"/>
                <w:lang w:val="en-US" w:eastAsia="zh-CN"/>
              </w:rPr>
            </w:pPr>
          </w:p>
        </w:tc>
        <w:tc>
          <w:tcPr>
            <w:tcW w:w="422" w:type="pct"/>
            <w:vAlign w:val="center"/>
          </w:tcPr>
          <w:p w14:paraId="6F323C3D">
            <w:pPr>
              <w:pStyle w:val="10"/>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历史</w:t>
            </w:r>
          </w:p>
        </w:tc>
        <w:tc>
          <w:tcPr>
            <w:tcW w:w="1005" w:type="pct"/>
            <w:shd w:val="clear" w:color="auto" w:fill="auto"/>
            <w:vAlign w:val="center"/>
          </w:tcPr>
          <w:p w14:paraId="3A1510C5">
            <w:pPr>
              <w:pStyle w:val="10"/>
              <w:keepNext w:val="0"/>
              <w:keepLines w:val="0"/>
              <w:pageBreakBefore w:val="0"/>
              <w:widowControl w:val="0"/>
              <w:kinsoku/>
              <w:wordWrap/>
              <w:overflowPunct/>
              <w:topLinePunct w:val="0"/>
              <w:autoSpaceDE w:val="0"/>
              <w:autoSpaceDN w:val="0"/>
              <w:bidi w:val="0"/>
              <w:adjustRightInd/>
              <w:snapToGrid/>
              <w:spacing w:line="240" w:lineRule="exact"/>
              <w:jc w:val="both"/>
              <w:textAlignment w:val="auto"/>
              <w:rPr>
                <w:rFonts w:hint="eastAsia" w:ascii="宋体" w:hAnsi="宋体" w:eastAsia="宋体" w:cs="宋体"/>
                <w:b w:val="0"/>
                <w:bCs w:val="0"/>
                <w:snapToGrid w:val="0"/>
                <w:color w:val="000000"/>
                <w:spacing w:val="-8"/>
                <w:kern w:val="0"/>
                <w:sz w:val="18"/>
                <w:szCs w:val="18"/>
                <w:vertAlign w:val="baseline"/>
                <w:lang w:val="en-US" w:eastAsia="zh-CN" w:bidi="ar-SA"/>
              </w:rPr>
            </w:pPr>
            <w:r>
              <w:rPr>
                <w:rFonts w:hint="eastAsia" w:ascii="宋体" w:hAnsi="宋体" w:eastAsia="宋体" w:cs="宋体"/>
                <w:b w:val="0"/>
                <w:bCs w:val="0"/>
                <w:spacing w:val="-8"/>
                <w:sz w:val="18"/>
                <w:szCs w:val="18"/>
                <w:vertAlign w:val="baseline"/>
                <w:lang w:val="en-US" w:eastAsia="zh-CN"/>
              </w:rPr>
              <w:t>培养学生掌握中外历史基本脉络，树立唯物史观，增强家国情怀，提升历史学科核心素养（唯物史观、时空观念、史料实证、历史解释、家国情怀）</w:t>
            </w:r>
          </w:p>
        </w:tc>
        <w:tc>
          <w:tcPr>
            <w:tcW w:w="1143" w:type="pct"/>
            <w:shd w:val="clear" w:color="auto" w:fill="auto"/>
            <w:vAlign w:val="center"/>
          </w:tcPr>
          <w:p w14:paraId="60AB3994">
            <w:pPr>
              <w:pStyle w:val="10"/>
              <w:keepNext w:val="0"/>
              <w:keepLines w:val="0"/>
              <w:pageBreakBefore w:val="0"/>
              <w:widowControl w:val="0"/>
              <w:kinsoku/>
              <w:wordWrap/>
              <w:overflowPunct/>
              <w:topLinePunct w:val="0"/>
              <w:autoSpaceDE w:val="0"/>
              <w:autoSpaceDN w:val="0"/>
              <w:bidi w:val="0"/>
              <w:adjustRightInd/>
              <w:snapToGrid/>
              <w:spacing w:line="240" w:lineRule="exact"/>
              <w:jc w:val="both"/>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中国史：从中华文明起源到近现代民族救亡，涵盖政治、经济、文化发展。</w:t>
            </w:r>
          </w:p>
          <w:p w14:paraId="4AD666AD">
            <w:pPr>
              <w:pStyle w:val="10"/>
              <w:keepNext w:val="0"/>
              <w:keepLines w:val="0"/>
              <w:pageBreakBefore w:val="0"/>
              <w:widowControl w:val="0"/>
              <w:kinsoku/>
              <w:wordWrap/>
              <w:overflowPunct/>
              <w:topLinePunct w:val="0"/>
              <w:autoSpaceDE w:val="0"/>
              <w:autoSpaceDN w:val="0"/>
              <w:bidi w:val="0"/>
              <w:adjustRightInd/>
              <w:snapToGrid/>
              <w:spacing w:line="240" w:lineRule="exact"/>
              <w:jc w:val="both"/>
              <w:textAlignment w:val="auto"/>
              <w:rPr>
                <w:rFonts w:hint="eastAsia" w:ascii="宋体" w:hAnsi="宋体" w:eastAsia="宋体" w:cs="宋体"/>
                <w:b w:val="0"/>
                <w:bCs w:val="0"/>
                <w:snapToGrid w:val="0"/>
                <w:color w:val="000000"/>
                <w:spacing w:val="-8"/>
                <w:kern w:val="0"/>
                <w:sz w:val="18"/>
                <w:szCs w:val="18"/>
                <w:vertAlign w:val="baseline"/>
                <w:lang w:val="en-US" w:eastAsia="zh-CN" w:bidi="ar-SA"/>
              </w:rPr>
            </w:pPr>
            <w:r>
              <w:rPr>
                <w:rFonts w:hint="eastAsia" w:ascii="宋体" w:hAnsi="宋体" w:eastAsia="宋体" w:cs="宋体"/>
                <w:b w:val="0"/>
                <w:bCs w:val="0"/>
                <w:spacing w:val="-8"/>
                <w:sz w:val="18"/>
                <w:szCs w:val="18"/>
                <w:vertAlign w:val="baseline"/>
                <w:lang w:val="en-US" w:eastAsia="zh-CN"/>
              </w:rPr>
              <w:t>世界史：主要文明发展、重大历史事件及全球互动影响（需结合教材拓展模块）</w:t>
            </w:r>
          </w:p>
        </w:tc>
        <w:tc>
          <w:tcPr>
            <w:tcW w:w="1265" w:type="pct"/>
            <w:shd w:val="clear" w:color="auto" w:fill="auto"/>
            <w:vAlign w:val="center"/>
          </w:tcPr>
          <w:p w14:paraId="3F3C344A">
            <w:pPr>
              <w:pStyle w:val="10"/>
              <w:keepNext w:val="0"/>
              <w:keepLines w:val="0"/>
              <w:pageBreakBefore w:val="0"/>
              <w:widowControl w:val="0"/>
              <w:kinsoku/>
              <w:wordWrap/>
              <w:overflowPunct/>
              <w:topLinePunct w:val="0"/>
              <w:autoSpaceDE w:val="0"/>
              <w:autoSpaceDN w:val="0"/>
              <w:bidi w:val="0"/>
              <w:adjustRightInd/>
              <w:snapToGrid/>
              <w:spacing w:line="240" w:lineRule="exact"/>
              <w:jc w:val="both"/>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采用基础模块（必修）与拓展模块（选修）结合，注重案例教学与史料分析。</w:t>
            </w:r>
          </w:p>
          <w:p w14:paraId="00D6A7E5">
            <w:pPr>
              <w:pStyle w:val="10"/>
              <w:keepNext w:val="0"/>
              <w:keepLines w:val="0"/>
              <w:pageBreakBefore w:val="0"/>
              <w:widowControl w:val="0"/>
              <w:kinsoku/>
              <w:wordWrap/>
              <w:overflowPunct/>
              <w:topLinePunct w:val="0"/>
              <w:autoSpaceDE w:val="0"/>
              <w:autoSpaceDN w:val="0"/>
              <w:bidi w:val="0"/>
              <w:adjustRightInd/>
              <w:snapToGrid/>
              <w:spacing w:line="240" w:lineRule="exact"/>
              <w:jc w:val="both"/>
              <w:textAlignment w:val="auto"/>
              <w:rPr>
                <w:rFonts w:hint="eastAsia" w:ascii="宋体" w:hAnsi="宋体" w:eastAsia="宋体" w:cs="宋体"/>
                <w:b w:val="0"/>
                <w:bCs w:val="0"/>
                <w:snapToGrid w:val="0"/>
                <w:color w:val="000000"/>
                <w:spacing w:val="-8"/>
                <w:kern w:val="0"/>
                <w:sz w:val="18"/>
                <w:szCs w:val="18"/>
                <w:vertAlign w:val="baseline"/>
                <w:lang w:val="en-US" w:eastAsia="zh-CN" w:bidi="ar-SA"/>
              </w:rPr>
            </w:pPr>
            <w:r>
              <w:rPr>
                <w:rFonts w:hint="eastAsia" w:ascii="宋体" w:hAnsi="宋体" w:eastAsia="宋体" w:cs="宋体"/>
                <w:b w:val="0"/>
                <w:bCs w:val="0"/>
                <w:spacing w:val="-8"/>
                <w:sz w:val="18"/>
                <w:szCs w:val="18"/>
                <w:vertAlign w:val="baseline"/>
                <w:lang w:val="en-US" w:eastAsia="zh-CN"/>
              </w:rPr>
              <w:t>强化历史思维训练，结合职业特色（如工匠精神、科技发展史）</w:t>
            </w:r>
          </w:p>
        </w:tc>
        <w:tc>
          <w:tcPr>
            <w:tcW w:w="489" w:type="pct"/>
            <w:vAlign w:val="center"/>
          </w:tcPr>
          <w:p w14:paraId="43381B3D">
            <w:pPr>
              <w:pStyle w:val="10"/>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12</w:t>
            </w:r>
          </w:p>
        </w:tc>
        <w:tc>
          <w:tcPr>
            <w:tcW w:w="427" w:type="pct"/>
            <w:vAlign w:val="center"/>
          </w:tcPr>
          <w:p w14:paraId="722BC857">
            <w:pPr>
              <w:pStyle w:val="10"/>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72</w:t>
            </w:r>
          </w:p>
        </w:tc>
      </w:tr>
      <w:tr w14:paraId="6E4F7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7" w:type="pct"/>
            <w:vAlign w:val="center"/>
          </w:tcPr>
          <w:p w14:paraId="082A5A35">
            <w:pPr>
              <w:pStyle w:val="10"/>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 w:val="0"/>
                <w:bCs w:val="0"/>
                <w:spacing w:val="-8"/>
                <w:sz w:val="18"/>
                <w:szCs w:val="18"/>
                <w:vertAlign w:val="baseline"/>
                <w:lang w:val="en-US" w:eastAsia="zh-CN"/>
              </w:rPr>
            </w:pPr>
          </w:p>
        </w:tc>
        <w:tc>
          <w:tcPr>
            <w:tcW w:w="422" w:type="pct"/>
            <w:vAlign w:val="center"/>
          </w:tcPr>
          <w:p w14:paraId="617E1663">
            <w:pPr>
              <w:pStyle w:val="10"/>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信息技术</w:t>
            </w:r>
          </w:p>
        </w:tc>
        <w:tc>
          <w:tcPr>
            <w:tcW w:w="1005" w:type="pct"/>
            <w:shd w:val="clear" w:color="auto" w:fill="auto"/>
            <w:vAlign w:val="center"/>
          </w:tcPr>
          <w:p w14:paraId="26ED1D36">
            <w:pPr>
              <w:pStyle w:val="10"/>
              <w:keepNext w:val="0"/>
              <w:keepLines w:val="0"/>
              <w:pageBreakBefore w:val="0"/>
              <w:widowControl w:val="0"/>
              <w:kinsoku/>
              <w:wordWrap/>
              <w:overflowPunct/>
              <w:topLinePunct w:val="0"/>
              <w:autoSpaceDE w:val="0"/>
              <w:autoSpaceDN w:val="0"/>
              <w:bidi w:val="0"/>
              <w:adjustRightInd/>
              <w:snapToGrid/>
              <w:spacing w:line="240" w:lineRule="exact"/>
              <w:jc w:val="both"/>
              <w:textAlignment w:val="auto"/>
              <w:rPr>
                <w:rFonts w:hint="eastAsia" w:ascii="宋体" w:hAnsi="宋体" w:eastAsia="宋体" w:cs="宋体"/>
                <w:b w:val="0"/>
                <w:bCs w:val="0"/>
                <w:snapToGrid w:val="0"/>
                <w:color w:val="000000"/>
                <w:spacing w:val="-8"/>
                <w:kern w:val="0"/>
                <w:sz w:val="18"/>
                <w:szCs w:val="18"/>
                <w:vertAlign w:val="baseline"/>
                <w:lang w:val="en-US" w:eastAsia="zh-CN" w:bidi="ar-SA"/>
              </w:rPr>
            </w:pPr>
            <w:r>
              <w:rPr>
                <w:rFonts w:hint="eastAsia" w:ascii="宋体" w:hAnsi="宋体" w:eastAsia="宋体" w:cs="宋体"/>
                <w:b w:val="0"/>
                <w:bCs w:val="0"/>
                <w:spacing w:val="-8"/>
                <w:sz w:val="18"/>
                <w:szCs w:val="18"/>
                <w:vertAlign w:val="baseline"/>
                <w:lang w:val="en-US" w:eastAsia="zh-CN"/>
              </w:rPr>
              <w:t>掌握计算机基础操作与常用软件应用，培养信息素养与数字化办公能力。</w:t>
            </w:r>
          </w:p>
        </w:tc>
        <w:tc>
          <w:tcPr>
            <w:tcW w:w="1143" w:type="pct"/>
            <w:shd w:val="clear" w:color="auto" w:fill="auto"/>
            <w:vAlign w:val="center"/>
          </w:tcPr>
          <w:p w14:paraId="3C340A5F">
            <w:pPr>
              <w:pStyle w:val="10"/>
              <w:keepNext w:val="0"/>
              <w:keepLines w:val="0"/>
              <w:pageBreakBefore w:val="0"/>
              <w:widowControl w:val="0"/>
              <w:kinsoku/>
              <w:wordWrap/>
              <w:overflowPunct/>
              <w:topLinePunct w:val="0"/>
              <w:autoSpaceDE w:val="0"/>
              <w:autoSpaceDN w:val="0"/>
              <w:bidi w:val="0"/>
              <w:adjustRightInd/>
              <w:snapToGrid/>
              <w:spacing w:line="240" w:lineRule="exact"/>
              <w:jc w:val="both"/>
              <w:textAlignment w:val="auto"/>
              <w:rPr>
                <w:rFonts w:hint="eastAsia" w:ascii="宋体" w:hAnsi="宋体" w:eastAsia="宋体" w:cs="宋体"/>
                <w:b w:val="0"/>
                <w:bCs w:val="0"/>
                <w:snapToGrid w:val="0"/>
                <w:color w:val="000000"/>
                <w:spacing w:val="-8"/>
                <w:kern w:val="0"/>
                <w:sz w:val="18"/>
                <w:szCs w:val="18"/>
                <w:vertAlign w:val="baseline"/>
                <w:lang w:val="en-US" w:eastAsia="zh-CN" w:bidi="ar-SA"/>
              </w:rPr>
            </w:pPr>
            <w:r>
              <w:rPr>
                <w:rFonts w:hint="eastAsia" w:ascii="宋体" w:hAnsi="宋体" w:eastAsia="宋体" w:cs="宋体"/>
                <w:b w:val="0"/>
                <w:bCs w:val="0"/>
                <w:spacing w:val="-8"/>
                <w:sz w:val="18"/>
                <w:szCs w:val="18"/>
                <w:vertAlign w:val="baseline"/>
                <w:lang w:val="en-US" w:eastAsia="zh-CN"/>
              </w:rPr>
              <w:t>计算机基础、办公软件（Word/Excel/PPT）、网络应用、信息安全基础。</w:t>
            </w:r>
          </w:p>
        </w:tc>
        <w:tc>
          <w:tcPr>
            <w:tcW w:w="1265" w:type="pct"/>
            <w:shd w:val="clear" w:color="auto" w:fill="auto"/>
            <w:vAlign w:val="center"/>
          </w:tcPr>
          <w:p w14:paraId="76A91BE7">
            <w:pPr>
              <w:pStyle w:val="10"/>
              <w:keepNext w:val="0"/>
              <w:keepLines w:val="0"/>
              <w:pageBreakBefore w:val="0"/>
              <w:widowControl w:val="0"/>
              <w:kinsoku/>
              <w:wordWrap/>
              <w:overflowPunct/>
              <w:topLinePunct w:val="0"/>
              <w:autoSpaceDE w:val="0"/>
              <w:autoSpaceDN w:val="0"/>
              <w:bidi w:val="0"/>
              <w:adjustRightInd/>
              <w:snapToGrid/>
              <w:spacing w:line="240" w:lineRule="exact"/>
              <w:jc w:val="both"/>
              <w:textAlignment w:val="auto"/>
              <w:rPr>
                <w:rFonts w:hint="eastAsia" w:ascii="宋体" w:hAnsi="宋体" w:eastAsia="宋体" w:cs="宋体"/>
                <w:b w:val="0"/>
                <w:bCs w:val="0"/>
                <w:snapToGrid w:val="0"/>
                <w:color w:val="000000"/>
                <w:spacing w:val="-8"/>
                <w:kern w:val="0"/>
                <w:sz w:val="18"/>
                <w:szCs w:val="18"/>
                <w:vertAlign w:val="baseline"/>
                <w:lang w:val="en-US" w:eastAsia="zh-CN" w:bidi="ar-SA"/>
              </w:rPr>
            </w:pPr>
            <w:r>
              <w:rPr>
                <w:rFonts w:hint="eastAsia" w:ascii="宋体" w:hAnsi="宋体" w:eastAsia="宋体" w:cs="宋体"/>
                <w:b w:val="0"/>
                <w:bCs w:val="0"/>
                <w:spacing w:val="-8"/>
                <w:sz w:val="18"/>
                <w:szCs w:val="18"/>
                <w:vertAlign w:val="baseline"/>
                <w:lang w:val="en-US" w:eastAsia="zh-CN"/>
              </w:rPr>
              <w:t>注重实操训练，结合案例教学，强化应用能力与信息伦理意识。</w:t>
            </w:r>
          </w:p>
        </w:tc>
        <w:tc>
          <w:tcPr>
            <w:tcW w:w="489" w:type="pct"/>
            <w:vAlign w:val="center"/>
          </w:tcPr>
          <w:p w14:paraId="196C0BAE">
            <w:pPr>
              <w:pStyle w:val="10"/>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123456</w:t>
            </w:r>
          </w:p>
        </w:tc>
        <w:tc>
          <w:tcPr>
            <w:tcW w:w="427" w:type="pct"/>
            <w:vAlign w:val="center"/>
          </w:tcPr>
          <w:p w14:paraId="3F490EC6">
            <w:pPr>
              <w:pStyle w:val="10"/>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108</w:t>
            </w:r>
          </w:p>
        </w:tc>
      </w:tr>
      <w:tr w14:paraId="551DA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7" w:type="pct"/>
            <w:vAlign w:val="center"/>
          </w:tcPr>
          <w:p w14:paraId="54C06EB6">
            <w:pPr>
              <w:pStyle w:val="10"/>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 w:val="0"/>
                <w:bCs w:val="0"/>
                <w:spacing w:val="-8"/>
                <w:sz w:val="18"/>
                <w:szCs w:val="18"/>
                <w:vertAlign w:val="baseline"/>
                <w:lang w:val="en-US" w:eastAsia="zh-CN"/>
              </w:rPr>
            </w:pPr>
          </w:p>
        </w:tc>
        <w:tc>
          <w:tcPr>
            <w:tcW w:w="422" w:type="pct"/>
            <w:vAlign w:val="center"/>
          </w:tcPr>
          <w:p w14:paraId="19E84E8E">
            <w:pPr>
              <w:pStyle w:val="10"/>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劳动技能</w:t>
            </w:r>
          </w:p>
        </w:tc>
        <w:tc>
          <w:tcPr>
            <w:tcW w:w="1005" w:type="pct"/>
            <w:shd w:val="clear" w:color="auto" w:fill="auto"/>
            <w:vAlign w:val="center"/>
          </w:tcPr>
          <w:p w14:paraId="45662617">
            <w:pPr>
              <w:pStyle w:val="10"/>
              <w:keepNext w:val="0"/>
              <w:keepLines w:val="0"/>
              <w:pageBreakBefore w:val="0"/>
              <w:widowControl w:val="0"/>
              <w:kinsoku/>
              <w:wordWrap/>
              <w:overflowPunct/>
              <w:topLinePunct w:val="0"/>
              <w:autoSpaceDE w:val="0"/>
              <w:autoSpaceDN w:val="0"/>
              <w:bidi w:val="0"/>
              <w:adjustRightInd/>
              <w:snapToGrid/>
              <w:spacing w:line="240" w:lineRule="exact"/>
              <w:jc w:val="both"/>
              <w:textAlignment w:val="auto"/>
              <w:rPr>
                <w:rFonts w:hint="eastAsia" w:ascii="宋体" w:hAnsi="宋体" w:eastAsia="宋体" w:cs="宋体"/>
                <w:b w:val="0"/>
                <w:bCs w:val="0"/>
                <w:snapToGrid w:val="0"/>
                <w:color w:val="000000"/>
                <w:spacing w:val="-8"/>
                <w:kern w:val="0"/>
                <w:sz w:val="18"/>
                <w:szCs w:val="18"/>
                <w:vertAlign w:val="baseline"/>
                <w:lang w:val="en-US" w:eastAsia="zh-CN" w:bidi="ar-SA"/>
              </w:rPr>
            </w:pPr>
            <w:r>
              <w:rPr>
                <w:rFonts w:hint="eastAsia" w:ascii="宋体" w:hAnsi="宋体" w:eastAsia="宋体" w:cs="宋体"/>
                <w:b w:val="0"/>
                <w:bCs w:val="0"/>
                <w:spacing w:val="-8"/>
                <w:sz w:val="18"/>
                <w:szCs w:val="18"/>
                <w:vertAlign w:val="baseline"/>
                <w:lang w:val="en-US" w:eastAsia="zh-CN"/>
              </w:rPr>
              <w:t>培养职业劳动技能，增强实践动手能力与团队协作意识。</w:t>
            </w:r>
          </w:p>
        </w:tc>
        <w:tc>
          <w:tcPr>
            <w:tcW w:w="1143" w:type="pct"/>
            <w:shd w:val="clear" w:color="auto" w:fill="auto"/>
            <w:vAlign w:val="center"/>
          </w:tcPr>
          <w:p w14:paraId="2EDCFF82">
            <w:pPr>
              <w:pStyle w:val="10"/>
              <w:keepNext w:val="0"/>
              <w:keepLines w:val="0"/>
              <w:pageBreakBefore w:val="0"/>
              <w:widowControl w:val="0"/>
              <w:kinsoku/>
              <w:wordWrap/>
              <w:overflowPunct/>
              <w:topLinePunct w:val="0"/>
              <w:autoSpaceDE w:val="0"/>
              <w:autoSpaceDN w:val="0"/>
              <w:bidi w:val="0"/>
              <w:adjustRightInd/>
              <w:snapToGrid/>
              <w:spacing w:line="240" w:lineRule="exact"/>
              <w:jc w:val="both"/>
              <w:textAlignment w:val="auto"/>
              <w:rPr>
                <w:rFonts w:hint="eastAsia" w:ascii="宋体" w:hAnsi="宋体" w:eastAsia="宋体" w:cs="宋体"/>
                <w:b w:val="0"/>
                <w:bCs w:val="0"/>
                <w:snapToGrid w:val="0"/>
                <w:color w:val="000000"/>
                <w:spacing w:val="-8"/>
                <w:kern w:val="0"/>
                <w:sz w:val="18"/>
                <w:szCs w:val="18"/>
                <w:vertAlign w:val="baseline"/>
                <w:lang w:val="en-US" w:eastAsia="zh-CN" w:bidi="ar-SA"/>
              </w:rPr>
            </w:pPr>
            <w:r>
              <w:rPr>
                <w:rFonts w:hint="eastAsia" w:ascii="宋体" w:hAnsi="宋体" w:eastAsia="宋体" w:cs="宋体"/>
                <w:b w:val="0"/>
                <w:bCs w:val="0"/>
                <w:spacing w:val="-8"/>
                <w:sz w:val="18"/>
                <w:szCs w:val="18"/>
                <w:vertAlign w:val="baseline"/>
                <w:lang w:val="en-US" w:eastAsia="zh-CN"/>
              </w:rPr>
              <w:t>工具使用、手工制作、基础维修、职业岗位模拟实训。</w:t>
            </w:r>
          </w:p>
        </w:tc>
        <w:tc>
          <w:tcPr>
            <w:tcW w:w="1265" w:type="pct"/>
            <w:shd w:val="clear" w:color="auto" w:fill="auto"/>
            <w:vAlign w:val="center"/>
          </w:tcPr>
          <w:p w14:paraId="2DF115DD">
            <w:pPr>
              <w:pStyle w:val="10"/>
              <w:keepNext w:val="0"/>
              <w:keepLines w:val="0"/>
              <w:pageBreakBefore w:val="0"/>
              <w:widowControl w:val="0"/>
              <w:kinsoku/>
              <w:wordWrap/>
              <w:overflowPunct/>
              <w:topLinePunct w:val="0"/>
              <w:autoSpaceDE w:val="0"/>
              <w:autoSpaceDN w:val="0"/>
              <w:bidi w:val="0"/>
              <w:adjustRightInd/>
              <w:snapToGrid/>
              <w:spacing w:line="240" w:lineRule="exact"/>
              <w:jc w:val="both"/>
              <w:textAlignment w:val="auto"/>
              <w:rPr>
                <w:rFonts w:hint="eastAsia" w:ascii="宋体" w:hAnsi="宋体" w:eastAsia="宋体" w:cs="宋体"/>
                <w:b w:val="0"/>
                <w:bCs w:val="0"/>
                <w:snapToGrid w:val="0"/>
                <w:color w:val="000000"/>
                <w:spacing w:val="-8"/>
                <w:kern w:val="0"/>
                <w:sz w:val="18"/>
                <w:szCs w:val="18"/>
                <w:vertAlign w:val="baseline"/>
                <w:lang w:val="en-US" w:eastAsia="zh-CN" w:bidi="ar-SA"/>
              </w:rPr>
            </w:pPr>
            <w:r>
              <w:rPr>
                <w:rFonts w:hint="eastAsia" w:ascii="宋体" w:hAnsi="宋体" w:eastAsia="宋体" w:cs="宋体"/>
                <w:b w:val="0"/>
                <w:bCs w:val="0"/>
                <w:spacing w:val="-8"/>
                <w:sz w:val="18"/>
                <w:szCs w:val="18"/>
                <w:vertAlign w:val="baseline"/>
                <w:lang w:val="en-US" w:eastAsia="zh-CN"/>
              </w:rPr>
              <w:t>以项目任务驱动教学，强调安全规范，结合行业需求开展实践。</w:t>
            </w:r>
          </w:p>
        </w:tc>
        <w:tc>
          <w:tcPr>
            <w:tcW w:w="489" w:type="pct"/>
            <w:vAlign w:val="center"/>
          </w:tcPr>
          <w:p w14:paraId="61EA6F52">
            <w:pPr>
              <w:pStyle w:val="10"/>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1234</w:t>
            </w:r>
          </w:p>
        </w:tc>
        <w:tc>
          <w:tcPr>
            <w:tcW w:w="427" w:type="pct"/>
            <w:vAlign w:val="center"/>
          </w:tcPr>
          <w:p w14:paraId="68D2799B">
            <w:pPr>
              <w:pStyle w:val="10"/>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144</w:t>
            </w:r>
          </w:p>
        </w:tc>
      </w:tr>
      <w:tr w14:paraId="7FCDD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7" w:type="pct"/>
            <w:vAlign w:val="center"/>
          </w:tcPr>
          <w:p w14:paraId="35A7C874">
            <w:pPr>
              <w:pStyle w:val="10"/>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 w:val="0"/>
                <w:bCs w:val="0"/>
                <w:spacing w:val="-8"/>
                <w:sz w:val="18"/>
                <w:szCs w:val="18"/>
                <w:vertAlign w:val="baseline"/>
                <w:lang w:val="en-US" w:eastAsia="zh-CN"/>
              </w:rPr>
            </w:pPr>
          </w:p>
        </w:tc>
        <w:tc>
          <w:tcPr>
            <w:tcW w:w="422" w:type="pct"/>
            <w:vAlign w:val="center"/>
          </w:tcPr>
          <w:p w14:paraId="7E21A456">
            <w:pPr>
              <w:pStyle w:val="10"/>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体育与健康</w:t>
            </w:r>
          </w:p>
        </w:tc>
        <w:tc>
          <w:tcPr>
            <w:tcW w:w="1005" w:type="pct"/>
            <w:shd w:val="clear" w:color="auto" w:fill="auto"/>
            <w:vAlign w:val="center"/>
          </w:tcPr>
          <w:p w14:paraId="04BBC649">
            <w:pPr>
              <w:pStyle w:val="10"/>
              <w:keepNext w:val="0"/>
              <w:keepLines w:val="0"/>
              <w:pageBreakBefore w:val="0"/>
              <w:widowControl w:val="0"/>
              <w:kinsoku/>
              <w:wordWrap/>
              <w:overflowPunct/>
              <w:topLinePunct w:val="0"/>
              <w:autoSpaceDE w:val="0"/>
              <w:autoSpaceDN w:val="0"/>
              <w:bidi w:val="0"/>
              <w:adjustRightInd/>
              <w:snapToGrid/>
              <w:spacing w:line="240" w:lineRule="exact"/>
              <w:jc w:val="both"/>
              <w:textAlignment w:val="auto"/>
              <w:rPr>
                <w:rFonts w:hint="eastAsia" w:ascii="宋体" w:hAnsi="宋体" w:eastAsia="宋体" w:cs="宋体"/>
                <w:b w:val="0"/>
                <w:bCs w:val="0"/>
                <w:snapToGrid w:val="0"/>
                <w:color w:val="000000"/>
                <w:spacing w:val="-8"/>
                <w:kern w:val="0"/>
                <w:sz w:val="18"/>
                <w:szCs w:val="18"/>
                <w:vertAlign w:val="baseline"/>
                <w:lang w:val="en-US" w:eastAsia="zh-CN" w:bidi="ar-SA"/>
              </w:rPr>
            </w:pPr>
            <w:r>
              <w:rPr>
                <w:rFonts w:hint="eastAsia" w:ascii="宋体" w:hAnsi="宋体" w:eastAsia="宋体" w:cs="宋体"/>
                <w:b w:val="0"/>
                <w:bCs w:val="0"/>
                <w:spacing w:val="-8"/>
                <w:sz w:val="18"/>
                <w:szCs w:val="18"/>
                <w:vertAlign w:val="baseline"/>
                <w:lang w:val="en-US" w:eastAsia="zh-CN"/>
              </w:rPr>
              <w:t>增强体质健康水平，培养运动习惯与团队精神，促进身心协调发展。</w:t>
            </w:r>
          </w:p>
        </w:tc>
        <w:tc>
          <w:tcPr>
            <w:tcW w:w="1143" w:type="pct"/>
            <w:shd w:val="clear" w:color="auto" w:fill="auto"/>
            <w:vAlign w:val="center"/>
          </w:tcPr>
          <w:p w14:paraId="0D4E0176">
            <w:pPr>
              <w:pStyle w:val="10"/>
              <w:keepNext w:val="0"/>
              <w:keepLines w:val="0"/>
              <w:pageBreakBefore w:val="0"/>
              <w:widowControl w:val="0"/>
              <w:kinsoku/>
              <w:wordWrap/>
              <w:overflowPunct/>
              <w:topLinePunct w:val="0"/>
              <w:autoSpaceDE w:val="0"/>
              <w:autoSpaceDN w:val="0"/>
              <w:bidi w:val="0"/>
              <w:adjustRightInd/>
              <w:snapToGrid/>
              <w:spacing w:line="240" w:lineRule="exact"/>
              <w:jc w:val="both"/>
              <w:textAlignment w:val="auto"/>
              <w:rPr>
                <w:rFonts w:hint="eastAsia" w:ascii="宋体" w:hAnsi="宋体" w:eastAsia="宋体" w:cs="宋体"/>
                <w:b w:val="0"/>
                <w:bCs w:val="0"/>
                <w:snapToGrid w:val="0"/>
                <w:color w:val="000000"/>
                <w:spacing w:val="-8"/>
                <w:kern w:val="0"/>
                <w:sz w:val="18"/>
                <w:szCs w:val="18"/>
                <w:vertAlign w:val="baseline"/>
                <w:lang w:val="en-US" w:eastAsia="zh-CN" w:bidi="ar-SA"/>
              </w:rPr>
            </w:pPr>
            <w:r>
              <w:rPr>
                <w:rFonts w:hint="eastAsia" w:ascii="宋体" w:hAnsi="宋体" w:eastAsia="宋体" w:cs="宋体"/>
                <w:b w:val="0"/>
                <w:bCs w:val="0"/>
                <w:spacing w:val="-8"/>
                <w:sz w:val="18"/>
                <w:szCs w:val="18"/>
                <w:vertAlign w:val="baseline"/>
                <w:lang w:val="en-US" w:eastAsia="zh-CN"/>
              </w:rPr>
              <w:t>田径、球类、体操等运动技能，健康知识（营养、心理、疾病预防）。</w:t>
            </w:r>
          </w:p>
        </w:tc>
        <w:tc>
          <w:tcPr>
            <w:tcW w:w="1265" w:type="pct"/>
            <w:shd w:val="clear" w:color="auto" w:fill="auto"/>
            <w:vAlign w:val="center"/>
          </w:tcPr>
          <w:p w14:paraId="696293FA">
            <w:pPr>
              <w:pStyle w:val="10"/>
              <w:keepNext w:val="0"/>
              <w:keepLines w:val="0"/>
              <w:pageBreakBefore w:val="0"/>
              <w:widowControl w:val="0"/>
              <w:kinsoku/>
              <w:wordWrap/>
              <w:overflowPunct/>
              <w:topLinePunct w:val="0"/>
              <w:autoSpaceDE w:val="0"/>
              <w:autoSpaceDN w:val="0"/>
              <w:bidi w:val="0"/>
              <w:adjustRightInd/>
              <w:snapToGrid/>
              <w:spacing w:line="240" w:lineRule="exact"/>
              <w:jc w:val="both"/>
              <w:textAlignment w:val="auto"/>
              <w:rPr>
                <w:rFonts w:hint="eastAsia" w:ascii="宋体" w:hAnsi="宋体" w:eastAsia="宋体" w:cs="宋体"/>
                <w:b w:val="0"/>
                <w:bCs w:val="0"/>
                <w:snapToGrid w:val="0"/>
                <w:color w:val="000000"/>
                <w:spacing w:val="-8"/>
                <w:kern w:val="0"/>
                <w:sz w:val="18"/>
                <w:szCs w:val="18"/>
                <w:vertAlign w:val="baseline"/>
                <w:lang w:val="en-US" w:eastAsia="zh-CN" w:bidi="ar-SA"/>
              </w:rPr>
            </w:pPr>
            <w:r>
              <w:rPr>
                <w:rFonts w:hint="eastAsia" w:ascii="宋体" w:hAnsi="宋体" w:eastAsia="宋体" w:cs="宋体"/>
                <w:b w:val="0"/>
                <w:bCs w:val="0"/>
                <w:spacing w:val="-8"/>
                <w:sz w:val="18"/>
                <w:szCs w:val="18"/>
                <w:vertAlign w:val="baseline"/>
                <w:lang w:val="en-US" w:eastAsia="zh-CN"/>
              </w:rPr>
              <w:t>注重技能训练与健康教育结合，开展多样化活动，强化终身体育意识。</w:t>
            </w:r>
          </w:p>
        </w:tc>
        <w:tc>
          <w:tcPr>
            <w:tcW w:w="489" w:type="pct"/>
            <w:vAlign w:val="center"/>
          </w:tcPr>
          <w:p w14:paraId="00D28D09">
            <w:pPr>
              <w:pStyle w:val="10"/>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1</w:t>
            </w:r>
          </w:p>
        </w:tc>
        <w:tc>
          <w:tcPr>
            <w:tcW w:w="427" w:type="pct"/>
            <w:vAlign w:val="center"/>
          </w:tcPr>
          <w:p w14:paraId="7FCA5258">
            <w:pPr>
              <w:pStyle w:val="10"/>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18</w:t>
            </w:r>
          </w:p>
        </w:tc>
      </w:tr>
      <w:tr w14:paraId="2AD61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7" w:type="pct"/>
            <w:vAlign w:val="center"/>
          </w:tcPr>
          <w:p w14:paraId="69FE7FA6">
            <w:pPr>
              <w:pStyle w:val="10"/>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 w:val="0"/>
                <w:bCs w:val="0"/>
                <w:spacing w:val="-8"/>
                <w:sz w:val="18"/>
                <w:szCs w:val="18"/>
                <w:vertAlign w:val="baseline"/>
                <w:lang w:val="en-US" w:eastAsia="zh-CN"/>
              </w:rPr>
            </w:pPr>
          </w:p>
        </w:tc>
        <w:tc>
          <w:tcPr>
            <w:tcW w:w="422" w:type="pct"/>
            <w:vAlign w:val="center"/>
          </w:tcPr>
          <w:p w14:paraId="727D03FB">
            <w:pPr>
              <w:pStyle w:val="10"/>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书法</w:t>
            </w:r>
          </w:p>
        </w:tc>
        <w:tc>
          <w:tcPr>
            <w:tcW w:w="1005" w:type="pct"/>
            <w:shd w:val="clear" w:color="auto" w:fill="auto"/>
            <w:vAlign w:val="center"/>
          </w:tcPr>
          <w:p w14:paraId="410BC607">
            <w:pPr>
              <w:pStyle w:val="10"/>
              <w:keepNext w:val="0"/>
              <w:keepLines w:val="0"/>
              <w:pageBreakBefore w:val="0"/>
              <w:widowControl w:val="0"/>
              <w:kinsoku/>
              <w:wordWrap/>
              <w:overflowPunct/>
              <w:topLinePunct w:val="0"/>
              <w:autoSpaceDE w:val="0"/>
              <w:autoSpaceDN w:val="0"/>
              <w:bidi w:val="0"/>
              <w:adjustRightInd/>
              <w:snapToGrid/>
              <w:spacing w:line="240" w:lineRule="exact"/>
              <w:jc w:val="both"/>
              <w:textAlignment w:val="auto"/>
              <w:rPr>
                <w:rFonts w:hint="eastAsia" w:ascii="宋体" w:hAnsi="宋体" w:eastAsia="宋体" w:cs="宋体"/>
                <w:b w:val="0"/>
                <w:bCs w:val="0"/>
                <w:snapToGrid w:val="0"/>
                <w:color w:val="000000"/>
                <w:spacing w:val="-8"/>
                <w:kern w:val="0"/>
                <w:sz w:val="18"/>
                <w:szCs w:val="18"/>
                <w:vertAlign w:val="baseline"/>
                <w:lang w:val="en-US" w:eastAsia="zh-CN" w:bidi="ar-SA"/>
              </w:rPr>
            </w:pPr>
            <w:r>
              <w:rPr>
                <w:rFonts w:hint="eastAsia" w:ascii="宋体" w:hAnsi="宋体" w:eastAsia="宋体" w:cs="宋体"/>
                <w:b w:val="0"/>
                <w:bCs w:val="0"/>
                <w:spacing w:val="-8"/>
                <w:sz w:val="18"/>
                <w:szCs w:val="18"/>
                <w:vertAlign w:val="baseline"/>
                <w:lang w:val="en-US" w:eastAsia="zh-CN"/>
              </w:rPr>
              <w:t>掌握硬笔书法基本技法，培养规范书写习惯，提升审美素养</w:t>
            </w:r>
          </w:p>
        </w:tc>
        <w:tc>
          <w:tcPr>
            <w:tcW w:w="1143" w:type="pct"/>
            <w:shd w:val="clear" w:color="auto" w:fill="auto"/>
            <w:vAlign w:val="center"/>
          </w:tcPr>
          <w:p w14:paraId="190B2532">
            <w:pPr>
              <w:pStyle w:val="10"/>
              <w:keepNext w:val="0"/>
              <w:keepLines w:val="0"/>
              <w:pageBreakBefore w:val="0"/>
              <w:widowControl w:val="0"/>
              <w:kinsoku/>
              <w:wordWrap/>
              <w:overflowPunct/>
              <w:topLinePunct w:val="0"/>
              <w:autoSpaceDE w:val="0"/>
              <w:autoSpaceDN w:val="0"/>
              <w:bidi w:val="0"/>
              <w:adjustRightInd/>
              <w:snapToGrid/>
              <w:spacing w:line="240" w:lineRule="exact"/>
              <w:jc w:val="both"/>
              <w:textAlignment w:val="auto"/>
              <w:rPr>
                <w:rFonts w:hint="eastAsia" w:ascii="宋体" w:hAnsi="宋体" w:eastAsia="宋体" w:cs="宋体"/>
                <w:b w:val="0"/>
                <w:bCs w:val="0"/>
                <w:snapToGrid w:val="0"/>
                <w:color w:val="000000"/>
                <w:spacing w:val="-8"/>
                <w:kern w:val="0"/>
                <w:sz w:val="18"/>
                <w:szCs w:val="18"/>
                <w:vertAlign w:val="baseline"/>
                <w:lang w:val="en-US" w:eastAsia="zh-CN" w:bidi="ar-SA"/>
              </w:rPr>
            </w:pPr>
            <w:r>
              <w:rPr>
                <w:rFonts w:hint="eastAsia" w:ascii="宋体" w:hAnsi="宋体" w:eastAsia="宋体" w:cs="宋体"/>
                <w:b w:val="0"/>
                <w:bCs w:val="0"/>
                <w:spacing w:val="-8"/>
                <w:sz w:val="18"/>
                <w:szCs w:val="18"/>
                <w:vertAlign w:val="baseline"/>
                <w:lang w:val="en-US" w:eastAsia="zh-CN"/>
              </w:rPr>
              <w:t>楷书基本笔画、结构训练，临摹与创作，书法文化认知</w:t>
            </w:r>
          </w:p>
        </w:tc>
        <w:tc>
          <w:tcPr>
            <w:tcW w:w="1265" w:type="pct"/>
            <w:shd w:val="clear" w:color="auto" w:fill="auto"/>
            <w:vAlign w:val="center"/>
          </w:tcPr>
          <w:p w14:paraId="605F61E5">
            <w:pPr>
              <w:pStyle w:val="10"/>
              <w:keepNext w:val="0"/>
              <w:keepLines w:val="0"/>
              <w:pageBreakBefore w:val="0"/>
              <w:widowControl w:val="0"/>
              <w:kinsoku/>
              <w:wordWrap/>
              <w:overflowPunct/>
              <w:topLinePunct w:val="0"/>
              <w:autoSpaceDE w:val="0"/>
              <w:autoSpaceDN w:val="0"/>
              <w:bidi w:val="0"/>
              <w:adjustRightInd/>
              <w:snapToGrid/>
              <w:spacing w:line="240" w:lineRule="exact"/>
              <w:jc w:val="both"/>
              <w:textAlignment w:val="auto"/>
              <w:rPr>
                <w:rFonts w:hint="eastAsia" w:ascii="宋体" w:hAnsi="宋体" w:eastAsia="宋体" w:cs="宋体"/>
                <w:b w:val="0"/>
                <w:bCs w:val="0"/>
                <w:snapToGrid w:val="0"/>
                <w:color w:val="000000"/>
                <w:spacing w:val="-8"/>
                <w:kern w:val="0"/>
                <w:sz w:val="18"/>
                <w:szCs w:val="18"/>
                <w:vertAlign w:val="baseline"/>
                <w:lang w:val="en-US" w:eastAsia="zh-CN" w:bidi="ar-SA"/>
              </w:rPr>
            </w:pPr>
            <w:r>
              <w:rPr>
                <w:rFonts w:hint="eastAsia" w:ascii="宋体" w:hAnsi="宋体" w:eastAsia="宋体" w:cs="宋体"/>
                <w:b w:val="0"/>
                <w:bCs w:val="0"/>
                <w:spacing w:val="-8"/>
                <w:sz w:val="18"/>
                <w:szCs w:val="18"/>
                <w:vertAlign w:val="baseline"/>
                <w:lang w:val="en-US" w:eastAsia="zh-CN"/>
              </w:rPr>
              <w:t>注重临摹实践，结合静态观读与动态书写训练</w:t>
            </w:r>
          </w:p>
        </w:tc>
        <w:tc>
          <w:tcPr>
            <w:tcW w:w="489" w:type="pct"/>
            <w:vAlign w:val="center"/>
          </w:tcPr>
          <w:p w14:paraId="7C4C28A9">
            <w:pPr>
              <w:pStyle w:val="10"/>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2</w:t>
            </w:r>
          </w:p>
        </w:tc>
        <w:tc>
          <w:tcPr>
            <w:tcW w:w="427" w:type="pct"/>
            <w:vAlign w:val="center"/>
          </w:tcPr>
          <w:p w14:paraId="16F06129">
            <w:pPr>
              <w:pStyle w:val="10"/>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36</w:t>
            </w:r>
          </w:p>
        </w:tc>
      </w:tr>
      <w:tr w14:paraId="4976C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7" w:type="pct"/>
            <w:vAlign w:val="center"/>
          </w:tcPr>
          <w:p w14:paraId="58FD064C">
            <w:pPr>
              <w:pStyle w:val="10"/>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 w:val="0"/>
                <w:bCs w:val="0"/>
                <w:spacing w:val="-8"/>
                <w:sz w:val="18"/>
                <w:szCs w:val="18"/>
                <w:vertAlign w:val="baseline"/>
                <w:lang w:val="en-US" w:eastAsia="zh-CN"/>
              </w:rPr>
            </w:pPr>
          </w:p>
        </w:tc>
        <w:tc>
          <w:tcPr>
            <w:tcW w:w="422" w:type="pct"/>
            <w:vAlign w:val="center"/>
          </w:tcPr>
          <w:p w14:paraId="755C8234">
            <w:pPr>
              <w:pStyle w:val="10"/>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非遗通识</w:t>
            </w:r>
          </w:p>
        </w:tc>
        <w:tc>
          <w:tcPr>
            <w:tcW w:w="1005" w:type="pct"/>
            <w:shd w:val="clear" w:color="auto" w:fill="auto"/>
            <w:vAlign w:val="center"/>
          </w:tcPr>
          <w:p w14:paraId="29F7150B">
            <w:pPr>
              <w:pStyle w:val="10"/>
              <w:keepNext w:val="0"/>
              <w:keepLines w:val="0"/>
              <w:pageBreakBefore w:val="0"/>
              <w:widowControl w:val="0"/>
              <w:kinsoku/>
              <w:wordWrap/>
              <w:overflowPunct/>
              <w:topLinePunct w:val="0"/>
              <w:autoSpaceDE w:val="0"/>
              <w:autoSpaceDN w:val="0"/>
              <w:bidi w:val="0"/>
              <w:adjustRightInd/>
              <w:snapToGrid/>
              <w:spacing w:line="240" w:lineRule="exact"/>
              <w:jc w:val="both"/>
              <w:textAlignment w:val="auto"/>
              <w:rPr>
                <w:rFonts w:hint="eastAsia" w:ascii="宋体" w:hAnsi="宋体" w:eastAsia="宋体" w:cs="宋体"/>
                <w:b w:val="0"/>
                <w:bCs w:val="0"/>
                <w:snapToGrid w:val="0"/>
                <w:color w:val="000000"/>
                <w:spacing w:val="-8"/>
                <w:kern w:val="0"/>
                <w:sz w:val="18"/>
                <w:szCs w:val="18"/>
                <w:vertAlign w:val="baseline"/>
                <w:lang w:val="en-US" w:eastAsia="zh-CN" w:bidi="ar-SA"/>
              </w:rPr>
            </w:pPr>
            <w:r>
              <w:rPr>
                <w:rFonts w:hint="eastAsia" w:ascii="宋体" w:hAnsi="宋体" w:eastAsia="宋体" w:cs="宋体"/>
                <w:b w:val="0"/>
                <w:bCs w:val="0"/>
                <w:spacing w:val="-8"/>
                <w:sz w:val="18"/>
                <w:szCs w:val="18"/>
                <w:vertAlign w:val="baseline"/>
                <w:lang w:val="en-US" w:eastAsia="zh-CN"/>
              </w:rPr>
              <w:t>了解本土非遗文化，增强文化认同，培养传承意识</w:t>
            </w:r>
          </w:p>
        </w:tc>
        <w:tc>
          <w:tcPr>
            <w:tcW w:w="1143" w:type="pct"/>
            <w:shd w:val="clear" w:color="auto" w:fill="auto"/>
            <w:vAlign w:val="center"/>
          </w:tcPr>
          <w:p w14:paraId="3DF03461">
            <w:pPr>
              <w:pStyle w:val="10"/>
              <w:keepNext w:val="0"/>
              <w:keepLines w:val="0"/>
              <w:pageBreakBefore w:val="0"/>
              <w:widowControl w:val="0"/>
              <w:kinsoku/>
              <w:wordWrap/>
              <w:overflowPunct/>
              <w:topLinePunct w:val="0"/>
              <w:autoSpaceDE w:val="0"/>
              <w:autoSpaceDN w:val="0"/>
              <w:bidi w:val="0"/>
              <w:adjustRightInd/>
              <w:snapToGrid/>
              <w:spacing w:line="240" w:lineRule="exact"/>
              <w:jc w:val="both"/>
              <w:textAlignment w:val="auto"/>
              <w:rPr>
                <w:rFonts w:hint="eastAsia" w:ascii="宋体" w:hAnsi="宋体" w:eastAsia="宋体" w:cs="宋体"/>
                <w:b w:val="0"/>
                <w:bCs w:val="0"/>
                <w:snapToGrid w:val="0"/>
                <w:color w:val="000000"/>
                <w:spacing w:val="-8"/>
                <w:kern w:val="0"/>
                <w:sz w:val="18"/>
                <w:szCs w:val="18"/>
                <w:vertAlign w:val="baseline"/>
                <w:lang w:val="en-US" w:eastAsia="zh-CN" w:bidi="ar-SA"/>
              </w:rPr>
            </w:pPr>
            <w:r>
              <w:rPr>
                <w:rFonts w:hint="eastAsia" w:ascii="宋体" w:hAnsi="宋体" w:eastAsia="宋体" w:cs="宋体"/>
                <w:b w:val="0"/>
                <w:bCs w:val="0"/>
                <w:spacing w:val="-8"/>
                <w:sz w:val="18"/>
                <w:szCs w:val="18"/>
                <w:vertAlign w:val="baseline"/>
                <w:lang w:val="en-US" w:eastAsia="zh-CN"/>
              </w:rPr>
              <w:t>非遗项目介绍（如剪纸、漆艺等）、技艺体验、创新应用。</w:t>
            </w:r>
          </w:p>
        </w:tc>
        <w:tc>
          <w:tcPr>
            <w:tcW w:w="1265" w:type="pct"/>
            <w:shd w:val="clear" w:color="auto" w:fill="auto"/>
            <w:vAlign w:val="center"/>
          </w:tcPr>
          <w:p w14:paraId="13950CC0">
            <w:pPr>
              <w:pStyle w:val="10"/>
              <w:keepNext w:val="0"/>
              <w:keepLines w:val="0"/>
              <w:pageBreakBefore w:val="0"/>
              <w:widowControl w:val="0"/>
              <w:kinsoku/>
              <w:wordWrap/>
              <w:overflowPunct/>
              <w:topLinePunct w:val="0"/>
              <w:autoSpaceDE w:val="0"/>
              <w:autoSpaceDN w:val="0"/>
              <w:bidi w:val="0"/>
              <w:adjustRightInd/>
              <w:snapToGrid/>
              <w:spacing w:line="240" w:lineRule="exact"/>
              <w:jc w:val="both"/>
              <w:textAlignment w:val="auto"/>
              <w:rPr>
                <w:rFonts w:hint="eastAsia" w:ascii="宋体" w:hAnsi="宋体" w:eastAsia="宋体" w:cs="宋体"/>
                <w:b w:val="0"/>
                <w:bCs w:val="0"/>
                <w:snapToGrid w:val="0"/>
                <w:color w:val="000000"/>
                <w:spacing w:val="-8"/>
                <w:kern w:val="0"/>
                <w:sz w:val="18"/>
                <w:szCs w:val="18"/>
                <w:vertAlign w:val="baseline"/>
                <w:lang w:val="en-US" w:eastAsia="zh-CN" w:bidi="ar-SA"/>
              </w:rPr>
            </w:pPr>
            <w:r>
              <w:rPr>
                <w:rFonts w:hint="eastAsia" w:ascii="宋体" w:hAnsi="宋体" w:eastAsia="宋体" w:cs="宋体"/>
                <w:b w:val="0"/>
                <w:bCs w:val="0"/>
                <w:spacing w:val="-8"/>
                <w:sz w:val="18"/>
                <w:szCs w:val="18"/>
                <w:vertAlign w:val="baseline"/>
                <w:lang w:val="en-US" w:eastAsia="zh-CN"/>
              </w:rPr>
              <w:t>用“非遗+实践”模式，结合校企合作开展项目学习</w:t>
            </w:r>
          </w:p>
        </w:tc>
        <w:tc>
          <w:tcPr>
            <w:tcW w:w="489" w:type="pct"/>
            <w:vAlign w:val="center"/>
          </w:tcPr>
          <w:p w14:paraId="00ACA9BA">
            <w:pPr>
              <w:pStyle w:val="10"/>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1</w:t>
            </w:r>
          </w:p>
        </w:tc>
        <w:tc>
          <w:tcPr>
            <w:tcW w:w="427" w:type="pct"/>
            <w:vAlign w:val="center"/>
          </w:tcPr>
          <w:p w14:paraId="484FC2AC">
            <w:pPr>
              <w:pStyle w:val="10"/>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18</w:t>
            </w:r>
          </w:p>
        </w:tc>
      </w:tr>
      <w:tr w14:paraId="49994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7" w:type="pct"/>
            <w:vAlign w:val="center"/>
          </w:tcPr>
          <w:p w14:paraId="7DA54A17">
            <w:pPr>
              <w:pStyle w:val="10"/>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 w:val="0"/>
                <w:bCs w:val="0"/>
                <w:spacing w:val="-8"/>
                <w:sz w:val="18"/>
                <w:szCs w:val="18"/>
                <w:vertAlign w:val="baseline"/>
                <w:lang w:val="en-US" w:eastAsia="zh-CN"/>
              </w:rPr>
            </w:pPr>
          </w:p>
        </w:tc>
        <w:tc>
          <w:tcPr>
            <w:tcW w:w="422" w:type="pct"/>
            <w:vAlign w:val="center"/>
          </w:tcPr>
          <w:p w14:paraId="6E5FDD37">
            <w:pPr>
              <w:pStyle w:val="10"/>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高考语文</w:t>
            </w:r>
          </w:p>
        </w:tc>
        <w:tc>
          <w:tcPr>
            <w:tcW w:w="1005" w:type="pct"/>
            <w:shd w:val="clear" w:color="auto" w:fill="auto"/>
            <w:vAlign w:val="center"/>
          </w:tcPr>
          <w:p w14:paraId="4FF3921B">
            <w:pPr>
              <w:pStyle w:val="10"/>
              <w:keepNext w:val="0"/>
              <w:keepLines w:val="0"/>
              <w:pageBreakBefore w:val="0"/>
              <w:widowControl w:val="0"/>
              <w:kinsoku/>
              <w:wordWrap/>
              <w:overflowPunct/>
              <w:topLinePunct w:val="0"/>
              <w:autoSpaceDE w:val="0"/>
              <w:autoSpaceDN w:val="0"/>
              <w:bidi w:val="0"/>
              <w:adjustRightInd/>
              <w:snapToGrid/>
              <w:spacing w:line="240" w:lineRule="exact"/>
              <w:jc w:val="both"/>
              <w:textAlignment w:val="auto"/>
              <w:rPr>
                <w:rFonts w:hint="eastAsia" w:ascii="宋体" w:hAnsi="宋体" w:eastAsia="宋体" w:cs="宋体"/>
                <w:b w:val="0"/>
                <w:bCs w:val="0"/>
                <w:snapToGrid w:val="0"/>
                <w:color w:val="000000"/>
                <w:spacing w:val="-8"/>
                <w:kern w:val="0"/>
                <w:sz w:val="18"/>
                <w:szCs w:val="18"/>
                <w:vertAlign w:val="baseline"/>
                <w:lang w:val="en-US" w:eastAsia="zh-CN" w:bidi="ar-SA"/>
              </w:rPr>
            </w:pPr>
            <w:r>
              <w:rPr>
                <w:rFonts w:hint="eastAsia" w:ascii="宋体" w:hAnsi="宋体" w:eastAsia="宋体" w:cs="宋体"/>
                <w:b w:val="0"/>
                <w:bCs w:val="0"/>
                <w:spacing w:val="-8"/>
                <w:sz w:val="18"/>
                <w:szCs w:val="18"/>
                <w:vertAlign w:val="baseline"/>
                <w:lang w:val="en-US" w:eastAsia="zh-CN"/>
              </w:rPr>
              <w:t>提升语言文字运用能力，培养文学鉴赏与表达能力，适应技能高考要求。</w:t>
            </w:r>
          </w:p>
        </w:tc>
        <w:tc>
          <w:tcPr>
            <w:tcW w:w="1143" w:type="pct"/>
            <w:shd w:val="clear" w:color="auto" w:fill="auto"/>
            <w:vAlign w:val="center"/>
          </w:tcPr>
          <w:p w14:paraId="7C6B6702">
            <w:pPr>
              <w:pStyle w:val="10"/>
              <w:keepNext w:val="0"/>
              <w:keepLines w:val="0"/>
              <w:pageBreakBefore w:val="0"/>
              <w:widowControl w:val="0"/>
              <w:kinsoku/>
              <w:wordWrap/>
              <w:overflowPunct/>
              <w:topLinePunct w:val="0"/>
              <w:autoSpaceDE w:val="0"/>
              <w:autoSpaceDN w:val="0"/>
              <w:bidi w:val="0"/>
              <w:adjustRightInd/>
              <w:snapToGrid/>
              <w:spacing w:line="240" w:lineRule="exact"/>
              <w:jc w:val="both"/>
              <w:textAlignment w:val="auto"/>
              <w:rPr>
                <w:rFonts w:hint="eastAsia" w:ascii="宋体" w:hAnsi="宋体" w:eastAsia="宋体" w:cs="宋体"/>
                <w:b w:val="0"/>
                <w:bCs w:val="0"/>
                <w:snapToGrid w:val="0"/>
                <w:color w:val="000000"/>
                <w:spacing w:val="-8"/>
                <w:kern w:val="0"/>
                <w:sz w:val="18"/>
                <w:szCs w:val="18"/>
                <w:vertAlign w:val="baseline"/>
                <w:lang w:val="en-US" w:eastAsia="zh-CN" w:bidi="ar-SA"/>
              </w:rPr>
            </w:pPr>
            <w:r>
              <w:rPr>
                <w:rFonts w:hint="eastAsia" w:ascii="宋体" w:hAnsi="宋体" w:eastAsia="宋体" w:cs="宋体"/>
                <w:b w:val="0"/>
                <w:bCs w:val="0"/>
                <w:spacing w:val="-8"/>
                <w:sz w:val="18"/>
                <w:szCs w:val="18"/>
                <w:vertAlign w:val="baseline"/>
                <w:lang w:val="en-US" w:eastAsia="zh-CN"/>
              </w:rPr>
              <w:t>语言知识、现代文阅读、文言文阅读、写作（记叙文、说明文、应用文）。</w:t>
            </w:r>
          </w:p>
        </w:tc>
        <w:tc>
          <w:tcPr>
            <w:tcW w:w="1265" w:type="pct"/>
            <w:shd w:val="clear" w:color="auto" w:fill="auto"/>
            <w:vAlign w:val="center"/>
          </w:tcPr>
          <w:p w14:paraId="6A3122CB">
            <w:pPr>
              <w:pStyle w:val="10"/>
              <w:keepNext w:val="0"/>
              <w:keepLines w:val="0"/>
              <w:pageBreakBefore w:val="0"/>
              <w:widowControl w:val="0"/>
              <w:kinsoku/>
              <w:wordWrap/>
              <w:overflowPunct/>
              <w:topLinePunct w:val="0"/>
              <w:autoSpaceDE w:val="0"/>
              <w:autoSpaceDN w:val="0"/>
              <w:bidi w:val="0"/>
              <w:adjustRightInd/>
              <w:snapToGrid/>
              <w:spacing w:line="240" w:lineRule="exact"/>
              <w:jc w:val="both"/>
              <w:textAlignment w:val="auto"/>
              <w:rPr>
                <w:rFonts w:hint="eastAsia" w:ascii="宋体" w:hAnsi="宋体" w:eastAsia="宋体" w:cs="宋体"/>
                <w:b w:val="0"/>
                <w:bCs w:val="0"/>
                <w:snapToGrid w:val="0"/>
                <w:color w:val="000000"/>
                <w:spacing w:val="-8"/>
                <w:kern w:val="0"/>
                <w:sz w:val="18"/>
                <w:szCs w:val="18"/>
                <w:vertAlign w:val="baseline"/>
                <w:lang w:val="en-US" w:eastAsia="zh-CN" w:bidi="ar-SA"/>
              </w:rPr>
            </w:pPr>
            <w:r>
              <w:rPr>
                <w:rFonts w:hint="eastAsia" w:ascii="宋体" w:hAnsi="宋体" w:eastAsia="宋体" w:cs="宋体"/>
                <w:b w:val="0"/>
                <w:bCs w:val="0"/>
                <w:spacing w:val="-8"/>
                <w:sz w:val="18"/>
                <w:szCs w:val="18"/>
                <w:vertAlign w:val="baseline"/>
                <w:lang w:val="en-US" w:eastAsia="zh-CN"/>
              </w:rPr>
              <w:t>强化基础训练，结合考纲重点突破阅读与写作，注重实战模拟</w:t>
            </w:r>
          </w:p>
        </w:tc>
        <w:tc>
          <w:tcPr>
            <w:tcW w:w="489" w:type="pct"/>
            <w:vAlign w:val="center"/>
          </w:tcPr>
          <w:p w14:paraId="0AFEA242">
            <w:pPr>
              <w:pStyle w:val="10"/>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56</w:t>
            </w:r>
          </w:p>
        </w:tc>
        <w:tc>
          <w:tcPr>
            <w:tcW w:w="427" w:type="pct"/>
            <w:vAlign w:val="center"/>
          </w:tcPr>
          <w:p w14:paraId="13401825">
            <w:pPr>
              <w:pStyle w:val="10"/>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spacing w:val="1"/>
                <w:sz w:val="18"/>
                <w:szCs w:val="18"/>
                <w:vertAlign w:val="baseline"/>
                <w:lang w:val="en-US" w:eastAsia="zh-CN"/>
              </w:rPr>
              <w:t>212</w:t>
            </w:r>
          </w:p>
        </w:tc>
      </w:tr>
      <w:tr w14:paraId="66AA8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7" w:type="pct"/>
            <w:vAlign w:val="center"/>
          </w:tcPr>
          <w:p w14:paraId="17576DB0">
            <w:pPr>
              <w:pStyle w:val="10"/>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 w:val="0"/>
                <w:bCs w:val="0"/>
                <w:spacing w:val="-8"/>
                <w:sz w:val="18"/>
                <w:szCs w:val="18"/>
                <w:vertAlign w:val="baseline"/>
                <w:lang w:val="en-US" w:eastAsia="zh-CN"/>
              </w:rPr>
            </w:pPr>
          </w:p>
        </w:tc>
        <w:tc>
          <w:tcPr>
            <w:tcW w:w="422" w:type="pct"/>
            <w:vAlign w:val="center"/>
          </w:tcPr>
          <w:p w14:paraId="4D427721">
            <w:pPr>
              <w:pStyle w:val="10"/>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高考数学</w:t>
            </w:r>
          </w:p>
        </w:tc>
        <w:tc>
          <w:tcPr>
            <w:tcW w:w="1005" w:type="pct"/>
            <w:shd w:val="clear" w:color="auto" w:fill="auto"/>
            <w:vAlign w:val="center"/>
          </w:tcPr>
          <w:p w14:paraId="70F7D5C8">
            <w:pPr>
              <w:pStyle w:val="10"/>
              <w:keepNext w:val="0"/>
              <w:keepLines w:val="0"/>
              <w:pageBreakBefore w:val="0"/>
              <w:widowControl w:val="0"/>
              <w:kinsoku/>
              <w:wordWrap/>
              <w:overflowPunct/>
              <w:topLinePunct w:val="0"/>
              <w:autoSpaceDE w:val="0"/>
              <w:autoSpaceDN w:val="0"/>
              <w:bidi w:val="0"/>
              <w:adjustRightInd/>
              <w:snapToGrid/>
              <w:spacing w:line="240" w:lineRule="exact"/>
              <w:jc w:val="both"/>
              <w:textAlignment w:val="auto"/>
              <w:rPr>
                <w:rFonts w:hint="eastAsia" w:ascii="宋体" w:hAnsi="宋体" w:eastAsia="宋体" w:cs="宋体"/>
                <w:b w:val="0"/>
                <w:bCs w:val="0"/>
                <w:snapToGrid w:val="0"/>
                <w:color w:val="000000"/>
                <w:spacing w:val="-8"/>
                <w:kern w:val="0"/>
                <w:sz w:val="18"/>
                <w:szCs w:val="18"/>
                <w:vertAlign w:val="baseline"/>
                <w:lang w:val="en-US" w:eastAsia="zh-CN" w:bidi="ar-SA"/>
              </w:rPr>
            </w:pPr>
            <w:r>
              <w:rPr>
                <w:rFonts w:hint="eastAsia" w:ascii="宋体" w:hAnsi="宋体" w:eastAsia="宋体" w:cs="宋体"/>
                <w:b w:val="0"/>
                <w:bCs w:val="0"/>
                <w:spacing w:val="-8"/>
                <w:sz w:val="18"/>
                <w:szCs w:val="18"/>
                <w:vertAlign w:val="baseline"/>
                <w:lang w:val="en-US" w:eastAsia="zh-CN"/>
              </w:rPr>
              <w:t>掌握数学基础知识，培养逻辑思维与运算能力，服务专业技能需求。</w:t>
            </w:r>
          </w:p>
        </w:tc>
        <w:tc>
          <w:tcPr>
            <w:tcW w:w="1143" w:type="pct"/>
            <w:shd w:val="clear" w:color="auto" w:fill="auto"/>
            <w:vAlign w:val="center"/>
          </w:tcPr>
          <w:p w14:paraId="57DAE0E0">
            <w:pPr>
              <w:pStyle w:val="10"/>
              <w:keepNext w:val="0"/>
              <w:keepLines w:val="0"/>
              <w:pageBreakBefore w:val="0"/>
              <w:widowControl w:val="0"/>
              <w:kinsoku/>
              <w:wordWrap/>
              <w:overflowPunct/>
              <w:topLinePunct w:val="0"/>
              <w:autoSpaceDE w:val="0"/>
              <w:autoSpaceDN w:val="0"/>
              <w:bidi w:val="0"/>
              <w:adjustRightInd/>
              <w:snapToGrid/>
              <w:spacing w:line="240" w:lineRule="exact"/>
              <w:jc w:val="both"/>
              <w:textAlignment w:val="auto"/>
              <w:rPr>
                <w:rFonts w:hint="eastAsia" w:ascii="宋体" w:hAnsi="宋体" w:eastAsia="宋体" w:cs="宋体"/>
                <w:b w:val="0"/>
                <w:bCs w:val="0"/>
                <w:snapToGrid w:val="0"/>
                <w:color w:val="000000"/>
                <w:spacing w:val="-8"/>
                <w:kern w:val="0"/>
                <w:sz w:val="18"/>
                <w:szCs w:val="18"/>
                <w:vertAlign w:val="baseline"/>
                <w:lang w:val="en-US" w:eastAsia="zh-CN" w:bidi="ar-SA"/>
              </w:rPr>
            </w:pPr>
            <w:r>
              <w:rPr>
                <w:rFonts w:hint="eastAsia" w:ascii="宋体" w:hAnsi="宋体" w:eastAsia="宋体" w:cs="宋体"/>
                <w:b w:val="0"/>
                <w:bCs w:val="0"/>
                <w:spacing w:val="-8"/>
                <w:sz w:val="18"/>
                <w:szCs w:val="18"/>
                <w:vertAlign w:val="baseline"/>
                <w:lang w:val="en-US" w:eastAsia="zh-CN"/>
              </w:rPr>
              <w:t>集合、函数、几何、概率统计等基础模块，职业应用题型。</w:t>
            </w:r>
          </w:p>
        </w:tc>
        <w:tc>
          <w:tcPr>
            <w:tcW w:w="1265" w:type="pct"/>
            <w:shd w:val="clear" w:color="auto" w:fill="auto"/>
            <w:vAlign w:val="center"/>
          </w:tcPr>
          <w:p w14:paraId="0CACCBEE">
            <w:pPr>
              <w:pStyle w:val="10"/>
              <w:keepNext w:val="0"/>
              <w:keepLines w:val="0"/>
              <w:pageBreakBefore w:val="0"/>
              <w:widowControl w:val="0"/>
              <w:kinsoku/>
              <w:wordWrap/>
              <w:overflowPunct/>
              <w:topLinePunct w:val="0"/>
              <w:autoSpaceDE w:val="0"/>
              <w:autoSpaceDN w:val="0"/>
              <w:bidi w:val="0"/>
              <w:adjustRightInd/>
              <w:snapToGrid/>
              <w:spacing w:line="240" w:lineRule="exact"/>
              <w:jc w:val="both"/>
              <w:textAlignment w:val="auto"/>
              <w:rPr>
                <w:rFonts w:hint="eastAsia" w:ascii="宋体" w:hAnsi="宋体" w:eastAsia="宋体" w:cs="宋体"/>
                <w:b w:val="0"/>
                <w:bCs w:val="0"/>
                <w:snapToGrid w:val="0"/>
                <w:color w:val="000000"/>
                <w:spacing w:val="-8"/>
                <w:kern w:val="0"/>
                <w:sz w:val="18"/>
                <w:szCs w:val="18"/>
                <w:vertAlign w:val="baseline"/>
                <w:lang w:val="en-US" w:eastAsia="zh-CN" w:bidi="ar-SA"/>
              </w:rPr>
            </w:pPr>
            <w:r>
              <w:rPr>
                <w:rFonts w:hint="eastAsia" w:ascii="宋体" w:hAnsi="宋体" w:eastAsia="宋体" w:cs="宋体"/>
                <w:b w:val="0"/>
                <w:bCs w:val="0"/>
                <w:spacing w:val="-8"/>
                <w:sz w:val="18"/>
                <w:szCs w:val="18"/>
                <w:vertAlign w:val="baseline"/>
                <w:lang w:val="en-US" w:eastAsia="zh-CN"/>
              </w:rPr>
              <w:t>注重计算工具使用，强化解题技巧，结合考纲进行针对性训练</w:t>
            </w:r>
          </w:p>
        </w:tc>
        <w:tc>
          <w:tcPr>
            <w:tcW w:w="489" w:type="pct"/>
            <w:vAlign w:val="center"/>
          </w:tcPr>
          <w:p w14:paraId="45676023">
            <w:pPr>
              <w:pStyle w:val="10"/>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56</w:t>
            </w:r>
          </w:p>
        </w:tc>
        <w:tc>
          <w:tcPr>
            <w:tcW w:w="427" w:type="pct"/>
            <w:vAlign w:val="center"/>
          </w:tcPr>
          <w:p w14:paraId="575540BE">
            <w:pPr>
              <w:pStyle w:val="10"/>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spacing w:val="1"/>
                <w:sz w:val="18"/>
                <w:szCs w:val="18"/>
                <w:vertAlign w:val="baseline"/>
                <w:lang w:val="en-US" w:eastAsia="zh-CN"/>
              </w:rPr>
              <w:t>212</w:t>
            </w:r>
          </w:p>
        </w:tc>
      </w:tr>
      <w:tr w14:paraId="44D98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7" w:type="pct"/>
            <w:vAlign w:val="center"/>
          </w:tcPr>
          <w:p w14:paraId="135B0D0C">
            <w:pPr>
              <w:pStyle w:val="10"/>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 w:val="0"/>
                <w:bCs w:val="0"/>
                <w:spacing w:val="-8"/>
                <w:sz w:val="18"/>
                <w:szCs w:val="18"/>
                <w:highlight w:val="yellow"/>
                <w:vertAlign w:val="baseline"/>
                <w:lang w:val="en-US" w:eastAsia="zh-CN"/>
              </w:rPr>
            </w:pPr>
          </w:p>
        </w:tc>
        <w:tc>
          <w:tcPr>
            <w:tcW w:w="422" w:type="pct"/>
            <w:vAlign w:val="center"/>
          </w:tcPr>
          <w:p w14:paraId="0C48C0CC">
            <w:pPr>
              <w:pStyle w:val="10"/>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 w:val="0"/>
                <w:bCs w:val="0"/>
                <w:spacing w:val="-8"/>
                <w:sz w:val="18"/>
                <w:szCs w:val="18"/>
                <w:highlight w:val="none"/>
                <w:vertAlign w:val="baseline"/>
                <w:lang w:val="en-US" w:eastAsia="zh-CN"/>
              </w:rPr>
            </w:pPr>
            <w:r>
              <w:rPr>
                <w:rFonts w:hint="eastAsia" w:ascii="宋体" w:hAnsi="宋体" w:eastAsia="宋体" w:cs="宋体"/>
                <w:b w:val="0"/>
                <w:bCs w:val="0"/>
                <w:spacing w:val="-8"/>
                <w:sz w:val="18"/>
                <w:szCs w:val="18"/>
                <w:highlight w:val="none"/>
                <w:vertAlign w:val="baseline"/>
                <w:lang w:val="en-US" w:eastAsia="zh-CN"/>
              </w:rPr>
              <w:t>高考英语</w:t>
            </w:r>
          </w:p>
        </w:tc>
        <w:tc>
          <w:tcPr>
            <w:tcW w:w="1823" w:type="dxa"/>
            <w:shd w:val="clear" w:color="auto" w:fill="auto"/>
            <w:vAlign w:val="center"/>
          </w:tcPr>
          <w:p w14:paraId="2234AEEE">
            <w:pPr>
              <w:pStyle w:val="10"/>
              <w:keepNext w:val="0"/>
              <w:keepLines w:val="0"/>
              <w:pageBreakBefore w:val="0"/>
              <w:widowControl w:val="0"/>
              <w:kinsoku/>
              <w:wordWrap/>
              <w:overflowPunct/>
              <w:topLinePunct w:val="0"/>
              <w:autoSpaceDE w:val="0"/>
              <w:autoSpaceDN w:val="0"/>
              <w:bidi w:val="0"/>
              <w:adjustRightInd/>
              <w:snapToGrid/>
              <w:spacing w:line="240" w:lineRule="exact"/>
              <w:jc w:val="both"/>
              <w:textAlignment w:val="auto"/>
              <w:rPr>
                <w:rFonts w:hint="eastAsia" w:ascii="宋体" w:hAnsi="宋体" w:eastAsia="宋体" w:cs="宋体"/>
                <w:b w:val="0"/>
                <w:bCs w:val="0"/>
                <w:snapToGrid w:val="0"/>
                <w:color w:val="000000"/>
                <w:spacing w:val="-8"/>
                <w:kern w:val="0"/>
                <w:sz w:val="18"/>
                <w:szCs w:val="18"/>
                <w:highlight w:val="none"/>
                <w:vertAlign w:val="baseline"/>
                <w:lang w:val="en-US" w:eastAsia="zh-CN" w:bidi="ar-SA"/>
              </w:rPr>
            </w:pPr>
            <w:r>
              <w:rPr>
                <w:rFonts w:hint="eastAsia" w:ascii="宋体" w:hAnsi="宋体" w:eastAsia="宋体" w:cs="宋体"/>
                <w:b w:val="0"/>
                <w:bCs w:val="0"/>
                <w:spacing w:val="-8"/>
                <w:sz w:val="18"/>
                <w:szCs w:val="18"/>
                <w:highlight w:val="none"/>
                <w:vertAlign w:val="baseline"/>
                <w:lang w:val="en-US" w:eastAsia="zh-CN"/>
              </w:rPr>
              <w:t>培养基础英语交际能力，适应职业场景需求，提升阅读理解水平。</w:t>
            </w:r>
          </w:p>
        </w:tc>
        <w:tc>
          <w:tcPr>
            <w:tcW w:w="2073" w:type="dxa"/>
            <w:shd w:val="clear" w:color="auto" w:fill="auto"/>
            <w:vAlign w:val="center"/>
          </w:tcPr>
          <w:p w14:paraId="55FA0810">
            <w:pPr>
              <w:pStyle w:val="10"/>
              <w:keepNext w:val="0"/>
              <w:keepLines w:val="0"/>
              <w:pageBreakBefore w:val="0"/>
              <w:widowControl w:val="0"/>
              <w:kinsoku/>
              <w:wordWrap/>
              <w:overflowPunct/>
              <w:topLinePunct w:val="0"/>
              <w:autoSpaceDE w:val="0"/>
              <w:autoSpaceDN w:val="0"/>
              <w:bidi w:val="0"/>
              <w:adjustRightInd/>
              <w:snapToGrid/>
              <w:spacing w:line="240" w:lineRule="exact"/>
              <w:jc w:val="both"/>
              <w:textAlignment w:val="auto"/>
              <w:rPr>
                <w:rFonts w:hint="eastAsia" w:ascii="宋体" w:hAnsi="宋体" w:eastAsia="宋体" w:cs="宋体"/>
                <w:b w:val="0"/>
                <w:bCs w:val="0"/>
                <w:snapToGrid w:val="0"/>
                <w:color w:val="000000"/>
                <w:spacing w:val="-8"/>
                <w:kern w:val="0"/>
                <w:sz w:val="18"/>
                <w:szCs w:val="18"/>
                <w:highlight w:val="none"/>
                <w:vertAlign w:val="baseline"/>
                <w:lang w:val="en-US" w:eastAsia="zh-CN" w:bidi="ar-SA"/>
              </w:rPr>
            </w:pPr>
            <w:r>
              <w:rPr>
                <w:rFonts w:hint="eastAsia" w:ascii="宋体" w:hAnsi="宋体" w:eastAsia="宋体" w:cs="宋体"/>
                <w:b w:val="0"/>
                <w:bCs w:val="0"/>
                <w:spacing w:val="-8"/>
                <w:sz w:val="18"/>
                <w:szCs w:val="18"/>
                <w:highlight w:val="none"/>
                <w:vertAlign w:val="baseline"/>
                <w:lang w:val="en-US" w:eastAsia="zh-CN"/>
              </w:rPr>
              <w:t>词汇语法、阅读理解、完形填空、基础写作。</w:t>
            </w:r>
          </w:p>
        </w:tc>
        <w:tc>
          <w:tcPr>
            <w:tcW w:w="2295" w:type="dxa"/>
            <w:shd w:val="clear" w:color="auto" w:fill="auto"/>
            <w:vAlign w:val="center"/>
          </w:tcPr>
          <w:p w14:paraId="69969C6A">
            <w:pPr>
              <w:pStyle w:val="10"/>
              <w:keepNext w:val="0"/>
              <w:keepLines w:val="0"/>
              <w:pageBreakBefore w:val="0"/>
              <w:widowControl w:val="0"/>
              <w:kinsoku/>
              <w:wordWrap/>
              <w:overflowPunct/>
              <w:topLinePunct w:val="0"/>
              <w:autoSpaceDE w:val="0"/>
              <w:autoSpaceDN w:val="0"/>
              <w:bidi w:val="0"/>
              <w:adjustRightInd/>
              <w:snapToGrid/>
              <w:spacing w:line="240" w:lineRule="exact"/>
              <w:jc w:val="both"/>
              <w:textAlignment w:val="auto"/>
              <w:rPr>
                <w:rFonts w:hint="eastAsia" w:ascii="宋体" w:hAnsi="宋体" w:eastAsia="宋体" w:cs="宋体"/>
                <w:b w:val="0"/>
                <w:bCs w:val="0"/>
                <w:snapToGrid w:val="0"/>
                <w:color w:val="000000"/>
                <w:spacing w:val="-8"/>
                <w:kern w:val="0"/>
                <w:sz w:val="18"/>
                <w:szCs w:val="18"/>
                <w:highlight w:val="none"/>
                <w:vertAlign w:val="baseline"/>
                <w:lang w:val="en-US" w:eastAsia="zh-CN" w:bidi="ar-SA"/>
              </w:rPr>
            </w:pPr>
            <w:r>
              <w:rPr>
                <w:rFonts w:hint="eastAsia" w:ascii="宋体" w:hAnsi="宋体" w:eastAsia="宋体" w:cs="宋体"/>
                <w:b w:val="0"/>
                <w:bCs w:val="0"/>
                <w:spacing w:val="-8"/>
                <w:sz w:val="18"/>
                <w:szCs w:val="18"/>
                <w:highlight w:val="none"/>
                <w:vertAlign w:val="baseline"/>
                <w:lang w:val="en-US" w:eastAsia="zh-CN"/>
              </w:rPr>
              <w:t>加强词汇记忆，训练阅读策略，模拟高考题型进行实战演练</w:t>
            </w:r>
          </w:p>
        </w:tc>
        <w:tc>
          <w:tcPr>
            <w:tcW w:w="489" w:type="pct"/>
            <w:vAlign w:val="center"/>
          </w:tcPr>
          <w:p w14:paraId="6B7D5B42">
            <w:pPr>
              <w:pStyle w:val="10"/>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 w:val="0"/>
                <w:bCs w:val="0"/>
                <w:spacing w:val="-8"/>
                <w:sz w:val="18"/>
                <w:szCs w:val="18"/>
                <w:highlight w:val="none"/>
                <w:vertAlign w:val="baseline"/>
                <w:lang w:val="en-US" w:eastAsia="zh-CN"/>
              </w:rPr>
            </w:pPr>
            <w:r>
              <w:rPr>
                <w:rFonts w:hint="eastAsia" w:ascii="宋体" w:hAnsi="宋体" w:eastAsia="宋体" w:cs="宋体"/>
                <w:b w:val="0"/>
                <w:bCs w:val="0"/>
                <w:spacing w:val="-8"/>
                <w:sz w:val="18"/>
                <w:szCs w:val="18"/>
                <w:highlight w:val="none"/>
                <w:vertAlign w:val="baseline"/>
                <w:lang w:val="en-US" w:eastAsia="zh-CN"/>
              </w:rPr>
              <w:t>56</w:t>
            </w:r>
          </w:p>
        </w:tc>
        <w:tc>
          <w:tcPr>
            <w:tcW w:w="427" w:type="pct"/>
            <w:vAlign w:val="center"/>
          </w:tcPr>
          <w:p w14:paraId="0570FE80">
            <w:pPr>
              <w:pStyle w:val="10"/>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宋体" w:hAnsi="宋体" w:eastAsia="宋体" w:cs="宋体"/>
                <w:b w:val="0"/>
                <w:bCs w:val="0"/>
                <w:spacing w:val="-8"/>
                <w:sz w:val="18"/>
                <w:szCs w:val="18"/>
                <w:highlight w:val="none"/>
                <w:vertAlign w:val="baseline"/>
                <w:lang w:val="en-US" w:eastAsia="zh-CN"/>
              </w:rPr>
            </w:pPr>
            <w:r>
              <w:rPr>
                <w:rFonts w:hint="eastAsia" w:ascii="宋体" w:hAnsi="宋体" w:eastAsia="宋体" w:cs="宋体"/>
                <w:b w:val="0"/>
                <w:bCs w:val="0"/>
                <w:spacing w:val="-8"/>
                <w:sz w:val="18"/>
                <w:szCs w:val="18"/>
                <w:highlight w:val="none"/>
                <w:vertAlign w:val="baseline"/>
                <w:lang w:val="en-US" w:eastAsia="zh-CN"/>
              </w:rPr>
              <w:t>112</w:t>
            </w:r>
          </w:p>
        </w:tc>
      </w:tr>
    </w:tbl>
    <w:p w14:paraId="0FBFC566">
      <w:pPr>
        <w:keepNext w:val="0"/>
        <w:keepLines w:val="0"/>
        <w:pageBreakBefore w:val="0"/>
        <w:widowControl/>
        <w:kinsoku w:val="0"/>
        <w:wordWrap/>
        <w:overflowPunct/>
        <w:topLinePunct w:val="0"/>
        <w:autoSpaceDE w:val="0"/>
        <w:autoSpaceDN w:val="0"/>
        <w:bidi w:val="0"/>
        <w:adjustRightInd w:val="0"/>
        <w:snapToGrid w:val="0"/>
        <w:spacing w:before="0" w:beforeLines="30" w:after="0" w:afterLines="30" w:line="240" w:lineRule="auto"/>
        <w:ind w:left="0" w:firstLine="498" w:firstLineChars="200"/>
        <w:textAlignment w:val="baseline"/>
        <w:outlineLvl w:val="2"/>
        <w:rPr>
          <w:rFonts w:hint="eastAsia" w:ascii="宋体" w:hAnsi="宋体" w:eastAsia="宋体" w:cs="宋体"/>
          <w:b/>
          <w:bCs/>
          <w:spacing w:val="19"/>
          <w:sz w:val="21"/>
          <w:szCs w:val="21"/>
        </w:rPr>
      </w:pPr>
      <w:r>
        <w:rPr>
          <w:rFonts w:hint="eastAsia" w:ascii="宋体" w:hAnsi="宋体" w:eastAsia="宋体" w:cs="宋体"/>
          <w:b/>
          <w:bCs/>
          <w:spacing w:val="19"/>
          <w:sz w:val="21"/>
          <w:szCs w:val="21"/>
        </w:rPr>
        <w:t>(二)专业课程</w:t>
      </w:r>
    </w:p>
    <w:p w14:paraId="2A8E670E">
      <w:pPr>
        <w:pStyle w:val="10"/>
        <w:spacing w:line="400" w:lineRule="exact"/>
        <w:jc w:val="center"/>
        <w:rPr>
          <w:rFonts w:hint="default" w:ascii="仿宋" w:hAnsi="仿宋" w:eastAsia="仿宋" w:cs="仿宋"/>
          <w:b/>
          <w:bCs/>
          <w:spacing w:val="-8"/>
          <w:sz w:val="24"/>
          <w:szCs w:val="24"/>
          <w:lang w:val="en-US" w:eastAsia="zh-CN"/>
        </w:rPr>
      </w:pPr>
      <w:r>
        <w:rPr>
          <w:rFonts w:hint="eastAsia" w:ascii="仿宋" w:hAnsi="仿宋" w:eastAsia="仿宋" w:cs="仿宋"/>
          <w:b/>
          <w:bCs/>
          <w:spacing w:val="-8"/>
          <w:sz w:val="24"/>
          <w:szCs w:val="24"/>
          <w:lang w:val="en-US" w:eastAsia="zh-CN"/>
        </w:rPr>
        <w:t>表3 专业课程介绍</w:t>
      </w:r>
    </w:p>
    <w:tbl>
      <w:tblPr>
        <w:tblStyle w:val="6"/>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8"/>
        <w:gridCol w:w="1055"/>
        <w:gridCol w:w="1717"/>
        <w:gridCol w:w="1761"/>
        <w:gridCol w:w="2578"/>
        <w:gridCol w:w="733"/>
        <w:gridCol w:w="776"/>
      </w:tblGrid>
      <w:tr w14:paraId="54CA9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7" w:type="pct"/>
            <w:vAlign w:val="center"/>
          </w:tcPr>
          <w:p w14:paraId="41D6724E">
            <w:pPr>
              <w:pStyle w:val="10"/>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b/>
                <w:bCs/>
                <w:spacing w:val="-8"/>
                <w:sz w:val="18"/>
                <w:szCs w:val="18"/>
                <w:vertAlign w:val="baseline"/>
                <w:lang w:val="en-US" w:eastAsia="zh-CN"/>
              </w:rPr>
            </w:pPr>
            <w:r>
              <w:rPr>
                <w:rFonts w:hint="eastAsia" w:ascii="宋体" w:hAnsi="宋体" w:eastAsia="宋体" w:cs="宋体"/>
                <w:b/>
                <w:bCs/>
                <w:spacing w:val="-8"/>
                <w:sz w:val="18"/>
                <w:szCs w:val="18"/>
                <w:vertAlign w:val="baseline"/>
                <w:lang w:val="en-US" w:eastAsia="zh-CN"/>
              </w:rPr>
              <w:t>序号</w:t>
            </w:r>
          </w:p>
        </w:tc>
        <w:tc>
          <w:tcPr>
            <w:tcW w:w="581" w:type="pct"/>
            <w:vAlign w:val="center"/>
          </w:tcPr>
          <w:p w14:paraId="7F5AEA26">
            <w:pPr>
              <w:pStyle w:val="10"/>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b/>
                <w:bCs/>
                <w:spacing w:val="-8"/>
                <w:sz w:val="18"/>
                <w:szCs w:val="18"/>
                <w:vertAlign w:val="baseline"/>
                <w:lang w:val="en-US" w:eastAsia="zh-CN"/>
              </w:rPr>
            </w:pPr>
            <w:r>
              <w:rPr>
                <w:rFonts w:hint="eastAsia" w:ascii="宋体" w:hAnsi="宋体" w:eastAsia="宋体" w:cs="宋体"/>
                <w:b/>
                <w:bCs/>
                <w:spacing w:val="-8"/>
                <w:sz w:val="18"/>
                <w:szCs w:val="18"/>
                <w:vertAlign w:val="baseline"/>
                <w:lang w:val="en-US" w:eastAsia="zh-CN"/>
              </w:rPr>
              <w:t>课程名称</w:t>
            </w:r>
          </w:p>
        </w:tc>
        <w:tc>
          <w:tcPr>
            <w:tcW w:w="946" w:type="pct"/>
            <w:vAlign w:val="center"/>
          </w:tcPr>
          <w:p w14:paraId="1CB75228">
            <w:pPr>
              <w:pStyle w:val="10"/>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b/>
                <w:bCs/>
                <w:spacing w:val="-8"/>
                <w:sz w:val="18"/>
                <w:szCs w:val="18"/>
                <w:vertAlign w:val="baseline"/>
                <w:lang w:val="en-US" w:eastAsia="zh-CN"/>
              </w:rPr>
            </w:pPr>
            <w:r>
              <w:rPr>
                <w:rFonts w:hint="eastAsia" w:ascii="宋体" w:hAnsi="宋体" w:eastAsia="宋体" w:cs="宋体"/>
                <w:b/>
                <w:bCs/>
                <w:spacing w:val="-8"/>
                <w:sz w:val="18"/>
                <w:szCs w:val="18"/>
                <w:vertAlign w:val="baseline"/>
                <w:lang w:val="en-US" w:eastAsia="zh-CN"/>
              </w:rPr>
              <w:t>课程目标</w:t>
            </w:r>
          </w:p>
        </w:tc>
        <w:tc>
          <w:tcPr>
            <w:tcW w:w="970" w:type="pct"/>
            <w:vAlign w:val="center"/>
          </w:tcPr>
          <w:p w14:paraId="170BCF50">
            <w:pPr>
              <w:pStyle w:val="10"/>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b/>
                <w:bCs/>
                <w:spacing w:val="-8"/>
                <w:sz w:val="18"/>
                <w:szCs w:val="18"/>
                <w:vertAlign w:val="baseline"/>
                <w:lang w:val="en-US" w:eastAsia="zh-CN"/>
              </w:rPr>
            </w:pPr>
            <w:r>
              <w:rPr>
                <w:rFonts w:hint="eastAsia" w:ascii="宋体" w:hAnsi="宋体" w:eastAsia="宋体" w:cs="宋体"/>
                <w:b/>
                <w:bCs/>
                <w:spacing w:val="-8"/>
                <w:sz w:val="18"/>
                <w:szCs w:val="18"/>
                <w:vertAlign w:val="baseline"/>
                <w:lang w:val="en-US" w:eastAsia="zh-CN"/>
              </w:rPr>
              <w:t>主要内容</w:t>
            </w:r>
          </w:p>
        </w:tc>
        <w:tc>
          <w:tcPr>
            <w:tcW w:w="1420" w:type="pct"/>
            <w:vAlign w:val="center"/>
          </w:tcPr>
          <w:p w14:paraId="76004EF5">
            <w:pPr>
              <w:pStyle w:val="10"/>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b/>
                <w:bCs/>
                <w:spacing w:val="-8"/>
                <w:sz w:val="18"/>
                <w:szCs w:val="18"/>
                <w:vertAlign w:val="baseline"/>
                <w:lang w:val="en-US" w:eastAsia="zh-CN"/>
              </w:rPr>
            </w:pPr>
            <w:r>
              <w:rPr>
                <w:rFonts w:hint="eastAsia" w:ascii="宋体" w:hAnsi="宋体" w:eastAsia="宋体" w:cs="宋体"/>
                <w:b/>
                <w:bCs/>
                <w:spacing w:val="-8"/>
                <w:sz w:val="18"/>
                <w:szCs w:val="18"/>
                <w:vertAlign w:val="baseline"/>
                <w:lang w:val="en-US" w:eastAsia="zh-CN"/>
              </w:rPr>
              <w:t>教学要求</w:t>
            </w:r>
          </w:p>
        </w:tc>
        <w:tc>
          <w:tcPr>
            <w:tcW w:w="404" w:type="pct"/>
            <w:vAlign w:val="center"/>
          </w:tcPr>
          <w:p w14:paraId="73500526">
            <w:pPr>
              <w:pStyle w:val="10"/>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b/>
                <w:bCs/>
                <w:spacing w:val="-8"/>
                <w:sz w:val="18"/>
                <w:szCs w:val="18"/>
                <w:vertAlign w:val="baseline"/>
                <w:lang w:val="en-US" w:eastAsia="zh-CN"/>
              </w:rPr>
            </w:pPr>
            <w:r>
              <w:rPr>
                <w:rFonts w:hint="eastAsia" w:ascii="宋体" w:hAnsi="宋体" w:eastAsia="宋体" w:cs="宋体"/>
                <w:b/>
                <w:bCs/>
                <w:spacing w:val="-8"/>
                <w:sz w:val="18"/>
                <w:szCs w:val="18"/>
                <w:vertAlign w:val="baseline"/>
                <w:lang w:val="en-US" w:eastAsia="zh-CN"/>
              </w:rPr>
              <w:t>开课学期</w:t>
            </w:r>
          </w:p>
        </w:tc>
        <w:tc>
          <w:tcPr>
            <w:tcW w:w="427" w:type="pct"/>
            <w:vAlign w:val="center"/>
          </w:tcPr>
          <w:p w14:paraId="74D7A93D">
            <w:pPr>
              <w:pStyle w:val="10"/>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b/>
                <w:bCs/>
                <w:spacing w:val="-8"/>
                <w:sz w:val="18"/>
                <w:szCs w:val="18"/>
                <w:vertAlign w:val="baseline"/>
                <w:lang w:val="en-US" w:eastAsia="zh-CN"/>
              </w:rPr>
            </w:pPr>
            <w:r>
              <w:rPr>
                <w:rFonts w:hint="eastAsia" w:ascii="宋体" w:hAnsi="宋体" w:eastAsia="宋体" w:cs="宋体"/>
                <w:b/>
                <w:bCs/>
                <w:spacing w:val="-8"/>
                <w:sz w:val="18"/>
                <w:szCs w:val="18"/>
                <w:vertAlign w:val="baseline"/>
                <w:lang w:val="en-US" w:eastAsia="zh-CN"/>
              </w:rPr>
              <w:t>课时占比</w:t>
            </w:r>
          </w:p>
        </w:tc>
      </w:tr>
      <w:tr w14:paraId="19603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7" w:type="pct"/>
            <w:vAlign w:val="center"/>
          </w:tcPr>
          <w:p w14:paraId="1E7D78DD">
            <w:pPr>
              <w:pStyle w:val="10"/>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b w:val="0"/>
                <w:bCs w:val="0"/>
                <w:spacing w:val="-8"/>
                <w:sz w:val="18"/>
                <w:szCs w:val="18"/>
                <w:vertAlign w:val="baseline"/>
                <w:lang w:val="en-US" w:eastAsia="zh-CN"/>
              </w:rPr>
            </w:pPr>
          </w:p>
        </w:tc>
        <w:tc>
          <w:tcPr>
            <w:tcW w:w="581" w:type="pct"/>
            <w:shd w:val="clear" w:color="auto" w:fill="auto"/>
            <w:vAlign w:val="center"/>
          </w:tcPr>
          <w:p w14:paraId="462BE930">
            <w:pPr>
              <w:pStyle w:val="10"/>
              <w:keepNext w:val="0"/>
              <w:keepLines w:val="0"/>
              <w:pageBreakBefore w:val="0"/>
              <w:widowControl w:val="0"/>
              <w:tabs>
                <w:tab w:val="left" w:pos="536"/>
              </w:tabs>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应知</w:t>
            </w:r>
          </w:p>
        </w:tc>
        <w:tc>
          <w:tcPr>
            <w:tcW w:w="946" w:type="pct"/>
            <w:vAlign w:val="center"/>
          </w:tcPr>
          <w:p w14:paraId="47264ED4">
            <w:pPr>
              <w:pStyle w:val="10"/>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b w:val="0"/>
                <w:bCs w:val="0"/>
                <w:spacing w:val="-8"/>
                <w:sz w:val="18"/>
                <w:szCs w:val="18"/>
                <w:vertAlign w:val="baseline"/>
                <w:lang w:val="en-US" w:eastAsia="zh-CN"/>
              </w:rPr>
            </w:pPr>
          </w:p>
        </w:tc>
        <w:tc>
          <w:tcPr>
            <w:tcW w:w="970" w:type="pct"/>
            <w:vAlign w:val="center"/>
          </w:tcPr>
          <w:p w14:paraId="7DFD3DC4">
            <w:pPr>
              <w:pStyle w:val="10"/>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b w:val="0"/>
                <w:bCs w:val="0"/>
                <w:spacing w:val="-8"/>
                <w:sz w:val="18"/>
                <w:szCs w:val="18"/>
                <w:vertAlign w:val="baseline"/>
                <w:lang w:val="en-US" w:eastAsia="zh-CN"/>
              </w:rPr>
            </w:pPr>
          </w:p>
        </w:tc>
        <w:tc>
          <w:tcPr>
            <w:tcW w:w="1420" w:type="pct"/>
            <w:vAlign w:val="center"/>
          </w:tcPr>
          <w:p w14:paraId="1943CB5E">
            <w:pPr>
              <w:pStyle w:val="10"/>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b w:val="0"/>
                <w:bCs w:val="0"/>
                <w:spacing w:val="-8"/>
                <w:sz w:val="18"/>
                <w:szCs w:val="18"/>
                <w:vertAlign w:val="baseline"/>
                <w:lang w:val="en-US" w:eastAsia="zh-CN"/>
              </w:rPr>
            </w:pPr>
          </w:p>
        </w:tc>
        <w:tc>
          <w:tcPr>
            <w:tcW w:w="404" w:type="pct"/>
            <w:vAlign w:val="center"/>
          </w:tcPr>
          <w:p w14:paraId="0F2466BB">
            <w:pPr>
              <w:pStyle w:val="10"/>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b w:val="0"/>
                <w:bCs w:val="0"/>
                <w:spacing w:val="-8"/>
                <w:sz w:val="18"/>
                <w:szCs w:val="18"/>
                <w:vertAlign w:val="baseline"/>
                <w:lang w:val="en-US" w:eastAsia="zh-CN"/>
              </w:rPr>
            </w:pPr>
          </w:p>
        </w:tc>
        <w:tc>
          <w:tcPr>
            <w:tcW w:w="427" w:type="pct"/>
            <w:vAlign w:val="center"/>
          </w:tcPr>
          <w:p w14:paraId="2207410D">
            <w:pPr>
              <w:pStyle w:val="10"/>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b w:val="0"/>
                <w:bCs w:val="0"/>
                <w:spacing w:val="-8"/>
                <w:sz w:val="18"/>
                <w:szCs w:val="18"/>
                <w:vertAlign w:val="baseline"/>
                <w:lang w:val="en-US" w:eastAsia="zh-CN"/>
              </w:rPr>
            </w:pPr>
          </w:p>
        </w:tc>
      </w:tr>
      <w:tr w14:paraId="11462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7" w:type="pct"/>
            <w:vAlign w:val="center"/>
          </w:tcPr>
          <w:p w14:paraId="123C8981">
            <w:pPr>
              <w:pStyle w:val="10"/>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1</w:t>
            </w:r>
          </w:p>
        </w:tc>
        <w:tc>
          <w:tcPr>
            <w:tcW w:w="581" w:type="pct"/>
            <w:shd w:val="clear" w:color="auto" w:fill="auto"/>
            <w:vAlign w:val="center"/>
          </w:tcPr>
          <w:p w14:paraId="102B0863">
            <w:pPr>
              <w:pStyle w:val="10"/>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汽车概述</w:t>
            </w:r>
          </w:p>
        </w:tc>
        <w:tc>
          <w:tcPr>
            <w:tcW w:w="946" w:type="pct"/>
            <w:vAlign w:val="center"/>
          </w:tcPr>
          <w:p w14:paraId="2D73293D">
            <w:pPr>
              <w:widowControl w:val="0"/>
              <w:bidi w:val="0"/>
              <w:jc w:val="both"/>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车辆的主要性能参数和结构参数新能源汽车电控系统动力电池及充电系统电机驱动系统的基本知识。</w:t>
            </w:r>
          </w:p>
        </w:tc>
        <w:tc>
          <w:tcPr>
            <w:tcW w:w="970" w:type="pct"/>
            <w:vAlign w:val="center"/>
          </w:tcPr>
          <w:p w14:paraId="6117F165">
            <w:pPr>
              <w:widowControl w:val="0"/>
              <w:bidi w:val="0"/>
              <w:jc w:val="both"/>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汽车的构造基本知识，车辆的主要性能参数和结构参数。</w:t>
            </w:r>
          </w:p>
          <w:p w14:paraId="153B2759">
            <w:pPr>
              <w:widowControl w:val="0"/>
              <w:bidi w:val="0"/>
              <w:jc w:val="both"/>
              <w:rPr>
                <w:rFonts w:hint="eastAsia" w:ascii="宋体" w:hAnsi="宋体" w:eastAsia="宋体" w:cs="宋体"/>
                <w:sz w:val="18"/>
                <w:szCs w:val="18"/>
                <w:lang w:val="en-US" w:eastAsia="zh-CN"/>
              </w:rPr>
            </w:pPr>
          </w:p>
        </w:tc>
        <w:tc>
          <w:tcPr>
            <w:tcW w:w="1420" w:type="pct"/>
            <w:vAlign w:val="center"/>
          </w:tcPr>
          <w:p w14:paraId="58BE6A34">
            <w:pPr>
              <w:widowControl w:val="0"/>
              <w:bidi w:val="0"/>
              <w:jc w:val="both"/>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通过讲述传统汽车和新能源汽车的基本概念、基本结构、汽车发展史、汽车造型与色彩、汽车公司与品牌、汽车名人、汽车竞赛、汽车新技术与未来汽车等汽车方面的理论知识。</w:t>
            </w:r>
          </w:p>
        </w:tc>
        <w:tc>
          <w:tcPr>
            <w:tcW w:w="404" w:type="pct"/>
            <w:vAlign w:val="center"/>
          </w:tcPr>
          <w:p w14:paraId="018360EE">
            <w:pPr>
              <w:pStyle w:val="10"/>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1</w:t>
            </w:r>
          </w:p>
        </w:tc>
        <w:tc>
          <w:tcPr>
            <w:tcW w:w="427" w:type="pct"/>
            <w:vAlign w:val="center"/>
          </w:tcPr>
          <w:p w14:paraId="7AA004C6">
            <w:pPr>
              <w:pStyle w:val="10"/>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2.08%</w:t>
            </w:r>
          </w:p>
        </w:tc>
      </w:tr>
      <w:tr w14:paraId="693A8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7" w:type="pct"/>
            <w:vAlign w:val="center"/>
          </w:tcPr>
          <w:p w14:paraId="7FE521ED">
            <w:pPr>
              <w:pStyle w:val="10"/>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2</w:t>
            </w:r>
          </w:p>
        </w:tc>
        <w:tc>
          <w:tcPr>
            <w:tcW w:w="581" w:type="pct"/>
            <w:shd w:val="clear" w:color="auto" w:fill="auto"/>
            <w:vAlign w:val="center"/>
          </w:tcPr>
          <w:p w14:paraId="48DD4765">
            <w:pPr>
              <w:pStyle w:val="10"/>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机械基础</w:t>
            </w:r>
          </w:p>
        </w:tc>
        <w:tc>
          <w:tcPr>
            <w:tcW w:w="946" w:type="pct"/>
            <w:vAlign w:val="center"/>
          </w:tcPr>
          <w:p w14:paraId="65B90F4E">
            <w:pPr>
              <w:widowControl w:val="0"/>
              <w:bidi w:val="0"/>
              <w:jc w:val="both"/>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rPr>
              <w:t>机械结构原理、材料特性、传动机构及维修基础，具备识读工程图纸</w:t>
            </w:r>
            <w:r>
              <w:rPr>
                <w:rFonts w:hint="eastAsia" w:ascii="宋体" w:hAnsi="宋体" w:eastAsia="宋体" w:cs="宋体"/>
                <w:b w:val="0"/>
                <w:bCs w:val="0"/>
                <w:sz w:val="18"/>
                <w:szCs w:val="18"/>
                <w:lang w:eastAsia="zh-CN"/>
              </w:rPr>
              <w:t>。</w:t>
            </w:r>
          </w:p>
        </w:tc>
        <w:tc>
          <w:tcPr>
            <w:tcW w:w="970" w:type="pct"/>
            <w:vAlign w:val="center"/>
          </w:tcPr>
          <w:p w14:paraId="0119310E">
            <w:pPr>
              <w:widowControl w:val="0"/>
              <w:bidi w:val="0"/>
              <w:jc w:val="both"/>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rPr>
              <w:t>四杆机构、齿轮传动、带传动等汽车典型机械结构；液压系统</w:t>
            </w:r>
            <w:r>
              <w:rPr>
                <w:rFonts w:hint="eastAsia" w:ascii="宋体" w:hAnsi="宋体" w:eastAsia="宋体" w:cs="宋体"/>
                <w:b w:val="0"/>
                <w:bCs w:val="0"/>
                <w:sz w:val="18"/>
                <w:szCs w:val="18"/>
                <w:lang w:eastAsia="zh-CN"/>
              </w:rPr>
              <w:t>；</w:t>
            </w:r>
            <w:r>
              <w:rPr>
                <w:rFonts w:hint="eastAsia" w:ascii="宋体" w:hAnsi="宋体" w:eastAsia="宋体" w:cs="宋体"/>
                <w:b w:val="0"/>
                <w:bCs w:val="0"/>
                <w:sz w:val="18"/>
                <w:szCs w:val="18"/>
              </w:rPr>
              <w:t>元件识读零件图与装配图，掌握公差配合标注</w:t>
            </w:r>
            <w:r>
              <w:rPr>
                <w:rFonts w:hint="eastAsia" w:ascii="宋体" w:hAnsi="宋体" w:eastAsia="宋体" w:cs="宋体"/>
                <w:b w:val="0"/>
                <w:bCs w:val="0"/>
                <w:sz w:val="18"/>
                <w:szCs w:val="18"/>
                <w:lang w:eastAsia="zh-CN"/>
              </w:rPr>
              <w:t>。</w:t>
            </w:r>
          </w:p>
        </w:tc>
        <w:tc>
          <w:tcPr>
            <w:tcW w:w="1420" w:type="pct"/>
            <w:vAlign w:val="center"/>
          </w:tcPr>
          <w:p w14:paraId="4F8499BE">
            <w:pPr>
              <w:pStyle w:val="13"/>
              <w:widowControl w:val="0"/>
              <w:spacing w:line="242" w:lineRule="auto"/>
              <w:ind w:left="107" w:right="98"/>
              <w:jc w:val="both"/>
              <w:rPr>
                <w:rFonts w:hint="eastAsia" w:ascii="宋体" w:hAnsi="宋体" w:eastAsia="宋体" w:cs="宋体"/>
                <w:b w:val="0"/>
                <w:bCs w:val="0"/>
                <w:sz w:val="18"/>
                <w:szCs w:val="18"/>
              </w:rPr>
            </w:pPr>
            <w:r>
              <w:rPr>
                <w:rFonts w:hint="eastAsia" w:ascii="宋体" w:hAnsi="宋体" w:eastAsia="宋体" w:cs="宋体"/>
                <w:b w:val="0"/>
                <w:bCs w:val="0"/>
                <w:spacing w:val="-8"/>
                <w:sz w:val="18"/>
                <w:szCs w:val="18"/>
              </w:rPr>
              <w:t>了解常用传动机构的构造、原理和液压</w:t>
            </w:r>
            <w:r>
              <w:rPr>
                <w:rFonts w:hint="eastAsia" w:ascii="宋体" w:hAnsi="宋体" w:eastAsia="宋体" w:cs="宋体"/>
                <w:b w:val="0"/>
                <w:bCs w:val="0"/>
                <w:spacing w:val="-10"/>
                <w:sz w:val="18"/>
                <w:szCs w:val="18"/>
              </w:rPr>
              <w:t>传动相关知识；掌握汽车中常见传动机构的工作原理，具备正确识读汽车零件</w:t>
            </w:r>
          </w:p>
          <w:p w14:paraId="5346B3EA">
            <w:pPr>
              <w:widowControl w:val="0"/>
              <w:bidi w:val="0"/>
              <w:jc w:val="both"/>
              <w:rPr>
                <w:rFonts w:hint="eastAsia" w:ascii="宋体" w:hAnsi="宋体" w:eastAsia="宋体" w:cs="宋体"/>
                <w:b w:val="0"/>
                <w:bCs w:val="0"/>
                <w:sz w:val="18"/>
                <w:szCs w:val="18"/>
                <w:lang w:val="en-US" w:eastAsia="zh-CN"/>
              </w:rPr>
            </w:pPr>
          </w:p>
        </w:tc>
        <w:tc>
          <w:tcPr>
            <w:tcW w:w="404" w:type="pct"/>
            <w:vAlign w:val="center"/>
          </w:tcPr>
          <w:p w14:paraId="18EEA937">
            <w:pPr>
              <w:widowControl w:val="0"/>
              <w:bidi w:val="0"/>
              <w:jc w:val="center"/>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1</w:t>
            </w:r>
          </w:p>
        </w:tc>
        <w:tc>
          <w:tcPr>
            <w:tcW w:w="427" w:type="pct"/>
            <w:vAlign w:val="center"/>
          </w:tcPr>
          <w:p w14:paraId="78A7B09C">
            <w:pPr>
              <w:widowControl w:val="0"/>
              <w:bidi w:val="0"/>
              <w:jc w:val="center"/>
              <w:rPr>
                <w:rFonts w:hint="eastAsia" w:ascii="宋体" w:hAnsi="宋体" w:eastAsia="宋体" w:cs="宋体"/>
                <w:b w:val="0"/>
                <w:bCs w:val="0"/>
                <w:sz w:val="18"/>
                <w:szCs w:val="18"/>
                <w:lang w:val="en-US" w:eastAsia="zh-CN"/>
              </w:rPr>
            </w:pPr>
            <w:r>
              <w:rPr>
                <w:rFonts w:hint="eastAsia" w:ascii="宋体" w:hAnsi="宋体" w:eastAsia="宋体" w:cs="宋体"/>
                <w:b w:val="0"/>
                <w:bCs w:val="0"/>
                <w:spacing w:val="-8"/>
                <w:sz w:val="18"/>
                <w:szCs w:val="18"/>
                <w:vertAlign w:val="baseline"/>
                <w:lang w:val="en-US" w:eastAsia="zh-CN"/>
              </w:rPr>
              <w:t>2.08%</w:t>
            </w:r>
          </w:p>
        </w:tc>
      </w:tr>
      <w:tr w14:paraId="47279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7" w:type="pct"/>
            <w:vAlign w:val="center"/>
          </w:tcPr>
          <w:p w14:paraId="27CB0DC3">
            <w:pPr>
              <w:pStyle w:val="10"/>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3</w:t>
            </w:r>
          </w:p>
        </w:tc>
        <w:tc>
          <w:tcPr>
            <w:tcW w:w="581" w:type="pct"/>
            <w:shd w:val="clear" w:color="auto" w:fill="auto"/>
            <w:vAlign w:val="center"/>
          </w:tcPr>
          <w:p w14:paraId="59F630DB">
            <w:pPr>
              <w:pStyle w:val="10"/>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汽车电子电工基础</w:t>
            </w:r>
          </w:p>
        </w:tc>
        <w:tc>
          <w:tcPr>
            <w:tcW w:w="946" w:type="pct"/>
            <w:vAlign w:val="center"/>
          </w:tcPr>
          <w:p w14:paraId="650679A4">
            <w:pPr>
              <w:widowControl w:val="0"/>
              <w:bidi w:val="0"/>
              <w:jc w:val="both"/>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理解电路的基本概念，了解常用电工工具、仪器仪表的结构、原理和用途。</w:t>
            </w:r>
          </w:p>
          <w:p w14:paraId="203F3B03">
            <w:pPr>
              <w:widowControl w:val="0"/>
              <w:bidi w:val="0"/>
              <w:jc w:val="both"/>
              <w:rPr>
                <w:rFonts w:hint="eastAsia" w:ascii="宋体" w:hAnsi="宋体" w:eastAsia="宋体" w:cs="宋体"/>
                <w:b w:val="0"/>
                <w:bCs w:val="0"/>
                <w:sz w:val="18"/>
                <w:szCs w:val="18"/>
                <w:lang w:val="en-US" w:eastAsia="zh-CN"/>
              </w:rPr>
            </w:pPr>
          </w:p>
        </w:tc>
        <w:tc>
          <w:tcPr>
            <w:tcW w:w="970" w:type="pct"/>
            <w:vAlign w:val="center"/>
          </w:tcPr>
          <w:p w14:paraId="67CD8211">
            <w:pPr>
              <w:widowControl w:val="0"/>
              <w:bidi w:val="0"/>
              <w:jc w:val="both"/>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安全用电，电路的组成及其工作状态，测电笔、万用表的使用。</w:t>
            </w:r>
          </w:p>
          <w:p w14:paraId="318FDB10">
            <w:pPr>
              <w:widowControl w:val="0"/>
              <w:bidi w:val="0"/>
              <w:jc w:val="both"/>
              <w:rPr>
                <w:rFonts w:hint="eastAsia" w:ascii="宋体" w:hAnsi="宋体" w:eastAsia="宋体" w:cs="宋体"/>
                <w:b w:val="0"/>
                <w:bCs w:val="0"/>
                <w:sz w:val="18"/>
                <w:szCs w:val="18"/>
                <w:lang w:val="en-US" w:eastAsia="zh-CN"/>
              </w:rPr>
            </w:pPr>
          </w:p>
        </w:tc>
        <w:tc>
          <w:tcPr>
            <w:tcW w:w="1420" w:type="pct"/>
            <w:vAlign w:val="center"/>
          </w:tcPr>
          <w:p w14:paraId="28707697">
            <w:pPr>
              <w:pStyle w:val="13"/>
              <w:widowControl w:val="0"/>
              <w:spacing w:before="1" w:line="242" w:lineRule="auto"/>
              <w:ind w:left="107" w:right="97"/>
              <w:jc w:val="both"/>
              <w:rPr>
                <w:rFonts w:hint="eastAsia" w:ascii="宋体" w:hAnsi="宋体" w:eastAsia="宋体" w:cs="宋体"/>
                <w:b w:val="0"/>
                <w:bCs w:val="0"/>
                <w:sz w:val="18"/>
                <w:szCs w:val="18"/>
              </w:rPr>
            </w:pPr>
            <w:r>
              <w:rPr>
                <w:rFonts w:hint="eastAsia" w:ascii="宋体" w:hAnsi="宋体" w:eastAsia="宋体" w:cs="宋体"/>
                <w:b w:val="0"/>
                <w:bCs w:val="0"/>
                <w:spacing w:val="-6"/>
                <w:sz w:val="18"/>
                <w:szCs w:val="18"/>
              </w:rPr>
              <w:t>了解电阻、电容、电感、二极管、三极管等汽车常用电子元件的基础知识，并</w:t>
            </w:r>
            <w:r>
              <w:rPr>
                <w:rFonts w:hint="eastAsia" w:ascii="宋体" w:hAnsi="宋体" w:eastAsia="宋体" w:cs="宋体"/>
                <w:b w:val="0"/>
                <w:bCs w:val="0"/>
                <w:spacing w:val="-10"/>
                <w:sz w:val="18"/>
                <w:szCs w:val="18"/>
              </w:rPr>
              <w:t>能进行性能检测；能够熟练运算简单的</w:t>
            </w:r>
          </w:p>
          <w:p w14:paraId="51ADC625">
            <w:pPr>
              <w:widowControl w:val="0"/>
              <w:bidi w:val="0"/>
              <w:jc w:val="both"/>
              <w:rPr>
                <w:rFonts w:hint="eastAsia" w:ascii="宋体" w:hAnsi="宋体" w:eastAsia="宋体" w:cs="宋体"/>
                <w:b w:val="0"/>
                <w:bCs w:val="0"/>
                <w:sz w:val="18"/>
                <w:szCs w:val="18"/>
                <w:lang w:val="en-US" w:eastAsia="zh-CN"/>
              </w:rPr>
            </w:pPr>
            <w:r>
              <w:rPr>
                <w:rFonts w:hint="eastAsia" w:ascii="宋体" w:hAnsi="宋体" w:eastAsia="宋体" w:cs="宋体"/>
                <w:b w:val="0"/>
                <w:bCs w:val="0"/>
                <w:spacing w:val="-4"/>
                <w:sz w:val="18"/>
                <w:szCs w:val="18"/>
              </w:rPr>
              <w:t>直流电路。</w:t>
            </w:r>
          </w:p>
        </w:tc>
        <w:tc>
          <w:tcPr>
            <w:tcW w:w="404" w:type="pct"/>
            <w:vAlign w:val="center"/>
          </w:tcPr>
          <w:p w14:paraId="16EC6805">
            <w:pPr>
              <w:widowControl w:val="0"/>
              <w:bidi w:val="0"/>
              <w:jc w:val="center"/>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2</w:t>
            </w:r>
          </w:p>
        </w:tc>
        <w:tc>
          <w:tcPr>
            <w:tcW w:w="427" w:type="pct"/>
            <w:vAlign w:val="center"/>
          </w:tcPr>
          <w:p w14:paraId="27D5E7A2">
            <w:pPr>
              <w:widowControl w:val="0"/>
              <w:bidi w:val="0"/>
              <w:jc w:val="center"/>
              <w:rPr>
                <w:rFonts w:hint="eastAsia" w:ascii="宋体" w:hAnsi="宋体" w:eastAsia="宋体" w:cs="宋体"/>
                <w:b w:val="0"/>
                <w:bCs w:val="0"/>
                <w:sz w:val="18"/>
                <w:szCs w:val="18"/>
                <w:lang w:val="en-US" w:eastAsia="zh-CN"/>
              </w:rPr>
            </w:pPr>
            <w:r>
              <w:rPr>
                <w:rFonts w:hint="eastAsia" w:ascii="宋体" w:hAnsi="宋体" w:eastAsia="宋体" w:cs="宋体"/>
                <w:b w:val="0"/>
                <w:bCs w:val="0"/>
                <w:spacing w:val="-8"/>
                <w:sz w:val="18"/>
                <w:szCs w:val="18"/>
                <w:vertAlign w:val="baseline"/>
                <w:lang w:val="en-US" w:eastAsia="zh-CN"/>
              </w:rPr>
              <w:t>2.08%</w:t>
            </w:r>
          </w:p>
        </w:tc>
      </w:tr>
      <w:tr w14:paraId="0D7D8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7" w:type="pct"/>
            <w:vAlign w:val="center"/>
          </w:tcPr>
          <w:p w14:paraId="4602FACB">
            <w:pPr>
              <w:pStyle w:val="10"/>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4</w:t>
            </w:r>
          </w:p>
        </w:tc>
        <w:tc>
          <w:tcPr>
            <w:tcW w:w="581" w:type="pct"/>
            <w:shd w:val="clear" w:color="auto" w:fill="auto"/>
            <w:vAlign w:val="center"/>
          </w:tcPr>
          <w:p w14:paraId="658ADC0E">
            <w:pPr>
              <w:pStyle w:val="10"/>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发动机构造与维修</w:t>
            </w:r>
          </w:p>
        </w:tc>
        <w:tc>
          <w:tcPr>
            <w:tcW w:w="946" w:type="pct"/>
            <w:vAlign w:val="center"/>
          </w:tcPr>
          <w:p w14:paraId="30E3B8D8">
            <w:pPr>
              <w:widowControl w:val="0"/>
              <w:bidi w:val="0"/>
              <w:jc w:val="both"/>
              <w:rPr>
                <w:rFonts w:hint="eastAsia" w:ascii="宋体" w:hAnsi="宋体" w:eastAsia="宋体" w:cs="宋体"/>
                <w:b w:val="0"/>
                <w:bCs w:val="0"/>
                <w:spacing w:val="-4"/>
                <w:sz w:val="18"/>
                <w:szCs w:val="18"/>
                <w:lang w:val="en-US" w:eastAsia="zh-CN"/>
              </w:rPr>
            </w:pPr>
            <w:r>
              <w:rPr>
                <w:rFonts w:hint="eastAsia" w:ascii="宋体" w:hAnsi="宋体" w:eastAsia="宋体" w:cs="宋体"/>
                <w:b w:val="0"/>
                <w:bCs w:val="0"/>
                <w:snapToGrid w:val="0"/>
                <w:color w:val="000000"/>
                <w:spacing w:val="-2"/>
                <w:kern w:val="0"/>
                <w:sz w:val="18"/>
                <w:szCs w:val="18"/>
                <w:vertAlign w:val="baseline"/>
                <w:lang w:val="en-US" w:eastAsia="zh-CN"/>
              </w:rPr>
              <w:t>汽油机、柴油机及新能源发动机的结构与工作流程。</w:t>
            </w:r>
          </w:p>
        </w:tc>
        <w:tc>
          <w:tcPr>
            <w:tcW w:w="970" w:type="pct"/>
            <w:vAlign w:val="center"/>
          </w:tcPr>
          <w:p w14:paraId="37B0C0A4">
            <w:pPr>
              <w:widowControl w:val="0"/>
              <w:bidi w:val="0"/>
              <w:jc w:val="both"/>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发动机总体构造及工作原理、曲柄连杆机构、配气机构；冷却系、润滑系、汽油机燃料供给系、发动机有害排放物的控制。</w:t>
            </w:r>
          </w:p>
          <w:p w14:paraId="5E2A957B">
            <w:pPr>
              <w:widowControl w:val="0"/>
              <w:bidi w:val="0"/>
              <w:jc w:val="both"/>
              <w:rPr>
                <w:rFonts w:hint="eastAsia" w:ascii="宋体" w:hAnsi="宋体" w:eastAsia="宋体" w:cs="宋体"/>
                <w:b w:val="0"/>
                <w:bCs w:val="0"/>
                <w:sz w:val="18"/>
                <w:szCs w:val="18"/>
                <w:lang w:val="en-US" w:eastAsia="zh-CN"/>
              </w:rPr>
            </w:pPr>
          </w:p>
        </w:tc>
        <w:tc>
          <w:tcPr>
            <w:tcW w:w="1420" w:type="pct"/>
            <w:vAlign w:val="center"/>
          </w:tcPr>
          <w:p w14:paraId="65124ED9">
            <w:pPr>
              <w:widowControl w:val="0"/>
              <w:bidi w:val="0"/>
              <w:jc w:val="both"/>
              <w:rPr>
                <w:rFonts w:hint="eastAsia" w:ascii="宋体" w:hAnsi="宋体" w:eastAsia="宋体" w:cs="宋体"/>
                <w:b w:val="0"/>
                <w:bCs w:val="0"/>
                <w:sz w:val="18"/>
                <w:szCs w:val="18"/>
              </w:rPr>
            </w:pPr>
            <w:r>
              <w:rPr>
                <w:rFonts w:hint="eastAsia" w:ascii="宋体" w:hAnsi="宋体" w:eastAsia="宋体" w:cs="宋体"/>
                <w:b w:val="0"/>
                <w:bCs w:val="0"/>
                <w:sz w:val="18"/>
                <w:szCs w:val="18"/>
              </w:rPr>
              <w:t>了解发动机的结构和工作原理，掌握发动机维护的基础知识，能够拆卸、装配</w:t>
            </w:r>
          </w:p>
          <w:p w14:paraId="55B7ABF6">
            <w:pPr>
              <w:widowControl w:val="0"/>
              <w:bidi w:val="0"/>
              <w:jc w:val="both"/>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rPr>
              <w:t>发动机。</w:t>
            </w:r>
          </w:p>
        </w:tc>
        <w:tc>
          <w:tcPr>
            <w:tcW w:w="404" w:type="pct"/>
            <w:vAlign w:val="center"/>
          </w:tcPr>
          <w:p w14:paraId="36199586">
            <w:pPr>
              <w:widowControl w:val="0"/>
              <w:bidi w:val="0"/>
              <w:jc w:val="center"/>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2</w:t>
            </w:r>
          </w:p>
        </w:tc>
        <w:tc>
          <w:tcPr>
            <w:tcW w:w="427" w:type="pct"/>
            <w:vAlign w:val="center"/>
          </w:tcPr>
          <w:p w14:paraId="4FC9DA71">
            <w:pPr>
              <w:widowControl w:val="0"/>
              <w:bidi w:val="0"/>
              <w:jc w:val="center"/>
              <w:rPr>
                <w:rFonts w:hint="eastAsia" w:ascii="宋体" w:hAnsi="宋体" w:eastAsia="宋体" w:cs="宋体"/>
                <w:b w:val="0"/>
                <w:bCs w:val="0"/>
                <w:sz w:val="18"/>
                <w:szCs w:val="18"/>
                <w:lang w:val="en-US" w:eastAsia="zh-CN"/>
              </w:rPr>
            </w:pPr>
            <w:r>
              <w:rPr>
                <w:rFonts w:hint="eastAsia" w:ascii="宋体" w:hAnsi="宋体" w:eastAsia="宋体" w:cs="宋体"/>
                <w:b w:val="0"/>
                <w:bCs w:val="0"/>
                <w:spacing w:val="-8"/>
                <w:sz w:val="18"/>
                <w:szCs w:val="18"/>
                <w:vertAlign w:val="baseline"/>
                <w:lang w:val="en-US" w:eastAsia="zh-CN"/>
              </w:rPr>
              <w:t>2.08%</w:t>
            </w:r>
          </w:p>
        </w:tc>
      </w:tr>
      <w:tr w14:paraId="27BEB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7" w:type="pct"/>
            <w:vAlign w:val="center"/>
          </w:tcPr>
          <w:p w14:paraId="1356C639">
            <w:pPr>
              <w:pStyle w:val="10"/>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5</w:t>
            </w:r>
          </w:p>
        </w:tc>
        <w:tc>
          <w:tcPr>
            <w:tcW w:w="581" w:type="pct"/>
            <w:shd w:val="clear" w:color="auto" w:fill="auto"/>
            <w:vAlign w:val="center"/>
          </w:tcPr>
          <w:p w14:paraId="0B6CF4FF">
            <w:pPr>
              <w:pStyle w:val="10"/>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汽车底盘 构造与维修</w:t>
            </w:r>
          </w:p>
        </w:tc>
        <w:tc>
          <w:tcPr>
            <w:tcW w:w="946" w:type="pct"/>
            <w:vAlign w:val="center"/>
          </w:tcPr>
          <w:p w14:paraId="7160B37C">
            <w:pPr>
              <w:pStyle w:val="10"/>
              <w:keepNext w:val="0"/>
              <w:keepLines w:val="0"/>
              <w:pageBreakBefore w:val="0"/>
              <w:widowControl w:val="0"/>
              <w:kinsoku/>
              <w:wordWrap/>
              <w:overflowPunct/>
              <w:topLinePunct w:val="0"/>
              <w:autoSpaceDE w:val="0"/>
              <w:autoSpaceDN w:val="0"/>
              <w:bidi w:val="0"/>
              <w:adjustRightInd/>
              <w:snapToGrid/>
              <w:spacing w:line="400" w:lineRule="exact"/>
              <w:jc w:val="both"/>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底盘总成部件结构与原理，行驶系，制动系，转向系，传动系的工作原理及故障分析，自动变速器基础认知。</w:t>
            </w:r>
          </w:p>
        </w:tc>
        <w:tc>
          <w:tcPr>
            <w:tcW w:w="970" w:type="pct"/>
            <w:vAlign w:val="center"/>
          </w:tcPr>
          <w:p w14:paraId="0003149D">
            <w:pPr>
              <w:pStyle w:val="10"/>
              <w:keepNext w:val="0"/>
              <w:keepLines w:val="0"/>
              <w:pageBreakBefore w:val="0"/>
              <w:widowControl w:val="0"/>
              <w:kinsoku/>
              <w:wordWrap/>
              <w:overflowPunct/>
              <w:topLinePunct w:val="0"/>
              <w:autoSpaceDE w:val="0"/>
              <w:autoSpaceDN w:val="0"/>
              <w:bidi w:val="0"/>
              <w:adjustRightInd/>
              <w:snapToGrid/>
              <w:spacing w:line="400" w:lineRule="exact"/>
              <w:jc w:val="both"/>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底盘维修安全总成部件结构与原理；自动变速器基础认知。</w:t>
            </w:r>
          </w:p>
        </w:tc>
        <w:tc>
          <w:tcPr>
            <w:tcW w:w="1420" w:type="pct"/>
            <w:vAlign w:val="center"/>
          </w:tcPr>
          <w:p w14:paraId="290BF901">
            <w:pPr>
              <w:pStyle w:val="13"/>
              <w:widowControl w:val="0"/>
              <w:spacing w:before="3" w:line="242" w:lineRule="auto"/>
              <w:ind w:left="107" w:right="36"/>
              <w:jc w:val="both"/>
              <w:rPr>
                <w:rFonts w:hint="eastAsia" w:ascii="宋体" w:hAnsi="宋体" w:eastAsia="宋体" w:cs="宋体"/>
                <w:b w:val="0"/>
                <w:bCs w:val="0"/>
                <w:sz w:val="18"/>
                <w:szCs w:val="18"/>
              </w:rPr>
            </w:pPr>
            <w:r>
              <w:rPr>
                <w:rFonts w:hint="eastAsia" w:ascii="宋体" w:hAnsi="宋体" w:eastAsia="宋体" w:cs="宋体"/>
                <w:b w:val="0"/>
                <w:bCs w:val="0"/>
                <w:spacing w:val="-9"/>
                <w:sz w:val="18"/>
                <w:szCs w:val="18"/>
              </w:rPr>
              <w:t>了解汽车底盘各系统、总成和部件的结</w:t>
            </w:r>
            <w:r>
              <w:rPr>
                <w:rFonts w:hint="eastAsia" w:ascii="宋体" w:hAnsi="宋体" w:eastAsia="宋体" w:cs="宋体"/>
                <w:b w:val="0"/>
                <w:bCs w:val="0"/>
                <w:spacing w:val="-3"/>
                <w:sz w:val="18"/>
                <w:szCs w:val="18"/>
              </w:rPr>
              <w:t>构、功用，掌握底盘维护的基础知识，</w:t>
            </w:r>
          </w:p>
          <w:p w14:paraId="5E1EA278">
            <w:pPr>
              <w:pStyle w:val="10"/>
              <w:keepNext w:val="0"/>
              <w:keepLines w:val="0"/>
              <w:pageBreakBefore w:val="0"/>
              <w:widowControl w:val="0"/>
              <w:kinsoku/>
              <w:wordWrap/>
              <w:overflowPunct/>
              <w:topLinePunct w:val="0"/>
              <w:autoSpaceDE w:val="0"/>
              <w:autoSpaceDN w:val="0"/>
              <w:bidi w:val="0"/>
              <w:adjustRightInd/>
              <w:snapToGrid/>
              <w:spacing w:line="400" w:lineRule="exact"/>
              <w:jc w:val="both"/>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3"/>
                <w:sz w:val="18"/>
                <w:szCs w:val="18"/>
              </w:rPr>
              <w:t>能够拆卸、装配汽车底盘各总成</w:t>
            </w:r>
            <w:r>
              <w:rPr>
                <w:rFonts w:hint="eastAsia" w:ascii="宋体" w:hAnsi="宋体" w:eastAsia="宋体" w:cs="宋体"/>
                <w:b w:val="0"/>
                <w:bCs w:val="0"/>
                <w:spacing w:val="-3"/>
                <w:sz w:val="18"/>
                <w:szCs w:val="18"/>
                <w:lang w:eastAsia="zh-CN"/>
              </w:rPr>
              <w:t>。</w:t>
            </w:r>
          </w:p>
        </w:tc>
        <w:tc>
          <w:tcPr>
            <w:tcW w:w="404" w:type="pct"/>
            <w:vAlign w:val="center"/>
          </w:tcPr>
          <w:p w14:paraId="4BAB4F4F">
            <w:pPr>
              <w:pStyle w:val="10"/>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3</w:t>
            </w:r>
          </w:p>
        </w:tc>
        <w:tc>
          <w:tcPr>
            <w:tcW w:w="427" w:type="pct"/>
            <w:vAlign w:val="center"/>
          </w:tcPr>
          <w:p w14:paraId="2856104E">
            <w:pPr>
              <w:pStyle w:val="10"/>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2.08%</w:t>
            </w:r>
          </w:p>
        </w:tc>
      </w:tr>
      <w:tr w14:paraId="311B5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7" w:hRule="atLeast"/>
          <w:jc w:val="center"/>
        </w:trPr>
        <w:tc>
          <w:tcPr>
            <w:tcW w:w="247" w:type="pct"/>
            <w:vAlign w:val="center"/>
          </w:tcPr>
          <w:p w14:paraId="168459C0">
            <w:pPr>
              <w:pStyle w:val="10"/>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6</w:t>
            </w:r>
          </w:p>
        </w:tc>
        <w:tc>
          <w:tcPr>
            <w:tcW w:w="581" w:type="pct"/>
            <w:shd w:val="clear" w:color="auto" w:fill="auto"/>
            <w:vAlign w:val="center"/>
          </w:tcPr>
          <w:p w14:paraId="0C3027A0">
            <w:pPr>
              <w:pStyle w:val="10"/>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汽车电器构造与维修</w:t>
            </w:r>
          </w:p>
        </w:tc>
        <w:tc>
          <w:tcPr>
            <w:tcW w:w="946" w:type="pct"/>
            <w:vAlign w:val="center"/>
          </w:tcPr>
          <w:p w14:paraId="0D3BC81A">
            <w:pPr>
              <w:pStyle w:val="10"/>
              <w:keepNext w:val="0"/>
              <w:keepLines w:val="0"/>
              <w:pageBreakBefore w:val="0"/>
              <w:widowControl w:val="0"/>
              <w:kinsoku/>
              <w:wordWrap/>
              <w:overflowPunct/>
              <w:topLinePunct w:val="0"/>
              <w:autoSpaceDE w:val="0"/>
              <w:autoSpaceDN w:val="0"/>
              <w:bidi w:val="0"/>
              <w:adjustRightInd/>
              <w:snapToGrid/>
              <w:spacing w:line="400" w:lineRule="exact"/>
              <w:jc w:val="both"/>
              <w:textAlignment w:val="auto"/>
              <w:rPr>
                <w:rFonts w:hint="eastAsia" w:ascii="宋体" w:hAnsi="宋体" w:eastAsia="宋体" w:cs="宋体"/>
                <w:b w:val="0"/>
                <w:bCs w:val="0"/>
                <w:snapToGrid w:val="0"/>
                <w:color w:val="000000"/>
                <w:spacing w:val="-2"/>
                <w:kern w:val="0"/>
                <w:sz w:val="18"/>
                <w:szCs w:val="18"/>
                <w:vertAlign w:val="baseline"/>
                <w:lang w:val="en-US" w:eastAsia="zh-CN"/>
              </w:rPr>
            </w:pPr>
            <w:r>
              <w:rPr>
                <w:rFonts w:hint="eastAsia" w:ascii="宋体" w:hAnsi="宋体" w:eastAsia="宋体" w:cs="宋体"/>
                <w:b w:val="0"/>
                <w:bCs w:val="0"/>
                <w:snapToGrid w:val="0"/>
                <w:color w:val="000000"/>
                <w:spacing w:val="-2"/>
                <w:kern w:val="0"/>
                <w:sz w:val="18"/>
                <w:szCs w:val="18"/>
                <w:vertAlign w:val="baseline"/>
                <w:lang w:val="en-US" w:eastAsia="zh-CN"/>
              </w:rPr>
              <w:t>掌握蓄电池、发电机、起动机等发动机电器的结构和工作原理；掌握汽车照明、仪表等系统的结构和原理。</w:t>
            </w:r>
          </w:p>
          <w:p w14:paraId="67E1D465">
            <w:pPr>
              <w:pStyle w:val="10"/>
              <w:keepNext w:val="0"/>
              <w:keepLines w:val="0"/>
              <w:pageBreakBefore w:val="0"/>
              <w:widowControl w:val="0"/>
              <w:kinsoku/>
              <w:wordWrap/>
              <w:overflowPunct/>
              <w:topLinePunct w:val="0"/>
              <w:autoSpaceDE w:val="0"/>
              <w:autoSpaceDN w:val="0"/>
              <w:bidi w:val="0"/>
              <w:adjustRightInd/>
              <w:snapToGrid/>
              <w:spacing w:line="400" w:lineRule="exact"/>
              <w:jc w:val="both"/>
              <w:textAlignment w:val="auto"/>
              <w:rPr>
                <w:rFonts w:hint="eastAsia" w:ascii="宋体" w:hAnsi="宋体" w:eastAsia="宋体" w:cs="宋体"/>
                <w:b w:val="0"/>
                <w:bCs w:val="0"/>
                <w:snapToGrid w:val="0"/>
                <w:color w:val="000000"/>
                <w:spacing w:val="-2"/>
                <w:kern w:val="0"/>
                <w:sz w:val="18"/>
                <w:szCs w:val="18"/>
                <w:vertAlign w:val="baseline"/>
                <w:lang w:val="en-US" w:eastAsia="zh-CN"/>
              </w:rPr>
            </w:pPr>
          </w:p>
          <w:p w14:paraId="41687BD3">
            <w:pPr>
              <w:pStyle w:val="10"/>
              <w:keepNext w:val="0"/>
              <w:keepLines w:val="0"/>
              <w:pageBreakBefore w:val="0"/>
              <w:widowControl w:val="0"/>
              <w:kinsoku/>
              <w:wordWrap/>
              <w:overflowPunct/>
              <w:topLinePunct w:val="0"/>
              <w:autoSpaceDE w:val="0"/>
              <w:autoSpaceDN w:val="0"/>
              <w:bidi w:val="0"/>
              <w:adjustRightInd/>
              <w:snapToGrid/>
              <w:spacing w:line="400" w:lineRule="exact"/>
              <w:jc w:val="both"/>
              <w:textAlignment w:val="auto"/>
              <w:rPr>
                <w:rFonts w:hint="eastAsia" w:ascii="宋体" w:hAnsi="宋体" w:eastAsia="宋体" w:cs="宋体"/>
                <w:b w:val="0"/>
                <w:bCs w:val="0"/>
                <w:snapToGrid w:val="0"/>
                <w:color w:val="000000"/>
                <w:spacing w:val="-2"/>
                <w:kern w:val="0"/>
                <w:sz w:val="18"/>
                <w:szCs w:val="18"/>
                <w:vertAlign w:val="baseline"/>
                <w:lang w:val="en-US" w:eastAsia="zh-CN"/>
              </w:rPr>
            </w:pPr>
          </w:p>
        </w:tc>
        <w:tc>
          <w:tcPr>
            <w:tcW w:w="970" w:type="pct"/>
            <w:vAlign w:val="center"/>
          </w:tcPr>
          <w:p w14:paraId="316CE84B">
            <w:pPr>
              <w:pStyle w:val="10"/>
              <w:keepNext w:val="0"/>
              <w:keepLines w:val="0"/>
              <w:pageBreakBefore w:val="0"/>
              <w:widowControl w:val="0"/>
              <w:kinsoku/>
              <w:wordWrap/>
              <w:overflowPunct/>
              <w:topLinePunct w:val="0"/>
              <w:autoSpaceDE w:val="0"/>
              <w:autoSpaceDN w:val="0"/>
              <w:bidi w:val="0"/>
              <w:adjustRightInd/>
              <w:snapToGrid/>
              <w:spacing w:line="400" w:lineRule="exact"/>
              <w:jc w:val="both"/>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理解蓄电池、</w:t>
            </w:r>
          </w:p>
          <w:p w14:paraId="1097D1DA">
            <w:pPr>
              <w:pStyle w:val="10"/>
              <w:keepNext w:val="0"/>
              <w:keepLines w:val="0"/>
              <w:pageBreakBefore w:val="0"/>
              <w:widowControl w:val="0"/>
              <w:kinsoku/>
              <w:wordWrap/>
              <w:overflowPunct/>
              <w:topLinePunct w:val="0"/>
              <w:autoSpaceDE w:val="0"/>
              <w:autoSpaceDN w:val="0"/>
              <w:bidi w:val="0"/>
              <w:adjustRightInd/>
              <w:snapToGrid/>
              <w:spacing w:line="400" w:lineRule="exact"/>
              <w:jc w:val="both"/>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发电机、启动机、点火等结构工作原理应会诊断及检修汽车点火系统故障。</w:t>
            </w:r>
          </w:p>
          <w:p w14:paraId="4F670F6C">
            <w:pPr>
              <w:pStyle w:val="10"/>
              <w:keepNext w:val="0"/>
              <w:keepLines w:val="0"/>
              <w:pageBreakBefore w:val="0"/>
              <w:widowControl w:val="0"/>
              <w:kinsoku/>
              <w:wordWrap/>
              <w:overflowPunct/>
              <w:topLinePunct w:val="0"/>
              <w:autoSpaceDE w:val="0"/>
              <w:autoSpaceDN w:val="0"/>
              <w:bidi w:val="0"/>
              <w:adjustRightInd/>
              <w:snapToGrid/>
              <w:spacing w:line="400" w:lineRule="exact"/>
              <w:jc w:val="both"/>
              <w:textAlignment w:val="auto"/>
              <w:rPr>
                <w:rFonts w:hint="eastAsia" w:ascii="宋体" w:hAnsi="宋体" w:eastAsia="宋体" w:cs="宋体"/>
                <w:b w:val="0"/>
                <w:bCs w:val="0"/>
                <w:spacing w:val="-8"/>
                <w:sz w:val="18"/>
                <w:szCs w:val="18"/>
                <w:vertAlign w:val="baseline"/>
                <w:lang w:val="en-US" w:eastAsia="zh-CN"/>
              </w:rPr>
            </w:pPr>
          </w:p>
        </w:tc>
        <w:tc>
          <w:tcPr>
            <w:tcW w:w="1420" w:type="pct"/>
            <w:vAlign w:val="center"/>
          </w:tcPr>
          <w:p w14:paraId="27EFAAF7">
            <w:pPr>
              <w:pStyle w:val="10"/>
              <w:keepNext w:val="0"/>
              <w:keepLines w:val="0"/>
              <w:pageBreakBefore w:val="0"/>
              <w:widowControl w:val="0"/>
              <w:kinsoku/>
              <w:wordWrap/>
              <w:overflowPunct/>
              <w:topLinePunct w:val="0"/>
              <w:autoSpaceDE w:val="0"/>
              <w:autoSpaceDN w:val="0"/>
              <w:bidi w:val="0"/>
              <w:adjustRightInd/>
              <w:snapToGrid/>
              <w:spacing w:line="400" w:lineRule="exact"/>
              <w:jc w:val="both"/>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napToGrid w:val="0"/>
                <w:color w:val="000000"/>
                <w:spacing w:val="-2"/>
                <w:kern w:val="0"/>
                <w:sz w:val="18"/>
                <w:szCs w:val="18"/>
                <w:vertAlign w:val="baseline"/>
                <w:lang w:val="en-US" w:eastAsia="zh-CN"/>
              </w:rPr>
              <w:t>能正确使用汽车电气设备维修基本工具、设备拆卸、检查、装配车身电器设备各总成部件，能排除汽车车身电器设备常见故障</w:t>
            </w:r>
          </w:p>
        </w:tc>
        <w:tc>
          <w:tcPr>
            <w:tcW w:w="404" w:type="pct"/>
            <w:vAlign w:val="center"/>
          </w:tcPr>
          <w:p w14:paraId="20142A8B">
            <w:pPr>
              <w:pStyle w:val="10"/>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3</w:t>
            </w:r>
          </w:p>
        </w:tc>
        <w:tc>
          <w:tcPr>
            <w:tcW w:w="427" w:type="pct"/>
            <w:vAlign w:val="center"/>
          </w:tcPr>
          <w:p w14:paraId="4BDD8526">
            <w:pPr>
              <w:pStyle w:val="10"/>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2.08%</w:t>
            </w:r>
          </w:p>
        </w:tc>
      </w:tr>
      <w:tr w14:paraId="43FEF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7" w:hRule="atLeast"/>
          <w:jc w:val="center"/>
        </w:trPr>
        <w:tc>
          <w:tcPr>
            <w:tcW w:w="247" w:type="pct"/>
            <w:vAlign w:val="center"/>
          </w:tcPr>
          <w:p w14:paraId="2C7B9422">
            <w:pPr>
              <w:pStyle w:val="10"/>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7</w:t>
            </w:r>
          </w:p>
        </w:tc>
        <w:tc>
          <w:tcPr>
            <w:tcW w:w="581" w:type="pct"/>
            <w:shd w:val="clear" w:color="auto" w:fill="auto"/>
            <w:vAlign w:val="center"/>
          </w:tcPr>
          <w:p w14:paraId="0D70FE17">
            <w:pPr>
              <w:pStyle w:val="10"/>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汽车维护</w:t>
            </w:r>
          </w:p>
        </w:tc>
        <w:tc>
          <w:tcPr>
            <w:tcW w:w="946" w:type="pct"/>
            <w:vAlign w:val="center"/>
          </w:tcPr>
          <w:p w14:paraId="429A2526">
            <w:pPr>
              <w:pStyle w:val="10"/>
              <w:keepNext w:val="0"/>
              <w:keepLines w:val="0"/>
              <w:pageBreakBefore w:val="0"/>
              <w:widowControl w:val="0"/>
              <w:kinsoku/>
              <w:wordWrap/>
              <w:overflowPunct/>
              <w:topLinePunct w:val="0"/>
              <w:autoSpaceDE w:val="0"/>
              <w:autoSpaceDN w:val="0"/>
              <w:bidi w:val="0"/>
              <w:adjustRightInd/>
              <w:snapToGrid/>
              <w:spacing w:line="400" w:lineRule="exact"/>
              <w:jc w:val="both"/>
              <w:textAlignment w:val="auto"/>
              <w:rPr>
                <w:rFonts w:hint="eastAsia" w:ascii="宋体" w:hAnsi="宋体" w:eastAsia="宋体" w:cs="宋体"/>
                <w:b w:val="0"/>
                <w:bCs w:val="0"/>
                <w:snapToGrid w:val="0"/>
                <w:color w:val="000000"/>
                <w:spacing w:val="-2"/>
                <w:kern w:val="0"/>
                <w:sz w:val="18"/>
                <w:szCs w:val="18"/>
                <w:vertAlign w:val="baseline"/>
                <w:lang w:val="en-US" w:eastAsia="zh-CN"/>
              </w:rPr>
            </w:pPr>
            <w:r>
              <w:rPr>
                <w:rFonts w:hint="eastAsia" w:ascii="宋体" w:hAnsi="宋体" w:eastAsia="宋体" w:cs="宋体"/>
                <w:b w:val="0"/>
                <w:bCs w:val="0"/>
                <w:snapToGrid w:val="0"/>
                <w:color w:val="000000"/>
                <w:spacing w:val="-2"/>
                <w:kern w:val="0"/>
                <w:sz w:val="18"/>
                <w:szCs w:val="18"/>
                <w:vertAlign w:val="baseline"/>
                <w:lang w:val="en-US" w:eastAsia="zh-CN"/>
              </w:rPr>
              <w:t>了解汽车的类型、牌号；掌握汽车系统与总成的名称、作用、基本结构和连接关系，能初步分析汽车基本结构；</w:t>
            </w:r>
          </w:p>
        </w:tc>
        <w:tc>
          <w:tcPr>
            <w:tcW w:w="970" w:type="pct"/>
            <w:vAlign w:val="center"/>
          </w:tcPr>
          <w:p w14:paraId="07AEEA89">
            <w:pPr>
              <w:pStyle w:val="10"/>
              <w:keepNext w:val="0"/>
              <w:keepLines w:val="0"/>
              <w:pageBreakBefore w:val="0"/>
              <w:widowControl w:val="0"/>
              <w:kinsoku/>
              <w:wordWrap/>
              <w:overflowPunct/>
              <w:topLinePunct w:val="0"/>
              <w:autoSpaceDE w:val="0"/>
              <w:autoSpaceDN w:val="0"/>
              <w:bidi w:val="0"/>
              <w:adjustRightInd/>
              <w:snapToGrid/>
              <w:spacing w:line="400" w:lineRule="exact"/>
              <w:jc w:val="both"/>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掌握日常维护，一级二级维护作业内容</w:t>
            </w:r>
          </w:p>
        </w:tc>
        <w:tc>
          <w:tcPr>
            <w:tcW w:w="1420" w:type="pct"/>
            <w:vAlign w:val="center"/>
          </w:tcPr>
          <w:p w14:paraId="72EEA967">
            <w:pPr>
              <w:pStyle w:val="10"/>
              <w:keepNext w:val="0"/>
              <w:keepLines w:val="0"/>
              <w:pageBreakBefore w:val="0"/>
              <w:widowControl w:val="0"/>
              <w:kinsoku/>
              <w:wordWrap/>
              <w:overflowPunct/>
              <w:topLinePunct w:val="0"/>
              <w:autoSpaceDE w:val="0"/>
              <w:autoSpaceDN w:val="0"/>
              <w:bidi w:val="0"/>
              <w:adjustRightInd/>
              <w:snapToGrid/>
              <w:spacing w:line="400" w:lineRule="exact"/>
              <w:jc w:val="both"/>
              <w:textAlignment w:val="auto"/>
              <w:rPr>
                <w:rFonts w:hint="eastAsia" w:ascii="宋体" w:hAnsi="宋体" w:eastAsia="宋体" w:cs="宋体"/>
                <w:b w:val="0"/>
                <w:bCs w:val="0"/>
                <w:snapToGrid w:val="0"/>
                <w:color w:val="000000"/>
                <w:spacing w:val="-2"/>
                <w:kern w:val="0"/>
                <w:sz w:val="18"/>
                <w:szCs w:val="18"/>
                <w:vertAlign w:val="baseline"/>
                <w:lang w:val="en-US" w:eastAsia="zh-CN"/>
              </w:rPr>
            </w:pPr>
            <w:r>
              <w:rPr>
                <w:rFonts w:hint="eastAsia" w:ascii="宋体" w:hAnsi="宋体" w:eastAsia="宋体" w:cs="宋体"/>
                <w:b w:val="0"/>
                <w:bCs w:val="0"/>
                <w:snapToGrid w:val="0"/>
                <w:color w:val="000000"/>
                <w:spacing w:val="-2"/>
                <w:kern w:val="0"/>
                <w:sz w:val="18"/>
                <w:szCs w:val="18"/>
                <w:vertAlign w:val="baseline"/>
                <w:lang w:val="en-US" w:eastAsia="zh-CN"/>
              </w:rPr>
              <w:t>能完成汽车 5 000 km 以内的各级维护；</w:t>
            </w:r>
          </w:p>
          <w:p w14:paraId="60D76A81">
            <w:pPr>
              <w:pStyle w:val="10"/>
              <w:keepNext w:val="0"/>
              <w:keepLines w:val="0"/>
              <w:pageBreakBefore w:val="0"/>
              <w:widowControl w:val="0"/>
              <w:kinsoku/>
              <w:wordWrap/>
              <w:overflowPunct/>
              <w:topLinePunct w:val="0"/>
              <w:autoSpaceDE w:val="0"/>
              <w:autoSpaceDN w:val="0"/>
              <w:bidi w:val="0"/>
              <w:adjustRightInd/>
              <w:snapToGrid/>
              <w:spacing w:line="400" w:lineRule="exact"/>
              <w:jc w:val="both"/>
              <w:textAlignment w:val="auto"/>
              <w:rPr>
                <w:rFonts w:hint="eastAsia" w:ascii="宋体" w:hAnsi="宋体" w:eastAsia="宋体" w:cs="宋体"/>
                <w:b w:val="0"/>
                <w:bCs w:val="0"/>
                <w:snapToGrid w:val="0"/>
                <w:color w:val="000000"/>
                <w:spacing w:val="-2"/>
                <w:kern w:val="0"/>
                <w:sz w:val="18"/>
                <w:szCs w:val="18"/>
                <w:vertAlign w:val="baseline"/>
                <w:lang w:val="en-US" w:eastAsia="zh-CN"/>
              </w:rPr>
            </w:pPr>
            <w:r>
              <w:rPr>
                <w:rFonts w:hint="eastAsia" w:ascii="宋体" w:hAnsi="宋体" w:eastAsia="宋体" w:cs="宋体"/>
                <w:b w:val="0"/>
                <w:bCs w:val="0"/>
                <w:snapToGrid w:val="0"/>
                <w:color w:val="000000"/>
                <w:spacing w:val="-2"/>
                <w:kern w:val="0"/>
                <w:sz w:val="18"/>
                <w:szCs w:val="18"/>
                <w:vertAlign w:val="baseline"/>
                <w:lang w:val="en-US" w:eastAsia="zh-CN"/>
              </w:rPr>
              <w:t>培养学生认真负责的工作态度和团队协作能力。</w:t>
            </w:r>
          </w:p>
        </w:tc>
        <w:tc>
          <w:tcPr>
            <w:tcW w:w="404" w:type="pct"/>
            <w:vAlign w:val="center"/>
          </w:tcPr>
          <w:p w14:paraId="1F29A61E">
            <w:pPr>
              <w:pStyle w:val="10"/>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4</w:t>
            </w:r>
          </w:p>
        </w:tc>
        <w:tc>
          <w:tcPr>
            <w:tcW w:w="427" w:type="pct"/>
            <w:vAlign w:val="center"/>
          </w:tcPr>
          <w:p w14:paraId="2089B6E0">
            <w:pPr>
              <w:pStyle w:val="10"/>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2.08%</w:t>
            </w:r>
          </w:p>
        </w:tc>
      </w:tr>
      <w:tr w14:paraId="381B8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7" w:hRule="atLeast"/>
          <w:jc w:val="center"/>
        </w:trPr>
        <w:tc>
          <w:tcPr>
            <w:tcW w:w="247" w:type="pct"/>
            <w:vAlign w:val="center"/>
          </w:tcPr>
          <w:p w14:paraId="629E56DF">
            <w:pPr>
              <w:pStyle w:val="10"/>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8</w:t>
            </w:r>
          </w:p>
        </w:tc>
        <w:tc>
          <w:tcPr>
            <w:tcW w:w="581" w:type="pct"/>
            <w:shd w:val="clear" w:color="auto" w:fill="auto"/>
            <w:vAlign w:val="center"/>
          </w:tcPr>
          <w:p w14:paraId="2EB7B11A">
            <w:pPr>
              <w:pStyle w:val="10"/>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汽车电控系统检修</w:t>
            </w:r>
          </w:p>
        </w:tc>
        <w:tc>
          <w:tcPr>
            <w:tcW w:w="946" w:type="pct"/>
            <w:vAlign w:val="center"/>
          </w:tcPr>
          <w:p w14:paraId="61051074">
            <w:pPr>
              <w:pStyle w:val="10"/>
              <w:keepNext w:val="0"/>
              <w:keepLines w:val="0"/>
              <w:pageBreakBefore w:val="0"/>
              <w:widowControl w:val="0"/>
              <w:kinsoku/>
              <w:wordWrap/>
              <w:overflowPunct/>
              <w:topLinePunct w:val="0"/>
              <w:autoSpaceDE w:val="0"/>
              <w:autoSpaceDN w:val="0"/>
              <w:bidi w:val="0"/>
              <w:adjustRightInd/>
              <w:snapToGrid/>
              <w:spacing w:line="400" w:lineRule="exact"/>
              <w:jc w:val="both"/>
              <w:textAlignment w:val="auto"/>
              <w:rPr>
                <w:rFonts w:hint="eastAsia" w:ascii="宋体" w:hAnsi="宋体" w:eastAsia="宋体" w:cs="宋体"/>
                <w:b w:val="0"/>
                <w:bCs w:val="0"/>
                <w:snapToGrid w:val="0"/>
                <w:color w:val="000000"/>
                <w:spacing w:val="-2"/>
                <w:kern w:val="0"/>
                <w:sz w:val="18"/>
                <w:szCs w:val="18"/>
                <w:vertAlign w:val="baseline"/>
                <w:lang w:val="en-US" w:eastAsia="zh-CN"/>
              </w:rPr>
            </w:pPr>
            <w:r>
              <w:rPr>
                <w:rFonts w:hint="eastAsia" w:ascii="宋体" w:hAnsi="宋体" w:eastAsia="宋体" w:cs="宋体"/>
                <w:b w:val="0"/>
                <w:bCs w:val="0"/>
                <w:snapToGrid w:val="0"/>
                <w:color w:val="000000"/>
                <w:spacing w:val="-2"/>
                <w:kern w:val="0"/>
                <w:sz w:val="18"/>
                <w:szCs w:val="18"/>
                <w:vertAlign w:val="baseline"/>
                <w:lang w:val="en-US" w:eastAsia="zh-CN"/>
              </w:rPr>
              <w:t>汽车电控系统检修的工作原理，及各个元件的功用</w:t>
            </w:r>
          </w:p>
        </w:tc>
        <w:tc>
          <w:tcPr>
            <w:tcW w:w="970" w:type="pct"/>
            <w:vAlign w:val="center"/>
          </w:tcPr>
          <w:p w14:paraId="33406870">
            <w:pPr>
              <w:pStyle w:val="10"/>
              <w:keepNext w:val="0"/>
              <w:keepLines w:val="0"/>
              <w:pageBreakBefore w:val="0"/>
              <w:widowControl w:val="0"/>
              <w:kinsoku/>
              <w:wordWrap/>
              <w:overflowPunct/>
              <w:topLinePunct w:val="0"/>
              <w:autoSpaceDE w:val="0"/>
              <w:autoSpaceDN w:val="0"/>
              <w:bidi w:val="0"/>
              <w:adjustRightInd/>
              <w:snapToGrid/>
              <w:spacing w:line="400" w:lineRule="exact"/>
              <w:jc w:val="both"/>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掌握电控发动机工作的基本、学会故障分析</w:t>
            </w:r>
          </w:p>
        </w:tc>
        <w:tc>
          <w:tcPr>
            <w:tcW w:w="1420" w:type="pct"/>
            <w:vAlign w:val="center"/>
          </w:tcPr>
          <w:p w14:paraId="515385F5">
            <w:pPr>
              <w:pStyle w:val="10"/>
              <w:keepNext w:val="0"/>
              <w:keepLines w:val="0"/>
              <w:pageBreakBefore w:val="0"/>
              <w:widowControl w:val="0"/>
              <w:kinsoku/>
              <w:wordWrap/>
              <w:overflowPunct/>
              <w:topLinePunct w:val="0"/>
              <w:autoSpaceDE w:val="0"/>
              <w:autoSpaceDN w:val="0"/>
              <w:bidi w:val="0"/>
              <w:adjustRightInd/>
              <w:snapToGrid/>
              <w:spacing w:line="400" w:lineRule="exact"/>
              <w:jc w:val="both"/>
              <w:textAlignment w:val="auto"/>
              <w:rPr>
                <w:rFonts w:hint="eastAsia" w:ascii="宋体" w:hAnsi="宋体" w:eastAsia="宋体" w:cs="宋体"/>
                <w:b w:val="0"/>
                <w:bCs w:val="0"/>
                <w:snapToGrid w:val="0"/>
                <w:color w:val="000000"/>
                <w:spacing w:val="-2"/>
                <w:kern w:val="0"/>
                <w:sz w:val="18"/>
                <w:szCs w:val="18"/>
                <w:vertAlign w:val="baseline"/>
                <w:lang w:val="en-US" w:eastAsia="zh-CN"/>
              </w:rPr>
            </w:pPr>
            <w:r>
              <w:rPr>
                <w:rFonts w:hint="eastAsia" w:ascii="宋体" w:hAnsi="宋体" w:eastAsia="宋体" w:cs="宋体"/>
                <w:b w:val="0"/>
                <w:bCs w:val="0"/>
                <w:snapToGrid w:val="0"/>
                <w:color w:val="000000"/>
                <w:spacing w:val="-2"/>
                <w:kern w:val="0"/>
                <w:sz w:val="18"/>
                <w:szCs w:val="18"/>
                <w:vertAlign w:val="baseline"/>
                <w:lang w:val="en-US" w:eastAsia="zh-CN"/>
              </w:rPr>
              <w:t>常见故障的排除</w:t>
            </w:r>
          </w:p>
        </w:tc>
        <w:tc>
          <w:tcPr>
            <w:tcW w:w="404" w:type="pct"/>
            <w:vAlign w:val="center"/>
          </w:tcPr>
          <w:p w14:paraId="1D37B1F3">
            <w:pPr>
              <w:pStyle w:val="10"/>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4</w:t>
            </w:r>
          </w:p>
        </w:tc>
        <w:tc>
          <w:tcPr>
            <w:tcW w:w="427" w:type="pct"/>
            <w:vAlign w:val="center"/>
          </w:tcPr>
          <w:p w14:paraId="4B6D986F">
            <w:pPr>
              <w:pStyle w:val="10"/>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2.08%</w:t>
            </w:r>
          </w:p>
        </w:tc>
      </w:tr>
      <w:tr w14:paraId="11EC2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7" w:type="pct"/>
            <w:vAlign w:val="center"/>
          </w:tcPr>
          <w:p w14:paraId="0AA72FD3">
            <w:pPr>
              <w:pStyle w:val="10"/>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9</w:t>
            </w:r>
          </w:p>
        </w:tc>
        <w:tc>
          <w:tcPr>
            <w:tcW w:w="581" w:type="pct"/>
            <w:shd w:val="clear" w:color="auto" w:fill="auto"/>
            <w:vAlign w:val="center"/>
          </w:tcPr>
          <w:p w14:paraId="618362B5">
            <w:pPr>
              <w:pStyle w:val="10"/>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应知</w:t>
            </w:r>
          </w:p>
        </w:tc>
        <w:tc>
          <w:tcPr>
            <w:tcW w:w="946" w:type="pct"/>
            <w:vAlign w:val="center"/>
          </w:tcPr>
          <w:p w14:paraId="26F2ABCA">
            <w:pPr>
              <w:pStyle w:val="10"/>
              <w:keepNext w:val="0"/>
              <w:keepLines w:val="0"/>
              <w:pageBreakBefore w:val="0"/>
              <w:widowControl w:val="0"/>
              <w:numPr>
                <w:ilvl w:val="0"/>
                <w:numId w:val="0"/>
              </w:numPr>
              <w:kinsoku/>
              <w:wordWrap/>
              <w:overflowPunct/>
              <w:topLinePunct w:val="0"/>
              <w:autoSpaceDE w:val="0"/>
              <w:autoSpaceDN w:val="0"/>
              <w:bidi w:val="0"/>
              <w:adjustRightInd/>
              <w:snapToGrid/>
              <w:spacing w:line="400" w:lineRule="exact"/>
              <w:jc w:val="both"/>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机械基础原理，电路，发动机，变速箱等原理。</w:t>
            </w:r>
          </w:p>
        </w:tc>
        <w:tc>
          <w:tcPr>
            <w:tcW w:w="970" w:type="pct"/>
            <w:vAlign w:val="center"/>
          </w:tcPr>
          <w:p w14:paraId="210AE5D7">
            <w:pPr>
              <w:pStyle w:val="10"/>
              <w:keepNext w:val="0"/>
              <w:keepLines w:val="0"/>
              <w:pageBreakBefore w:val="0"/>
              <w:widowControl w:val="0"/>
              <w:kinsoku/>
              <w:wordWrap/>
              <w:overflowPunct/>
              <w:topLinePunct w:val="0"/>
              <w:autoSpaceDE w:val="0"/>
              <w:autoSpaceDN w:val="0"/>
              <w:bidi w:val="0"/>
              <w:adjustRightInd/>
              <w:snapToGrid/>
              <w:spacing w:line="400" w:lineRule="exact"/>
              <w:jc w:val="both"/>
              <w:textAlignment w:val="auto"/>
              <w:rPr>
                <w:rFonts w:hint="eastAsia" w:ascii="宋体" w:hAnsi="宋体" w:eastAsia="宋体" w:cs="宋体"/>
                <w:b w:val="0"/>
                <w:bCs w:val="0"/>
                <w:spacing w:val="2"/>
                <w:sz w:val="18"/>
                <w:szCs w:val="18"/>
                <w:lang w:val="en-US" w:eastAsia="zh-CN"/>
              </w:rPr>
            </w:pPr>
            <w:r>
              <w:rPr>
                <w:rFonts w:hint="eastAsia" w:ascii="宋体" w:hAnsi="宋体" w:eastAsia="宋体" w:cs="宋体"/>
                <w:b w:val="0"/>
                <w:bCs w:val="0"/>
                <w:spacing w:val="2"/>
                <w:sz w:val="18"/>
                <w:szCs w:val="18"/>
                <w:lang w:val="en-US" w:eastAsia="zh-CN"/>
              </w:rPr>
              <w:t>结合高考，针对68个考点进行复习备考。</w:t>
            </w:r>
          </w:p>
        </w:tc>
        <w:tc>
          <w:tcPr>
            <w:tcW w:w="1420" w:type="pct"/>
            <w:vAlign w:val="center"/>
          </w:tcPr>
          <w:p w14:paraId="68AA1464">
            <w:pPr>
              <w:pStyle w:val="10"/>
              <w:keepNext w:val="0"/>
              <w:keepLines w:val="0"/>
              <w:pageBreakBefore w:val="0"/>
              <w:widowControl w:val="0"/>
              <w:kinsoku/>
              <w:wordWrap/>
              <w:overflowPunct/>
              <w:topLinePunct w:val="0"/>
              <w:autoSpaceDE w:val="0"/>
              <w:autoSpaceDN w:val="0"/>
              <w:bidi w:val="0"/>
              <w:adjustRightInd/>
              <w:snapToGrid/>
              <w:spacing w:line="400" w:lineRule="exact"/>
              <w:jc w:val="both"/>
              <w:textAlignment w:val="auto"/>
              <w:rPr>
                <w:rFonts w:hint="eastAsia" w:ascii="宋体" w:hAnsi="宋体" w:eastAsia="宋体" w:cs="宋体"/>
                <w:b w:val="0"/>
                <w:bCs w:val="0"/>
                <w:spacing w:val="2"/>
                <w:sz w:val="18"/>
                <w:szCs w:val="18"/>
                <w:lang w:val="en-US" w:eastAsia="zh-CN"/>
              </w:rPr>
            </w:pPr>
            <w:r>
              <w:rPr>
                <w:rFonts w:hint="eastAsia" w:ascii="宋体" w:hAnsi="宋体" w:eastAsia="宋体" w:cs="宋体"/>
                <w:b w:val="0"/>
                <w:bCs w:val="0"/>
                <w:spacing w:val="2"/>
                <w:sz w:val="18"/>
                <w:szCs w:val="18"/>
                <w:lang w:val="en-US" w:eastAsia="zh-CN"/>
              </w:rPr>
              <w:t>汽车发动机，底盘，电器等进行全方面复习备考。</w:t>
            </w:r>
          </w:p>
        </w:tc>
        <w:tc>
          <w:tcPr>
            <w:tcW w:w="404" w:type="pct"/>
            <w:vAlign w:val="center"/>
          </w:tcPr>
          <w:p w14:paraId="3FD98BB6">
            <w:pPr>
              <w:pStyle w:val="10"/>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3456</w:t>
            </w:r>
          </w:p>
        </w:tc>
        <w:tc>
          <w:tcPr>
            <w:tcW w:w="427" w:type="pct"/>
            <w:vAlign w:val="center"/>
          </w:tcPr>
          <w:p w14:paraId="1BF4CACA">
            <w:pPr>
              <w:pStyle w:val="10"/>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12.62%</w:t>
            </w:r>
          </w:p>
        </w:tc>
      </w:tr>
      <w:tr w14:paraId="09D14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7" w:type="pct"/>
            <w:vAlign w:val="center"/>
          </w:tcPr>
          <w:p w14:paraId="0FCDE7F6">
            <w:pPr>
              <w:pStyle w:val="10"/>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b/>
                <w:bCs/>
                <w:spacing w:val="-8"/>
                <w:sz w:val="18"/>
                <w:szCs w:val="18"/>
                <w:vertAlign w:val="baseline"/>
                <w:lang w:val="en-US" w:eastAsia="zh-CN"/>
              </w:rPr>
            </w:pPr>
            <w:r>
              <w:rPr>
                <w:rFonts w:hint="eastAsia" w:ascii="宋体" w:hAnsi="宋体" w:eastAsia="宋体" w:cs="宋体"/>
                <w:b/>
                <w:bCs/>
                <w:spacing w:val="-8"/>
                <w:sz w:val="18"/>
                <w:szCs w:val="18"/>
                <w:vertAlign w:val="baseline"/>
                <w:lang w:val="en-US" w:eastAsia="zh-CN"/>
              </w:rPr>
              <w:t>10</w:t>
            </w:r>
          </w:p>
        </w:tc>
        <w:tc>
          <w:tcPr>
            <w:tcW w:w="581" w:type="pct"/>
            <w:vAlign w:val="center"/>
          </w:tcPr>
          <w:p w14:paraId="56BA01E9">
            <w:pPr>
              <w:pStyle w:val="10"/>
              <w:keepNext w:val="0"/>
              <w:keepLines w:val="0"/>
              <w:pageBreakBefore w:val="0"/>
              <w:widowControl w:val="0"/>
              <w:numPr>
                <w:ilvl w:val="0"/>
                <w:numId w:val="0"/>
              </w:numPr>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曲轴测量；</w:t>
            </w:r>
          </w:p>
          <w:p w14:paraId="5FD9B7A4">
            <w:pPr>
              <w:pStyle w:val="3"/>
              <w:keepNext w:val="0"/>
              <w:keepLines w:val="0"/>
              <w:pageBreakBefore w:val="0"/>
              <w:widowControl/>
              <w:kinsoku w:val="0"/>
              <w:wordWrap/>
              <w:overflowPunct/>
              <w:topLinePunct w:val="0"/>
              <w:autoSpaceDE w:val="0"/>
              <w:autoSpaceDN w:val="0"/>
              <w:bidi w:val="0"/>
              <w:adjustRightInd w:val="0"/>
              <w:snapToGrid w:val="0"/>
              <w:spacing w:before="200" w:line="400" w:lineRule="exact"/>
              <w:jc w:val="center"/>
              <w:textAlignment w:val="baseline"/>
              <w:rPr>
                <w:rFonts w:hint="eastAsia" w:ascii="宋体" w:hAnsi="宋体" w:eastAsia="宋体" w:cs="宋体"/>
                <w:snapToGrid w:val="0"/>
                <w:color w:val="000000"/>
                <w:spacing w:val="1"/>
                <w:kern w:val="0"/>
                <w:sz w:val="18"/>
                <w:szCs w:val="18"/>
                <w:vertAlign w:val="baseline"/>
                <w:lang w:val="en-US" w:eastAsia="zh-CN" w:bidi="ar-SA"/>
              </w:rPr>
            </w:pPr>
          </w:p>
        </w:tc>
        <w:tc>
          <w:tcPr>
            <w:tcW w:w="946" w:type="pct"/>
            <w:vAlign w:val="center"/>
          </w:tcPr>
          <w:p w14:paraId="16653151">
            <w:pPr>
              <w:widowControl w:val="0"/>
              <w:bidi w:val="0"/>
              <w:jc w:val="both"/>
              <w:rPr>
                <w:rFonts w:hint="eastAsia" w:ascii="宋体" w:hAnsi="宋体" w:eastAsia="宋体" w:cs="宋体"/>
                <w:sz w:val="18"/>
                <w:szCs w:val="18"/>
                <w:lang w:eastAsia="zh-CN"/>
              </w:rPr>
            </w:pPr>
            <w:r>
              <w:rPr>
                <w:rFonts w:hint="eastAsia" w:ascii="宋体" w:hAnsi="宋体" w:eastAsia="宋体" w:cs="宋体"/>
                <w:sz w:val="18"/>
                <w:szCs w:val="18"/>
              </w:rPr>
              <w:t>规范使用游标卡尺，千分尺，内径百分表，会清洁与校零、测量、读数以及存放</w:t>
            </w:r>
            <w:r>
              <w:rPr>
                <w:rFonts w:hint="eastAsia" w:ascii="宋体" w:hAnsi="宋体" w:eastAsia="宋体" w:cs="宋体"/>
                <w:sz w:val="18"/>
                <w:szCs w:val="18"/>
                <w:lang w:eastAsia="zh-CN"/>
              </w:rPr>
              <w:t>。</w:t>
            </w:r>
          </w:p>
          <w:p w14:paraId="0A812EF3">
            <w:pPr>
              <w:widowControl w:val="0"/>
              <w:bidi w:val="0"/>
              <w:jc w:val="both"/>
              <w:rPr>
                <w:rFonts w:hint="eastAsia" w:ascii="宋体" w:hAnsi="宋体" w:eastAsia="宋体" w:cs="宋体"/>
                <w:sz w:val="18"/>
                <w:szCs w:val="18"/>
                <w:lang w:val="en-US" w:eastAsia="zh-CN"/>
              </w:rPr>
            </w:pPr>
          </w:p>
          <w:p w14:paraId="6C8C32F5">
            <w:pPr>
              <w:widowControl w:val="0"/>
              <w:bidi w:val="0"/>
              <w:jc w:val="both"/>
              <w:rPr>
                <w:rFonts w:hint="eastAsia" w:ascii="宋体" w:hAnsi="宋体" w:eastAsia="宋体" w:cs="宋体"/>
                <w:sz w:val="18"/>
                <w:szCs w:val="18"/>
                <w:lang w:val="en-US" w:eastAsia="zh-CN"/>
              </w:rPr>
            </w:pPr>
          </w:p>
          <w:p w14:paraId="78A11314">
            <w:pPr>
              <w:widowControl w:val="0"/>
              <w:bidi w:val="0"/>
              <w:jc w:val="both"/>
              <w:rPr>
                <w:rFonts w:hint="eastAsia" w:ascii="宋体" w:hAnsi="宋体" w:eastAsia="宋体" w:cs="宋体"/>
                <w:sz w:val="18"/>
                <w:szCs w:val="18"/>
                <w:lang w:val="en-US" w:eastAsia="zh-CN"/>
              </w:rPr>
            </w:pPr>
          </w:p>
        </w:tc>
        <w:tc>
          <w:tcPr>
            <w:tcW w:w="970" w:type="pct"/>
            <w:vAlign w:val="center"/>
          </w:tcPr>
          <w:p w14:paraId="524B9039">
            <w:pPr>
              <w:widowControl w:val="0"/>
              <w:bidi w:val="0"/>
              <w:jc w:val="both"/>
              <w:rPr>
                <w:rFonts w:hint="eastAsia" w:ascii="宋体" w:hAnsi="宋体" w:eastAsia="宋体" w:cs="宋体"/>
                <w:sz w:val="18"/>
                <w:szCs w:val="18"/>
                <w:lang w:val="en-US" w:eastAsia="zh-CN"/>
              </w:rPr>
            </w:pPr>
            <w:r>
              <w:rPr>
                <w:rFonts w:hint="eastAsia" w:ascii="宋体" w:hAnsi="宋体" w:eastAsia="宋体" w:cs="宋体"/>
                <w:sz w:val="18"/>
                <w:szCs w:val="18"/>
              </w:rPr>
              <w:t>合理选择工具、量具</w:t>
            </w:r>
            <w:r>
              <w:rPr>
                <w:rFonts w:hint="eastAsia" w:ascii="宋体" w:hAnsi="宋体" w:eastAsia="宋体" w:cs="宋体"/>
                <w:sz w:val="18"/>
                <w:szCs w:val="18"/>
                <w:lang w:eastAsia="zh-CN"/>
              </w:rPr>
              <w:t>，</w:t>
            </w:r>
            <w:r>
              <w:rPr>
                <w:rFonts w:hint="eastAsia" w:ascii="宋体" w:hAnsi="宋体" w:eastAsia="宋体" w:cs="宋体"/>
                <w:sz w:val="18"/>
                <w:szCs w:val="18"/>
              </w:rPr>
              <w:t>规范使用塞尺测量并进行记录。</w:t>
            </w:r>
          </w:p>
        </w:tc>
        <w:tc>
          <w:tcPr>
            <w:tcW w:w="1420" w:type="pct"/>
            <w:vAlign w:val="center"/>
          </w:tcPr>
          <w:p w14:paraId="299F43E0">
            <w:pPr>
              <w:widowControl w:val="0"/>
              <w:bidi w:val="0"/>
              <w:jc w:val="both"/>
              <w:rPr>
                <w:rFonts w:hint="eastAsia" w:ascii="宋体" w:hAnsi="宋体" w:eastAsia="宋体" w:cs="宋体"/>
                <w:sz w:val="18"/>
                <w:szCs w:val="18"/>
              </w:rPr>
            </w:pPr>
            <w:r>
              <w:rPr>
                <w:rFonts w:hint="eastAsia" w:ascii="宋体" w:hAnsi="宋体" w:eastAsia="宋体" w:cs="宋体"/>
                <w:sz w:val="18"/>
                <w:szCs w:val="18"/>
              </w:rPr>
              <w:t>检测需完成</w:t>
            </w:r>
            <w:r>
              <w:rPr>
                <w:rFonts w:hint="eastAsia" w:ascii="宋体" w:hAnsi="宋体" w:eastAsia="宋体" w:cs="宋体"/>
                <w:sz w:val="18"/>
                <w:szCs w:val="18"/>
                <w:lang w:eastAsia="zh-CN"/>
              </w:rPr>
              <w:t>，</w:t>
            </w:r>
            <w:r>
              <w:rPr>
                <w:rFonts w:hint="eastAsia" w:ascii="宋体" w:hAnsi="宋体" w:eastAsia="宋体" w:cs="宋体"/>
                <w:sz w:val="18"/>
                <w:szCs w:val="18"/>
              </w:rPr>
              <w:t>工具清点和校准、零件测量计算和判断、工位整顿。</w:t>
            </w:r>
          </w:p>
          <w:p w14:paraId="45AF985C">
            <w:pPr>
              <w:widowControl w:val="0"/>
              <w:bidi w:val="0"/>
              <w:jc w:val="both"/>
              <w:rPr>
                <w:rFonts w:hint="eastAsia" w:ascii="宋体" w:hAnsi="宋体" w:eastAsia="宋体" w:cs="宋体"/>
                <w:sz w:val="18"/>
                <w:szCs w:val="18"/>
                <w:lang w:val="en-US" w:eastAsia="zh-CN"/>
              </w:rPr>
            </w:pPr>
          </w:p>
          <w:p w14:paraId="41C18ECB">
            <w:pPr>
              <w:widowControl w:val="0"/>
              <w:bidi w:val="0"/>
              <w:jc w:val="both"/>
              <w:rPr>
                <w:rFonts w:hint="eastAsia" w:ascii="宋体" w:hAnsi="宋体" w:eastAsia="宋体" w:cs="宋体"/>
                <w:sz w:val="18"/>
                <w:szCs w:val="18"/>
                <w:lang w:val="en-US" w:eastAsia="zh-CN"/>
              </w:rPr>
            </w:pPr>
          </w:p>
        </w:tc>
        <w:tc>
          <w:tcPr>
            <w:tcW w:w="404" w:type="pct"/>
            <w:vAlign w:val="center"/>
          </w:tcPr>
          <w:p w14:paraId="56711FE1">
            <w:pPr>
              <w:pStyle w:val="10"/>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b/>
                <w:bCs/>
                <w:spacing w:val="-8"/>
                <w:sz w:val="18"/>
                <w:szCs w:val="18"/>
                <w:vertAlign w:val="baseline"/>
                <w:lang w:val="en-US" w:eastAsia="zh-CN"/>
              </w:rPr>
            </w:pPr>
            <w:r>
              <w:rPr>
                <w:rFonts w:hint="eastAsia" w:ascii="宋体" w:hAnsi="宋体" w:eastAsia="宋体" w:cs="宋体"/>
                <w:b/>
                <w:bCs/>
                <w:spacing w:val="-8"/>
                <w:sz w:val="18"/>
                <w:szCs w:val="18"/>
                <w:vertAlign w:val="baseline"/>
                <w:lang w:val="en-US" w:eastAsia="zh-CN"/>
              </w:rPr>
              <w:t>1</w:t>
            </w:r>
          </w:p>
        </w:tc>
        <w:tc>
          <w:tcPr>
            <w:tcW w:w="427" w:type="pct"/>
            <w:vAlign w:val="center"/>
          </w:tcPr>
          <w:p w14:paraId="35E10636">
            <w:pPr>
              <w:pStyle w:val="10"/>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b/>
                <w:bCs/>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2.08%</w:t>
            </w:r>
          </w:p>
        </w:tc>
      </w:tr>
      <w:tr w14:paraId="2B7C6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7" w:type="pct"/>
            <w:vAlign w:val="center"/>
          </w:tcPr>
          <w:p w14:paraId="7C4CB399">
            <w:pPr>
              <w:pStyle w:val="10"/>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b/>
                <w:bCs/>
                <w:spacing w:val="-8"/>
                <w:sz w:val="18"/>
                <w:szCs w:val="18"/>
                <w:vertAlign w:val="baseline"/>
                <w:lang w:val="en-US" w:eastAsia="zh-CN"/>
              </w:rPr>
            </w:pPr>
            <w:r>
              <w:rPr>
                <w:rFonts w:hint="eastAsia" w:ascii="宋体" w:hAnsi="宋体" w:eastAsia="宋体" w:cs="宋体"/>
                <w:b/>
                <w:bCs/>
                <w:spacing w:val="-8"/>
                <w:sz w:val="18"/>
                <w:szCs w:val="18"/>
                <w:vertAlign w:val="baseline"/>
                <w:lang w:val="en-US" w:eastAsia="zh-CN"/>
              </w:rPr>
              <w:t>11</w:t>
            </w:r>
          </w:p>
        </w:tc>
        <w:tc>
          <w:tcPr>
            <w:tcW w:w="581" w:type="pct"/>
            <w:vAlign w:val="center"/>
          </w:tcPr>
          <w:p w14:paraId="6F3FDCF8">
            <w:pPr>
              <w:pStyle w:val="3"/>
              <w:keepNext w:val="0"/>
              <w:keepLines w:val="0"/>
              <w:pageBreakBefore w:val="0"/>
              <w:widowControl/>
              <w:kinsoku w:val="0"/>
              <w:wordWrap/>
              <w:overflowPunct/>
              <w:topLinePunct w:val="0"/>
              <w:autoSpaceDE w:val="0"/>
              <w:autoSpaceDN w:val="0"/>
              <w:bidi w:val="0"/>
              <w:adjustRightInd w:val="0"/>
              <w:snapToGrid w:val="0"/>
              <w:spacing w:before="200" w:line="400" w:lineRule="exact"/>
              <w:jc w:val="center"/>
              <w:textAlignment w:val="baseline"/>
              <w:rPr>
                <w:rFonts w:hint="eastAsia" w:ascii="宋体" w:hAnsi="宋体" w:eastAsia="宋体" w:cs="宋体"/>
                <w:snapToGrid w:val="0"/>
                <w:color w:val="000000"/>
                <w:spacing w:val="1"/>
                <w:kern w:val="0"/>
                <w:sz w:val="18"/>
                <w:szCs w:val="18"/>
                <w:vertAlign w:val="baseline"/>
                <w:lang w:val="en-US" w:eastAsia="zh-CN" w:bidi="ar-SA"/>
              </w:rPr>
            </w:pPr>
            <w:r>
              <w:rPr>
                <w:rFonts w:hint="eastAsia" w:ascii="宋体" w:hAnsi="宋体" w:eastAsia="宋体" w:cs="宋体"/>
                <w:snapToGrid w:val="0"/>
                <w:color w:val="000000"/>
                <w:spacing w:val="1"/>
                <w:kern w:val="0"/>
                <w:sz w:val="18"/>
                <w:szCs w:val="18"/>
                <w:vertAlign w:val="baseline"/>
                <w:lang w:val="en-US" w:eastAsia="zh-CN" w:bidi="ar-SA"/>
              </w:rPr>
              <w:t>气缸测量</w:t>
            </w:r>
          </w:p>
        </w:tc>
        <w:tc>
          <w:tcPr>
            <w:tcW w:w="946" w:type="pct"/>
            <w:vAlign w:val="center"/>
          </w:tcPr>
          <w:p w14:paraId="6B22249E">
            <w:pPr>
              <w:pStyle w:val="10"/>
              <w:keepNext w:val="0"/>
              <w:keepLines w:val="0"/>
              <w:pageBreakBefore w:val="0"/>
              <w:widowControl w:val="0"/>
              <w:kinsoku/>
              <w:wordWrap/>
              <w:overflowPunct/>
              <w:topLinePunct w:val="0"/>
              <w:autoSpaceDE w:val="0"/>
              <w:autoSpaceDN w:val="0"/>
              <w:bidi w:val="0"/>
              <w:adjustRightInd/>
              <w:snapToGrid/>
              <w:spacing w:line="400" w:lineRule="exact"/>
              <w:jc w:val="both"/>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6"/>
                <w:sz w:val="18"/>
                <w:szCs w:val="18"/>
              </w:rPr>
              <w:t>掌握曲柄连杆机构、配气机构、润滑系</w:t>
            </w:r>
            <w:r>
              <w:rPr>
                <w:rFonts w:hint="eastAsia" w:ascii="宋体" w:hAnsi="宋体" w:eastAsia="宋体" w:cs="宋体"/>
                <w:b w:val="0"/>
                <w:bCs w:val="0"/>
                <w:spacing w:val="10"/>
                <w:sz w:val="18"/>
                <w:szCs w:val="18"/>
              </w:rPr>
              <w:t>统、冷却系统等发动机机械系统的结</w:t>
            </w:r>
            <w:r>
              <w:rPr>
                <w:rFonts w:hint="eastAsia" w:ascii="宋体" w:hAnsi="宋体" w:eastAsia="宋体" w:cs="宋体"/>
                <w:b w:val="0"/>
                <w:bCs w:val="0"/>
                <w:spacing w:val="-6"/>
                <w:sz w:val="18"/>
                <w:szCs w:val="18"/>
              </w:rPr>
              <w:t>构、组成和工作原理</w:t>
            </w:r>
            <w:r>
              <w:rPr>
                <w:rFonts w:hint="eastAsia" w:ascii="宋体" w:hAnsi="宋体" w:eastAsia="宋体" w:cs="宋体"/>
                <w:b w:val="0"/>
                <w:bCs w:val="0"/>
                <w:spacing w:val="-6"/>
                <w:sz w:val="18"/>
                <w:szCs w:val="18"/>
                <w:lang w:eastAsia="zh-CN"/>
              </w:rPr>
              <w:t>。</w:t>
            </w:r>
          </w:p>
        </w:tc>
        <w:tc>
          <w:tcPr>
            <w:tcW w:w="970" w:type="pct"/>
            <w:vAlign w:val="center"/>
          </w:tcPr>
          <w:p w14:paraId="03B3D6E8">
            <w:pPr>
              <w:pStyle w:val="10"/>
              <w:keepNext w:val="0"/>
              <w:keepLines w:val="0"/>
              <w:pageBreakBefore w:val="0"/>
              <w:widowControl w:val="0"/>
              <w:kinsoku/>
              <w:wordWrap/>
              <w:overflowPunct/>
              <w:topLinePunct w:val="0"/>
              <w:autoSpaceDE w:val="0"/>
              <w:autoSpaceDN w:val="0"/>
              <w:bidi w:val="0"/>
              <w:adjustRightInd/>
              <w:snapToGrid/>
              <w:spacing w:line="400" w:lineRule="exact"/>
              <w:jc w:val="both"/>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6"/>
                <w:sz w:val="18"/>
                <w:szCs w:val="18"/>
              </w:rPr>
              <w:t>曲柄连杆机构、配气机构、润滑系</w:t>
            </w:r>
            <w:r>
              <w:rPr>
                <w:rFonts w:hint="eastAsia" w:ascii="宋体" w:hAnsi="宋体" w:eastAsia="宋体" w:cs="宋体"/>
                <w:b w:val="0"/>
                <w:bCs w:val="0"/>
                <w:spacing w:val="10"/>
                <w:sz w:val="18"/>
                <w:szCs w:val="18"/>
              </w:rPr>
              <w:t>统、冷却系统</w:t>
            </w:r>
            <w:r>
              <w:rPr>
                <w:rFonts w:hint="eastAsia" w:ascii="宋体" w:hAnsi="宋体" w:eastAsia="宋体" w:cs="宋体"/>
                <w:b w:val="0"/>
                <w:bCs w:val="0"/>
                <w:spacing w:val="10"/>
                <w:sz w:val="18"/>
                <w:szCs w:val="18"/>
                <w:lang w:val="en-US" w:eastAsia="zh-CN"/>
              </w:rPr>
              <w:t>的拆装，测量检修。</w:t>
            </w:r>
          </w:p>
        </w:tc>
        <w:tc>
          <w:tcPr>
            <w:tcW w:w="1420" w:type="pct"/>
            <w:vAlign w:val="center"/>
          </w:tcPr>
          <w:p w14:paraId="1508BD13">
            <w:pPr>
              <w:pStyle w:val="10"/>
              <w:keepNext w:val="0"/>
              <w:keepLines w:val="0"/>
              <w:pageBreakBefore w:val="0"/>
              <w:widowControl w:val="0"/>
              <w:kinsoku/>
              <w:wordWrap/>
              <w:overflowPunct/>
              <w:topLinePunct w:val="0"/>
              <w:autoSpaceDE w:val="0"/>
              <w:autoSpaceDN w:val="0"/>
              <w:bidi w:val="0"/>
              <w:adjustRightInd/>
              <w:snapToGrid/>
              <w:spacing w:line="400" w:lineRule="exact"/>
              <w:jc w:val="both"/>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曲轴，活塞，汽缸盖，气门等的安装，气缸，曲轴的测量。</w:t>
            </w:r>
          </w:p>
        </w:tc>
        <w:tc>
          <w:tcPr>
            <w:tcW w:w="404" w:type="pct"/>
            <w:vAlign w:val="center"/>
          </w:tcPr>
          <w:p w14:paraId="5FD99E2C">
            <w:pPr>
              <w:pStyle w:val="10"/>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b/>
                <w:bCs/>
                <w:spacing w:val="-8"/>
                <w:sz w:val="18"/>
                <w:szCs w:val="18"/>
                <w:vertAlign w:val="baseline"/>
                <w:lang w:val="en-US" w:eastAsia="zh-CN"/>
              </w:rPr>
            </w:pPr>
            <w:r>
              <w:rPr>
                <w:rFonts w:hint="eastAsia" w:ascii="宋体" w:hAnsi="宋体" w:eastAsia="宋体" w:cs="宋体"/>
                <w:b/>
                <w:bCs/>
                <w:spacing w:val="-8"/>
                <w:sz w:val="18"/>
                <w:szCs w:val="18"/>
                <w:vertAlign w:val="baseline"/>
                <w:lang w:val="en-US" w:eastAsia="zh-CN"/>
              </w:rPr>
              <w:t>2</w:t>
            </w:r>
          </w:p>
        </w:tc>
        <w:tc>
          <w:tcPr>
            <w:tcW w:w="427" w:type="pct"/>
            <w:vAlign w:val="center"/>
          </w:tcPr>
          <w:p w14:paraId="0165EE70">
            <w:pPr>
              <w:pStyle w:val="10"/>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b/>
                <w:bCs/>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2.08%</w:t>
            </w:r>
          </w:p>
        </w:tc>
      </w:tr>
      <w:tr w14:paraId="61BC5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7" w:type="pct"/>
            <w:vAlign w:val="center"/>
          </w:tcPr>
          <w:p w14:paraId="1C54C756">
            <w:pPr>
              <w:pStyle w:val="10"/>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b/>
                <w:bCs/>
                <w:spacing w:val="-8"/>
                <w:sz w:val="18"/>
                <w:szCs w:val="18"/>
                <w:vertAlign w:val="baseline"/>
                <w:lang w:val="en-US" w:eastAsia="zh-CN"/>
              </w:rPr>
            </w:pPr>
            <w:r>
              <w:rPr>
                <w:rFonts w:hint="eastAsia" w:ascii="宋体" w:hAnsi="宋体" w:eastAsia="宋体" w:cs="宋体"/>
                <w:b/>
                <w:bCs/>
                <w:spacing w:val="-8"/>
                <w:sz w:val="18"/>
                <w:szCs w:val="18"/>
                <w:vertAlign w:val="baseline"/>
                <w:lang w:val="en-US" w:eastAsia="zh-CN"/>
              </w:rPr>
              <w:t>12</w:t>
            </w:r>
          </w:p>
        </w:tc>
        <w:tc>
          <w:tcPr>
            <w:tcW w:w="581" w:type="pct"/>
            <w:vAlign w:val="center"/>
          </w:tcPr>
          <w:p w14:paraId="2818DDE8">
            <w:pPr>
              <w:pStyle w:val="3"/>
              <w:keepNext w:val="0"/>
              <w:keepLines w:val="0"/>
              <w:pageBreakBefore w:val="0"/>
              <w:widowControl/>
              <w:kinsoku w:val="0"/>
              <w:wordWrap/>
              <w:overflowPunct/>
              <w:topLinePunct w:val="0"/>
              <w:autoSpaceDE w:val="0"/>
              <w:autoSpaceDN w:val="0"/>
              <w:bidi w:val="0"/>
              <w:adjustRightInd w:val="0"/>
              <w:snapToGrid w:val="0"/>
              <w:spacing w:before="200" w:line="400" w:lineRule="exact"/>
              <w:jc w:val="center"/>
              <w:textAlignment w:val="baseline"/>
              <w:rPr>
                <w:rFonts w:hint="eastAsia" w:ascii="宋体" w:hAnsi="宋体" w:eastAsia="宋体" w:cs="宋体"/>
                <w:snapToGrid w:val="0"/>
                <w:color w:val="000000"/>
                <w:spacing w:val="1"/>
                <w:kern w:val="0"/>
                <w:sz w:val="18"/>
                <w:szCs w:val="18"/>
                <w:vertAlign w:val="baseline"/>
                <w:lang w:val="en-US" w:eastAsia="zh-CN" w:bidi="ar-SA"/>
              </w:rPr>
            </w:pPr>
            <w:r>
              <w:rPr>
                <w:rFonts w:hint="eastAsia" w:ascii="宋体" w:hAnsi="宋体" w:eastAsia="宋体" w:cs="宋体"/>
                <w:snapToGrid w:val="0"/>
                <w:color w:val="000000"/>
                <w:spacing w:val="1"/>
                <w:kern w:val="0"/>
                <w:sz w:val="18"/>
                <w:szCs w:val="18"/>
                <w:vertAlign w:val="baseline"/>
                <w:lang w:val="en-US" w:eastAsia="zh-CN" w:bidi="ar-SA"/>
              </w:rPr>
              <w:t>同步器测量</w:t>
            </w:r>
          </w:p>
        </w:tc>
        <w:tc>
          <w:tcPr>
            <w:tcW w:w="946" w:type="pct"/>
            <w:vAlign w:val="center"/>
          </w:tcPr>
          <w:p w14:paraId="13CEEEEC">
            <w:pPr>
              <w:pStyle w:val="10"/>
              <w:keepNext w:val="0"/>
              <w:keepLines w:val="0"/>
              <w:pageBreakBefore w:val="0"/>
              <w:widowControl w:val="0"/>
              <w:kinsoku/>
              <w:wordWrap/>
              <w:overflowPunct/>
              <w:topLinePunct w:val="0"/>
              <w:autoSpaceDE w:val="0"/>
              <w:autoSpaceDN w:val="0"/>
              <w:bidi w:val="0"/>
              <w:adjustRightInd/>
              <w:snapToGrid/>
              <w:spacing w:line="400" w:lineRule="exact"/>
              <w:jc w:val="both"/>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同步器工作原理，会变速箱拆装</w:t>
            </w:r>
          </w:p>
        </w:tc>
        <w:tc>
          <w:tcPr>
            <w:tcW w:w="970" w:type="pct"/>
            <w:vAlign w:val="center"/>
          </w:tcPr>
          <w:p w14:paraId="4658BC9A">
            <w:pPr>
              <w:pStyle w:val="10"/>
              <w:keepNext w:val="0"/>
              <w:keepLines w:val="0"/>
              <w:pageBreakBefore w:val="0"/>
              <w:widowControl w:val="0"/>
              <w:kinsoku/>
              <w:wordWrap/>
              <w:overflowPunct/>
              <w:topLinePunct w:val="0"/>
              <w:autoSpaceDE w:val="0"/>
              <w:autoSpaceDN w:val="0"/>
              <w:bidi w:val="0"/>
              <w:adjustRightInd/>
              <w:snapToGrid/>
              <w:spacing w:line="400" w:lineRule="exact"/>
              <w:jc w:val="both"/>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5"/>
                <w:sz w:val="18"/>
                <w:szCs w:val="18"/>
                <w:lang w:val="en-US" w:eastAsia="zh-CN"/>
              </w:rPr>
              <w:t>组装变速箱</w:t>
            </w:r>
            <w:r>
              <w:rPr>
                <w:rFonts w:hint="eastAsia" w:ascii="宋体" w:hAnsi="宋体" w:eastAsia="宋体" w:cs="宋体"/>
                <w:b w:val="0"/>
                <w:bCs w:val="0"/>
                <w:spacing w:val="-5"/>
                <w:sz w:val="18"/>
                <w:szCs w:val="18"/>
                <w:lang w:eastAsia="zh-CN"/>
              </w:rPr>
              <w:t>，</w:t>
            </w:r>
            <w:r>
              <w:rPr>
                <w:rFonts w:hint="eastAsia" w:ascii="宋体" w:hAnsi="宋体" w:eastAsia="宋体" w:cs="宋体"/>
                <w:b w:val="0"/>
                <w:bCs w:val="0"/>
                <w:spacing w:val="-5"/>
                <w:sz w:val="18"/>
                <w:szCs w:val="18"/>
              </w:rPr>
              <w:t>合理选择工具、量具</w:t>
            </w:r>
            <w:r>
              <w:rPr>
                <w:rFonts w:hint="eastAsia" w:ascii="宋体" w:hAnsi="宋体" w:eastAsia="宋体" w:cs="宋体"/>
                <w:b w:val="0"/>
                <w:bCs w:val="0"/>
                <w:spacing w:val="-5"/>
                <w:sz w:val="18"/>
                <w:szCs w:val="18"/>
                <w:lang w:eastAsia="zh-CN"/>
              </w:rPr>
              <w:t>，</w:t>
            </w:r>
            <w:r>
              <w:rPr>
                <w:rFonts w:hint="eastAsia" w:ascii="宋体" w:hAnsi="宋体" w:eastAsia="宋体" w:cs="宋体"/>
                <w:b w:val="0"/>
                <w:bCs w:val="0"/>
                <w:spacing w:val="-2"/>
                <w:sz w:val="18"/>
                <w:szCs w:val="18"/>
              </w:rPr>
              <w:t>规范使用塞尺测量并进行记录。</w:t>
            </w:r>
          </w:p>
          <w:p w14:paraId="3B3989A4">
            <w:pPr>
              <w:pStyle w:val="10"/>
              <w:keepNext w:val="0"/>
              <w:keepLines w:val="0"/>
              <w:pageBreakBefore w:val="0"/>
              <w:widowControl w:val="0"/>
              <w:kinsoku/>
              <w:wordWrap/>
              <w:overflowPunct/>
              <w:topLinePunct w:val="0"/>
              <w:autoSpaceDE w:val="0"/>
              <w:autoSpaceDN w:val="0"/>
              <w:bidi w:val="0"/>
              <w:adjustRightInd/>
              <w:snapToGrid/>
              <w:spacing w:line="400" w:lineRule="exact"/>
              <w:jc w:val="both"/>
              <w:textAlignment w:val="auto"/>
              <w:rPr>
                <w:rFonts w:hint="eastAsia" w:ascii="宋体" w:hAnsi="宋体" w:eastAsia="宋体" w:cs="宋体"/>
                <w:b w:val="0"/>
                <w:bCs w:val="0"/>
                <w:spacing w:val="-8"/>
                <w:sz w:val="18"/>
                <w:szCs w:val="18"/>
                <w:vertAlign w:val="baseline"/>
                <w:lang w:val="en-US" w:eastAsia="zh-CN"/>
              </w:rPr>
            </w:pPr>
          </w:p>
        </w:tc>
        <w:tc>
          <w:tcPr>
            <w:tcW w:w="1420" w:type="pct"/>
            <w:vAlign w:val="center"/>
          </w:tcPr>
          <w:p w14:paraId="5D9D882E">
            <w:pPr>
              <w:pStyle w:val="10"/>
              <w:keepNext w:val="0"/>
              <w:keepLines w:val="0"/>
              <w:pageBreakBefore w:val="0"/>
              <w:widowControl w:val="0"/>
              <w:kinsoku/>
              <w:wordWrap/>
              <w:overflowPunct/>
              <w:topLinePunct w:val="0"/>
              <w:autoSpaceDE w:val="0"/>
              <w:autoSpaceDN w:val="0"/>
              <w:bidi w:val="0"/>
              <w:adjustRightInd/>
              <w:snapToGrid/>
              <w:spacing w:line="400" w:lineRule="exact"/>
              <w:jc w:val="both"/>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4"/>
                <w:sz w:val="18"/>
                <w:szCs w:val="18"/>
              </w:rPr>
              <w:t>按照维修手册工艺安装，包括五档齿轮的安装、五档同步器的安装、</w:t>
            </w:r>
            <w:r>
              <w:rPr>
                <w:rFonts w:hint="eastAsia" w:ascii="宋体" w:hAnsi="宋体" w:eastAsia="宋体" w:cs="宋体"/>
                <w:b w:val="0"/>
                <w:bCs w:val="0"/>
                <w:sz w:val="18"/>
                <w:szCs w:val="18"/>
              </w:rPr>
              <w:t xml:space="preserve"> </w:t>
            </w:r>
            <w:r>
              <w:rPr>
                <w:rFonts w:hint="eastAsia" w:ascii="宋体" w:hAnsi="宋体" w:eastAsia="宋体" w:cs="宋体"/>
                <w:b w:val="0"/>
                <w:bCs w:val="0"/>
                <w:spacing w:val="-2"/>
                <w:sz w:val="18"/>
                <w:szCs w:val="18"/>
              </w:rPr>
              <w:t>轮毂的安装、定位销的安装、第二轴螺母的安装等，做</w:t>
            </w:r>
            <w:r>
              <w:rPr>
                <w:rFonts w:hint="eastAsia" w:ascii="宋体" w:hAnsi="宋体" w:eastAsia="宋体" w:cs="宋体"/>
                <w:b w:val="0"/>
                <w:bCs w:val="0"/>
                <w:spacing w:val="-3"/>
                <w:sz w:val="18"/>
                <w:szCs w:val="18"/>
              </w:rPr>
              <w:t>到熟练无误</w:t>
            </w:r>
            <w:r>
              <w:rPr>
                <w:rFonts w:hint="eastAsia" w:ascii="宋体" w:hAnsi="宋体" w:eastAsia="宋体" w:cs="宋体"/>
                <w:b w:val="0"/>
                <w:bCs w:val="0"/>
                <w:spacing w:val="-3"/>
                <w:sz w:val="18"/>
                <w:szCs w:val="18"/>
                <w:lang w:eastAsia="zh-CN"/>
              </w:rPr>
              <w:t>。</w:t>
            </w:r>
          </w:p>
          <w:p w14:paraId="0B15D0CE">
            <w:pPr>
              <w:pStyle w:val="10"/>
              <w:keepNext w:val="0"/>
              <w:keepLines w:val="0"/>
              <w:pageBreakBefore w:val="0"/>
              <w:widowControl w:val="0"/>
              <w:kinsoku/>
              <w:wordWrap/>
              <w:overflowPunct/>
              <w:topLinePunct w:val="0"/>
              <w:autoSpaceDE w:val="0"/>
              <w:autoSpaceDN w:val="0"/>
              <w:bidi w:val="0"/>
              <w:adjustRightInd/>
              <w:snapToGrid/>
              <w:spacing w:line="400" w:lineRule="exact"/>
              <w:jc w:val="both"/>
              <w:textAlignment w:val="auto"/>
              <w:rPr>
                <w:rFonts w:hint="eastAsia" w:ascii="宋体" w:hAnsi="宋体" w:eastAsia="宋体" w:cs="宋体"/>
                <w:b w:val="0"/>
                <w:bCs w:val="0"/>
                <w:spacing w:val="-8"/>
                <w:sz w:val="18"/>
                <w:szCs w:val="18"/>
                <w:vertAlign w:val="baseline"/>
                <w:lang w:val="en-US" w:eastAsia="zh-CN"/>
              </w:rPr>
            </w:pPr>
          </w:p>
        </w:tc>
        <w:tc>
          <w:tcPr>
            <w:tcW w:w="404" w:type="pct"/>
            <w:vAlign w:val="center"/>
          </w:tcPr>
          <w:p w14:paraId="71A32825">
            <w:pPr>
              <w:pStyle w:val="10"/>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b/>
                <w:bCs/>
                <w:spacing w:val="-8"/>
                <w:sz w:val="18"/>
                <w:szCs w:val="18"/>
                <w:vertAlign w:val="baseline"/>
                <w:lang w:val="en-US" w:eastAsia="zh-CN"/>
              </w:rPr>
            </w:pPr>
            <w:r>
              <w:rPr>
                <w:rFonts w:hint="eastAsia" w:ascii="宋体" w:hAnsi="宋体" w:eastAsia="宋体" w:cs="宋体"/>
                <w:b/>
                <w:bCs/>
                <w:spacing w:val="-8"/>
                <w:sz w:val="18"/>
                <w:szCs w:val="18"/>
                <w:vertAlign w:val="baseline"/>
                <w:lang w:val="en-US" w:eastAsia="zh-CN"/>
              </w:rPr>
              <w:t>3</w:t>
            </w:r>
          </w:p>
        </w:tc>
        <w:tc>
          <w:tcPr>
            <w:tcW w:w="427" w:type="pct"/>
            <w:vAlign w:val="center"/>
          </w:tcPr>
          <w:p w14:paraId="551FD5B8">
            <w:pPr>
              <w:pStyle w:val="10"/>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b/>
                <w:bCs/>
                <w:spacing w:val="-8"/>
                <w:sz w:val="18"/>
                <w:szCs w:val="18"/>
                <w:vertAlign w:val="baseline"/>
                <w:lang w:val="en-US" w:eastAsia="zh-CN"/>
              </w:rPr>
            </w:pPr>
            <w:r>
              <w:rPr>
                <w:rFonts w:hint="eastAsia" w:ascii="宋体" w:hAnsi="宋体" w:eastAsia="宋体" w:cs="宋体"/>
                <w:b/>
                <w:bCs/>
                <w:spacing w:val="-8"/>
                <w:sz w:val="18"/>
                <w:szCs w:val="18"/>
                <w:vertAlign w:val="baseline"/>
                <w:lang w:val="en-US" w:eastAsia="zh-CN"/>
              </w:rPr>
              <w:t>2.95%</w:t>
            </w:r>
          </w:p>
        </w:tc>
      </w:tr>
      <w:tr w14:paraId="1FEBA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7" w:type="pct"/>
            <w:vAlign w:val="center"/>
          </w:tcPr>
          <w:p w14:paraId="3C50FE14">
            <w:pPr>
              <w:pStyle w:val="10"/>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b/>
                <w:bCs/>
                <w:spacing w:val="-8"/>
                <w:sz w:val="18"/>
                <w:szCs w:val="18"/>
                <w:vertAlign w:val="baseline"/>
                <w:lang w:val="en-US" w:eastAsia="zh-CN"/>
              </w:rPr>
            </w:pPr>
            <w:r>
              <w:rPr>
                <w:rFonts w:hint="eastAsia" w:ascii="宋体" w:hAnsi="宋体" w:eastAsia="宋体" w:cs="宋体"/>
                <w:b/>
                <w:bCs/>
                <w:spacing w:val="-8"/>
                <w:sz w:val="18"/>
                <w:szCs w:val="18"/>
                <w:vertAlign w:val="baseline"/>
                <w:lang w:val="en-US" w:eastAsia="zh-CN"/>
              </w:rPr>
              <w:t>13</w:t>
            </w:r>
          </w:p>
        </w:tc>
        <w:tc>
          <w:tcPr>
            <w:tcW w:w="581" w:type="pct"/>
            <w:vAlign w:val="center"/>
          </w:tcPr>
          <w:p w14:paraId="1730B9F5">
            <w:pPr>
              <w:pStyle w:val="3"/>
              <w:keepNext w:val="0"/>
              <w:keepLines w:val="0"/>
              <w:pageBreakBefore w:val="0"/>
              <w:widowControl/>
              <w:kinsoku w:val="0"/>
              <w:wordWrap/>
              <w:overflowPunct/>
              <w:topLinePunct w:val="0"/>
              <w:autoSpaceDE w:val="0"/>
              <w:autoSpaceDN w:val="0"/>
              <w:bidi w:val="0"/>
              <w:adjustRightInd w:val="0"/>
              <w:snapToGrid w:val="0"/>
              <w:spacing w:before="200" w:line="400" w:lineRule="exact"/>
              <w:jc w:val="center"/>
              <w:textAlignment w:val="baseline"/>
              <w:rPr>
                <w:rFonts w:hint="eastAsia" w:ascii="宋体" w:hAnsi="宋体" w:eastAsia="宋体" w:cs="宋体"/>
                <w:spacing w:val="1"/>
                <w:sz w:val="18"/>
                <w:szCs w:val="18"/>
                <w:vertAlign w:val="baseline"/>
                <w:lang w:val="en-US" w:eastAsia="zh-CN"/>
              </w:rPr>
            </w:pPr>
            <w:r>
              <w:rPr>
                <w:rFonts w:hint="eastAsia" w:ascii="宋体" w:hAnsi="宋体" w:eastAsia="宋体" w:cs="宋体"/>
                <w:spacing w:val="1"/>
                <w:sz w:val="18"/>
                <w:szCs w:val="18"/>
                <w:vertAlign w:val="baseline"/>
                <w:lang w:val="en-US" w:eastAsia="zh-CN"/>
              </w:rPr>
              <w:t>发电机测量</w:t>
            </w:r>
          </w:p>
        </w:tc>
        <w:tc>
          <w:tcPr>
            <w:tcW w:w="946" w:type="pct"/>
            <w:vAlign w:val="center"/>
          </w:tcPr>
          <w:p w14:paraId="38CE40B3">
            <w:pPr>
              <w:pStyle w:val="10"/>
              <w:keepNext w:val="0"/>
              <w:keepLines w:val="0"/>
              <w:pageBreakBefore w:val="0"/>
              <w:widowControl w:val="0"/>
              <w:kinsoku/>
              <w:wordWrap/>
              <w:overflowPunct/>
              <w:topLinePunct w:val="0"/>
              <w:autoSpaceDE w:val="0"/>
              <w:autoSpaceDN w:val="0"/>
              <w:bidi w:val="0"/>
              <w:adjustRightInd/>
              <w:snapToGrid/>
              <w:spacing w:line="400" w:lineRule="exact"/>
              <w:jc w:val="both"/>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8"/>
                <w:sz w:val="18"/>
                <w:szCs w:val="18"/>
                <w:vertAlign w:val="baseline"/>
                <w:lang w:val="en-US" w:eastAsia="zh-CN"/>
              </w:rPr>
              <w:t>发电机拆装，定子、转子、整流器的测量</w:t>
            </w:r>
          </w:p>
        </w:tc>
        <w:tc>
          <w:tcPr>
            <w:tcW w:w="970" w:type="pct"/>
            <w:vAlign w:val="center"/>
          </w:tcPr>
          <w:p w14:paraId="08236F3C">
            <w:pPr>
              <w:pStyle w:val="10"/>
              <w:keepNext w:val="0"/>
              <w:keepLines w:val="0"/>
              <w:pageBreakBefore w:val="0"/>
              <w:widowControl w:val="0"/>
              <w:kinsoku/>
              <w:wordWrap/>
              <w:overflowPunct/>
              <w:topLinePunct w:val="0"/>
              <w:autoSpaceDE w:val="0"/>
              <w:autoSpaceDN w:val="0"/>
              <w:bidi w:val="0"/>
              <w:adjustRightInd/>
              <w:snapToGrid/>
              <w:spacing w:line="400" w:lineRule="exact"/>
              <w:jc w:val="both"/>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2"/>
                <w:sz w:val="18"/>
                <w:szCs w:val="18"/>
              </w:rPr>
              <w:t>发电机分解、清洁、转子测量、定子测量、碳刷组检测、整流器检</w:t>
            </w:r>
            <w:r>
              <w:rPr>
                <w:rFonts w:hint="eastAsia" w:ascii="宋体" w:hAnsi="宋体" w:eastAsia="宋体" w:cs="宋体"/>
                <w:b w:val="0"/>
                <w:bCs w:val="0"/>
                <w:spacing w:val="1"/>
                <w:sz w:val="18"/>
                <w:szCs w:val="18"/>
              </w:rPr>
              <w:t>测、</w:t>
            </w:r>
            <w:r>
              <w:rPr>
                <w:rFonts w:hint="eastAsia" w:ascii="宋体" w:hAnsi="宋体" w:eastAsia="宋体" w:cs="宋体"/>
                <w:b w:val="0"/>
                <w:bCs w:val="0"/>
                <w:sz w:val="18"/>
                <w:szCs w:val="18"/>
              </w:rPr>
              <w:t xml:space="preserve"> </w:t>
            </w:r>
            <w:r>
              <w:rPr>
                <w:rFonts w:hint="eastAsia" w:ascii="宋体" w:hAnsi="宋体" w:eastAsia="宋体" w:cs="宋体"/>
                <w:b w:val="0"/>
                <w:bCs w:val="0"/>
                <w:spacing w:val="2"/>
                <w:sz w:val="18"/>
                <w:szCs w:val="18"/>
              </w:rPr>
              <w:t>发电机装配、装配后检验等</w:t>
            </w:r>
            <w:r>
              <w:rPr>
                <w:rFonts w:hint="eastAsia" w:ascii="宋体" w:hAnsi="宋体" w:eastAsia="宋体" w:cs="宋体"/>
                <w:b w:val="0"/>
                <w:bCs w:val="0"/>
                <w:spacing w:val="2"/>
                <w:sz w:val="18"/>
                <w:szCs w:val="18"/>
                <w:lang w:eastAsia="zh-CN"/>
              </w:rPr>
              <w:t>。</w:t>
            </w:r>
          </w:p>
        </w:tc>
        <w:tc>
          <w:tcPr>
            <w:tcW w:w="1420" w:type="pct"/>
            <w:vAlign w:val="center"/>
          </w:tcPr>
          <w:p w14:paraId="6ED7DA23">
            <w:pPr>
              <w:pStyle w:val="10"/>
              <w:keepNext w:val="0"/>
              <w:keepLines w:val="0"/>
              <w:pageBreakBefore w:val="0"/>
              <w:widowControl w:val="0"/>
              <w:kinsoku/>
              <w:wordWrap/>
              <w:overflowPunct/>
              <w:topLinePunct w:val="0"/>
              <w:autoSpaceDE w:val="0"/>
              <w:autoSpaceDN w:val="0"/>
              <w:bidi w:val="0"/>
              <w:adjustRightInd/>
              <w:snapToGrid/>
              <w:spacing w:line="400" w:lineRule="exact"/>
              <w:jc w:val="both"/>
              <w:textAlignment w:val="auto"/>
              <w:rPr>
                <w:rFonts w:hint="eastAsia" w:ascii="宋体" w:hAnsi="宋体" w:eastAsia="宋体" w:cs="宋体"/>
                <w:b w:val="0"/>
                <w:bCs w:val="0"/>
                <w:spacing w:val="-8"/>
                <w:sz w:val="18"/>
                <w:szCs w:val="18"/>
                <w:vertAlign w:val="baseline"/>
                <w:lang w:val="en-US" w:eastAsia="zh-CN"/>
              </w:rPr>
            </w:pPr>
            <w:r>
              <w:rPr>
                <w:rFonts w:hint="eastAsia" w:ascii="宋体" w:hAnsi="宋体" w:eastAsia="宋体" w:cs="宋体"/>
                <w:b w:val="0"/>
                <w:bCs w:val="0"/>
                <w:spacing w:val="2"/>
                <w:sz w:val="18"/>
                <w:szCs w:val="18"/>
                <w:lang w:val="en-US" w:eastAsia="zh-CN"/>
              </w:rPr>
              <w:t>按照标准完成</w:t>
            </w:r>
            <w:r>
              <w:rPr>
                <w:rFonts w:hint="eastAsia" w:ascii="宋体" w:hAnsi="宋体" w:eastAsia="宋体" w:cs="宋体"/>
                <w:b w:val="0"/>
                <w:bCs w:val="0"/>
                <w:spacing w:val="2"/>
                <w:sz w:val="18"/>
                <w:szCs w:val="18"/>
              </w:rPr>
              <w:t>检查、测量</w:t>
            </w:r>
            <w:r>
              <w:rPr>
                <w:rFonts w:hint="eastAsia" w:ascii="宋体" w:hAnsi="宋体" w:eastAsia="宋体" w:cs="宋体"/>
                <w:b w:val="0"/>
                <w:bCs w:val="0"/>
                <w:spacing w:val="1"/>
                <w:sz w:val="18"/>
                <w:szCs w:val="18"/>
              </w:rPr>
              <w:t>，</w:t>
            </w:r>
            <w:r>
              <w:rPr>
                <w:rFonts w:hint="eastAsia" w:ascii="宋体" w:hAnsi="宋体" w:eastAsia="宋体" w:cs="宋体"/>
                <w:b w:val="0"/>
                <w:bCs w:val="0"/>
                <w:spacing w:val="1"/>
                <w:sz w:val="18"/>
                <w:szCs w:val="18"/>
                <w:lang w:val="en-US" w:eastAsia="zh-CN"/>
              </w:rPr>
              <w:t>熟知</w:t>
            </w:r>
            <w:r>
              <w:rPr>
                <w:rFonts w:hint="eastAsia" w:ascii="宋体" w:hAnsi="宋体" w:eastAsia="宋体" w:cs="宋体"/>
                <w:b w:val="0"/>
                <w:bCs w:val="0"/>
                <w:spacing w:val="1"/>
                <w:sz w:val="18"/>
                <w:szCs w:val="18"/>
              </w:rPr>
              <w:t>拆卸、装</w:t>
            </w:r>
            <w:r>
              <w:rPr>
                <w:rFonts w:hint="eastAsia" w:ascii="宋体" w:hAnsi="宋体" w:eastAsia="宋体" w:cs="宋体"/>
                <w:b w:val="0"/>
                <w:bCs w:val="0"/>
                <w:sz w:val="18"/>
                <w:szCs w:val="18"/>
              </w:rPr>
              <w:t xml:space="preserve"> </w:t>
            </w:r>
            <w:r>
              <w:rPr>
                <w:rFonts w:hint="eastAsia" w:ascii="宋体" w:hAnsi="宋体" w:eastAsia="宋体" w:cs="宋体"/>
                <w:b w:val="0"/>
                <w:bCs w:val="0"/>
                <w:spacing w:val="2"/>
                <w:sz w:val="18"/>
                <w:szCs w:val="18"/>
              </w:rPr>
              <w:t>配流程，工具、量具选用，数据记录，数据分析判断、汽车充电系统相关知识运用</w:t>
            </w:r>
            <w:r>
              <w:rPr>
                <w:rFonts w:hint="eastAsia" w:ascii="宋体" w:hAnsi="宋体" w:eastAsia="宋体" w:cs="宋体"/>
                <w:b w:val="0"/>
                <w:bCs w:val="0"/>
                <w:spacing w:val="1"/>
                <w:sz w:val="18"/>
                <w:szCs w:val="18"/>
              </w:rPr>
              <w:t>等。</w:t>
            </w:r>
          </w:p>
        </w:tc>
        <w:tc>
          <w:tcPr>
            <w:tcW w:w="404" w:type="pct"/>
            <w:vAlign w:val="center"/>
          </w:tcPr>
          <w:p w14:paraId="36319165">
            <w:pPr>
              <w:pStyle w:val="10"/>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b/>
                <w:bCs/>
                <w:spacing w:val="-8"/>
                <w:sz w:val="18"/>
                <w:szCs w:val="18"/>
                <w:vertAlign w:val="baseline"/>
                <w:lang w:val="en-US" w:eastAsia="zh-CN"/>
              </w:rPr>
            </w:pPr>
            <w:r>
              <w:rPr>
                <w:rFonts w:hint="eastAsia" w:ascii="宋体" w:hAnsi="宋体" w:eastAsia="宋体" w:cs="宋体"/>
                <w:b/>
                <w:bCs/>
                <w:spacing w:val="-8"/>
                <w:sz w:val="18"/>
                <w:szCs w:val="18"/>
                <w:vertAlign w:val="baseline"/>
                <w:lang w:val="en-US" w:eastAsia="zh-CN"/>
              </w:rPr>
              <w:t>4</w:t>
            </w:r>
          </w:p>
        </w:tc>
        <w:tc>
          <w:tcPr>
            <w:tcW w:w="427" w:type="pct"/>
            <w:vAlign w:val="center"/>
          </w:tcPr>
          <w:p w14:paraId="4E42BA40">
            <w:pPr>
              <w:pStyle w:val="10"/>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b/>
                <w:bCs/>
                <w:spacing w:val="-8"/>
                <w:sz w:val="18"/>
                <w:szCs w:val="18"/>
                <w:vertAlign w:val="baseline"/>
                <w:lang w:val="en-US" w:eastAsia="zh-CN"/>
              </w:rPr>
            </w:pPr>
            <w:r>
              <w:rPr>
                <w:rFonts w:hint="eastAsia" w:ascii="宋体" w:hAnsi="宋体" w:eastAsia="宋体" w:cs="宋体"/>
                <w:b/>
                <w:bCs/>
                <w:spacing w:val="-8"/>
                <w:sz w:val="18"/>
                <w:szCs w:val="18"/>
                <w:vertAlign w:val="baseline"/>
                <w:lang w:val="en-US" w:eastAsia="zh-CN"/>
              </w:rPr>
              <w:t>2.95%</w:t>
            </w:r>
          </w:p>
        </w:tc>
      </w:tr>
      <w:tr w14:paraId="5BA14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7" w:type="pct"/>
            <w:vAlign w:val="center"/>
          </w:tcPr>
          <w:p w14:paraId="6EF62F71">
            <w:pPr>
              <w:pStyle w:val="10"/>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b w:val="0"/>
                <w:bCs w:val="0"/>
                <w:snapToGrid w:val="0"/>
                <w:color w:val="000000"/>
                <w:spacing w:val="-8"/>
                <w:kern w:val="0"/>
                <w:sz w:val="18"/>
                <w:szCs w:val="18"/>
                <w:vertAlign w:val="baseline"/>
                <w:lang w:val="en-US" w:eastAsia="zh-CN" w:bidi="ar-SA"/>
              </w:rPr>
            </w:pPr>
            <w:r>
              <w:rPr>
                <w:rFonts w:hint="eastAsia" w:ascii="宋体" w:hAnsi="宋体" w:eastAsia="宋体" w:cs="宋体"/>
                <w:b w:val="0"/>
                <w:bCs w:val="0"/>
                <w:spacing w:val="-8"/>
                <w:sz w:val="18"/>
                <w:szCs w:val="18"/>
                <w:vertAlign w:val="baseline"/>
                <w:lang w:val="en-US" w:eastAsia="zh-CN"/>
              </w:rPr>
              <w:t>14</w:t>
            </w:r>
          </w:p>
        </w:tc>
        <w:tc>
          <w:tcPr>
            <w:tcW w:w="581" w:type="pct"/>
            <w:vAlign w:val="center"/>
          </w:tcPr>
          <w:p w14:paraId="766468A0">
            <w:pPr>
              <w:pStyle w:val="10"/>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b w:val="0"/>
                <w:bCs w:val="0"/>
                <w:snapToGrid w:val="0"/>
                <w:color w:val="000000"/>
                <w:spacing w:val="-8"/>
                <w:kern w:val="0"/>
                <w:sz w:val="18"/>
                <w:szCs w:val="18"/>
                <w:vertAlign w:val="baseline"/>
                <w:lang w:val="en-US" w:eastAsia="zh-CN" w:bidi="ar-SA"/>
              </w:rPr>
            </w:pPr>
            <w:r>
              <w:rPr>
                <w:rFonts w:hint="eastAsia" w:ascii="宋体" w:hAnsi="宋体" w:eastAsia="宋体" w:cs="宋体"/>
                <w:b w:val="0"/>
                <w:bCs w:val="0"/>
                <w:spacing w:val="-8"/>
                <w:sz w:val="18"/>
                <w:szCs w:val="18"/>
                <w:vertAlign w:val="baseline"/>
                <w:lang w:val="en-US" w:eastAsia="zh-CN"/>
              </w:rPr>
              <w:t>应会</w:t>
            </w:r>
          </w:p>
        </w:tc>
        <w:tc>
          <w:tcPr>
            <w:tcW w:w="946" w:type="pct"/>
            <w:vAlign w:val="center"/>
          </w:tcPr>
          <w:p w14:paraId="69C1BBA4">
            <w:pPr>
              <w:pStyle w:val="10"/>
              <w:keepNext w:val="0"/>
              <w:keepLines w:val="0"/>
              <w:pageBreakBefore w:val="0"/>
              <w:widowControl w:val="0"/>
              <w:kinsoku/>
              <w:wordWrap/>
              <w:overflowPunct/>
              <w:topLinePunct w:val="0"/>
              <w:autoSpaceDE w:val="0"/>
              <w:autoSpaceDN w:val="0"/>
              <w:bidi w:val="0"/>
              <w:adjustRightInd/>
              <w:snapToGrid/>
              <w:spacing w:line="400" w:lineRule="exact"/>
              <w:jc w:val="both"/>
              <w:textAlignment w:val="auto"/>
              <w:rPr>
                <w:rFonts w:hint="eastAsia" w:ascii="宋体" w:hAnsi="宋体" w:eastAsia="宋体" w:cs="宋体"/>
                <w:b w:val="0"/>
                <w:bCs w:val="0"/>
                <w:spacing w:val="2"/>
                <w:sz w:val="18"/>
                <w:szCs w:val="18"/>
                <w:lang w:val="en-US" w:eastAsia="zh-CN"/>
              </w:rPr>
            </w:pPr>
            <w:r>
              <w:rPr>
                <w:rFonts w:hint="eastAsia" w:ascii="宋体" w:hAnsi="宋体" w:eastAsia="宋体" w:cs="宋体"/>
                <w:b w:val="0"/>
                <w:bCs w:val="0"/>
                <w:spacing w:val="2"/>
                <w:sz w:val="18"/>
                <w:szCs w:val="18"/>
                <w:lang w:val="en-US" w:eastAsia="zh-CN"/>
              </w:rPr>
              <w:t>曲轴测量；</w:t>
            </w:r>
          </w:p>
          <w:p w14:paraId="760A7B20">
            <w:pPr>
              <w:pStyle w:val="10"/>
              <w:keepNext w:val="0"/>
              <w:keepLines w:val="0"/>
              <w:pageBreakBefore w:val="0"/>
              <w:widowControl w:val="0"/>
              <w:kinsoku/>
              <w:wordWrap/>
              <w:overflowPunct/>
              <w:topLinePunct w:val="0"/>
              <w:autoSpaceDE w:val="0"/>
              <w:autoSpaceDN w:val="0"/>
              <w:bidi w:val="0"/>
              <w:adjustRightInd/>
              <w:snapToGrid/>
              <w:spacing w:line="400" w:lineRule="exact"/>
              <w:jc w:val="both"/>
              <w:textAlignment w:val="auto"/>
              <w:rPr>
                <w:rFonts w:hint="eastAsia" w:ascii="宋体" w:hAnsi="宋体" w:eastAsia="宋体" w:cs="宋体"/>
                <w:b w:val="0"/>
                <w:bCs w:val="0"/>
                <w:spacing w:val="2"/>
                <w:sz w:val="18"/>
                <w:szCs w:val="18"/>
                <w:lang w:val="en-US" w:eastAsia="zh-CN"/>
              </w:rPr>
            </w:pPr>
            <w:r>
              <w:rPr>
                <w:rFonts w:hint="eastAsia" w:ascii="宋体" w:hAnsi="宋体" w:eastAsia="宋体" w:cs="宋体"/>
                <w:b w:val="0"/>
                <w:bCs w:val="0"/>
                <w:spacing w:val="2"/>
                <w:sz w:val="18"/>
                <w:szCs w:val="18"/>
                <w:lang w:val="en-US" w:eastAsia="zh-CN"/>
              </w:rPr>
              <w:t>气缸测量；</w:t>
            </w:r>
          </w:p>
          <w:p w14:paraId="2E85F4FC">
            <w:pPr>
              <w:pStyle w:val="10"/>
              <w:keepNext w:val="0"/>
              <w:keepLines w:val="0"/>
              <w:pageBreakBefore w:val="0"/>
              <w:widowControl w:val="0"/>
              <w:kinsoku/>
              <w:wordWrap/>
              <w:overflowPunct/>
              <w:topLinePunct w:val="0"/>
              <w:autoSpaceDE w:val="0"/>
              <w:autoSpaceDN w:val="0"/>
              <w:bidi w:val="0"/>
              <w:adjustRightInd/>
              <w:snapToGrid/>
              <w:spacing w:line="400" w:lineRule="exact"/>
              <w:jc w:val="both"/>
              <w:textAlignment w:val="auto"/>
              <w:rPr>
                <w:rFonts w:hint="eastAsia" w:ascii="宋体" w:hAnsi="宋体" w:eastAsia="宋体" w:cs="宋体"/>
                <w:b w:val="0"/>
                <w:bCs w:val="0"/>
                <w:spacing w:val="2"/>
                <w:sz w:val="18"/>
                <w:szCs w:val="18"/>
                <w:lang w:val="en-US" w:eastAsia="zh-CN"/>
              </w:rPr>
            </w:pPr>
            <w:r>
              <w:rPr>
                <w:rFonts w:hint="eastAsia" w:ascii="宋体" w:hAnsi="宋体" w:eastAsia="宋体" w:cs="宋体"/>
                <w:b w:val="0"/>
                <w:bCs w:val="0"/>
                <w:spacing w:val="2"/>
                <w:sz w:val="18"/>
                <w:szCs w:val="18"/>
                <w:lang w:val="en-US" w:eastAsia="zh-CN"/>
              </w:rPr>
              <w:t>同步器拆装与检测；</w:t>
            </w:r>
          </w:p>
          <w:p w14:paraId="052A31EB">
            <w:pPr>
              <w:pStyle w:val="10"/>
              <w:keepNext w:val="0"/>
              <w:keepLines w:val="0"/>
              <w:pageBreakBefore w:val="0"/>
              <w:widowControl w:val="0"/>
              <w:kinsoku/>
              <w:wordWrap/>
              <w:overflowPunct/>
              <w:topLinePunct w:val="0"/>
              <w:autoSpaceDE w:val="0"/>
              <w:autoSpaceDN w:val="0"/>
              <w:bidi w:val="0"/>
              <w:adjustRightInd/>
              <w:snapToGrid/>
              <w:spacing w:line="400" w:lineRule="exact"/>
              <w:jc w:val="both"/>
              <w:textAlignment w:val="auto"/>
              <w:rPr>
                <w:rFonts w:hint="eastAsia" w:ascii="宋体" w:hAnsi="宋体" w:eastAsia="宋体" w:cs="宋体"/>
                <w:b w:val="0"/>
                <w:bCs w:val="0"/>
                <w:spacing w:val="2"/>
                <w:sz w:val="18"/>
                <w:szCs w:val="18"/>
                <w:lang w:val="en-US" w:eastAsia="zh-CN"/>
              </w:rPr>
            </w:pPr>
            <w:r>
              <w:rPr>
                <w:rFonts w:hint="eastAsia" w:ascii="宋体" w:hAnsi="宋体" w:eastAsia="宋体" w:cs="宋体"/>
                <w:b w:val="0"/>
                <w:bCs w:val="0"/>
                <w:spacing w:val="2"/>
                <w:sz w:val="18"/>
                <w:szCs w:val="18"/>
                <w:lang w:val="en-US" w:eastAsia="zh-CN"/>
              </w:rPr>
              <w:t>发电机拆装与检测。</w:t>
            </w:r>
          </w:p>
        </w:tc>
        <w:tc>
          <w:tcPr>
            <w:tcW w:w="970" w:type="pct"/>
            <w:vAlign w:val="center"/>
          </w:tcPr>
          <w:p w14:paraId="4190E86E">
            <w:pPr>
              <w:pStyle w:val="10"/>
              <w:keepNext w:val="0"/>
              <w:keepLines w:val="0"/>
              <w:pageBreakBefore w:val="0"/>
              <w:widowControl w:val="0"/>
              <w:kinsoku/>
              <w:wordWrap/>
              <w:overflowPunct/>
              <w:topLinePunct w:val="0"/>
              <w:autoSpaceDE w:val="0"/>
              <w:autoSpaceDN w:val="0"/>
              <w:bidi w:val="0"/>
              <w:adjustRightInd/>
              <w:snapToGrid/>
              <w:spacing w:line="400" w:lineRule="exact"/>
              <w:jc w:val="both"/>
              <w:textAlignment w:val="auto"/>
              <w:rPr>
                <w:rFonts w:hint="eastAsia" w:ascii="宋体" w:hAnsi="宋体" w:eastAsia="宋体" w:cs="宋体"/>
                <w:b w:val="0"/>
                <w:bCs w:val="0"/>
                <w:spacing w:val="2"/>
                <w:sz w:val="18"/>
                <w:szCs w:val="18"/>
                <w:lang w:eastAsia="zh-CN"/>
              </w:rPr>
            </w:pPr>
            <w:r>
              <w:rPr>
                <w:rFonts w:hint="eastAsia" w:ascii="宋体" w:hAnsi="宋体" w:eastAsia="宋体" w:cs="宋体"/>
                <w:b w:val="0"/>
                <w:bCs w:val="0"/>
                <w:spacing w:val="2"/>
                <w:sz w:val="18"/>
                <w:szCs w:val="18"/>
              </w:rPr>
              <w:t>规范使用游标卡尺，千分尺，内径百分表，会清洁与校零、测量、读数以及存放</w:t>
            </w:r>
            <w:r>
              <w:rPr>
                <w:rFonts w:hint="eastAsia" w:ascii="宋体" w:hAnsi="宋体" w:eastAsia="宋体" w:cs="宋体"/>
                <w:b w:val="0"/>
                <w:bCs w:val="0"/>
                <w:spacing w:val="2"/>
                <w:sz w:val="18"/>
                <w:szCs w:val="18"/>
                <w:lang w:eastAsia="zh-CN"/>
              </w:rPr>
              <w:t>。</w:t>
            </w:r>
          </w:p>
          <w:p w14:paraId="207F6F33">
            <w:pPr>
              <w:pStyle w:val="10"/>
              <w:keepNext w:val="0"/>
              <w:keepLines w:val="0"/>
              <w:pageBreakBefore w:val="0"/>
              <w:widowControl w:val="0"/>
              <w:kinsoku/>
              <w:wordWrap/>
              <w:overflowPunct/>
              <w:topLinePunct w:val="0"/>
              <w:autoSpaceDE w:val="0"/>
              <w:autoSpaceDN w:val="0"/>
              <w:bidi w:val="0"/>
              <w:adjustRightInd/>
              <w:snapToGrid/>
              <w:spacing w:line="400" w:lineRule="exact"/>
              <w:jc w:val="both"/>
              <w:textAlignment w:val="auto"/>
              <w:rPr>
                <w:rFonts w:hint="eastAsia" w:ascii="宋体" w:hAnsi="宋体" w:eastAsia="宋体" w:cs="宋体"/>
                <w:b w:val="0"/>
                <w:bCs w:val="0"/>
                <w:spacing w:val="2"/>
                <w:sz w:val="18"/>
                <w:szCs w:val="18"/>
                <w:lang w:val="en-US" w:eastAsia="zh-CN"/>
              </w:rPr>
            </w:pPr>
          </w:p>
          <w:p w14:paraId="24C4EF10">
            <w:pPr>
              <w:pStyle w:val="10"/>
              <w:keepNext w:val="0"/>
              <w:keepLines w:val="0"/>
              <w:pageBreakBefore w:val="0"/>
              <w:widowControl w:val="0"/>
              <w:kinsoku/>
              <w:wordWrap/>
              <w:overflowPunct/>
              <w:topLinePunct w:val="0"/>
              <w:autoSpaceDE w:val="0"/>
              <w:autoSpaceDN w:val="0"/>
              <w:bidi w:val="0"/>
              <w:adjustRightInd/>
              <w:snapToGrid/>
              <w:spacing w:line="400" w:lineRule="exact"/>
              <w:jc w:val="both"/>
              <w:textAlignment w:val="auto"/>
              <w:rPr>
                <w:rFonts w:hint="eastAsia" w:ascii="宋体" w:hAnsi="宋体" w:eastAsia="宋体" w:cs="宋体"/>
                <w:b w:val="0"/>
                <w:bCs w:val="0"/>
                <w:spacing w:val="2"/>
                <w:sz w:val="18"/>
                <w:szCs w:val="18"/>
                <w:lang w:val="en-US" w:eastAsia="zh-CN"/>
              </w:rPr>
            </w:pPr>
            <w:r>
              <w:rPr>
                <w:rFonts w:hint="eastAsia" w:ascii="宋体" w:hAnsi="宋体" w:eastAsia="宋体" w:cs="宋体"/>
                <w:b w:val="0"/>
                <w:bCs w:val="0"/>
                <w:spacing w:val="2"/>
                <w:sz w:val="18"/>
                <w:szCs w:val="18"/>
              </w:rPr>
              <w:t>合理选择工具、量具</w:t>
            </w:r>
            <w:r>
              <w:rPr>
                <w:rFonts w:hint="eastAsia" w:ascii="宋体" w:hAnsi="宋体" w:eastAsia="宋体" w:cs="宋体"/>
                <w:b w:val="0"/>
                <w:bCs w:val="0"/>
                <w:spacing w:val="2"/>
                <w:sz w:val="18"/>
                <w:szCs w:val="18"/>
                <w:lang w:eastAsia="zh-CN"/>
              </w:rPr>
              <w:t>，</w:t>
            </w:r>
            <w:r>
              <w:rPr>
                <w:rFonts w:hint="eastAsia" w:ascii="宋体" w:hAnsi="宋体" w:eastAsia="宋体" w:cs="宋体"/>
                <w:b w:val="0"/>
                <w:bCs w:val="0"/>
                <w:spacing w:val="2"/>
                <w:sz w:val="18"/>
                <w:szCs w:val="18"/>
              </w:rPr>
              <w:t>规范使用塞尺测量并进行记录。</w:t>
            </w:r>
          </w:p>
          <w:p w14:paraId="7B498797">
            <w:pPr>
              <w:pStyle w:val="10"/>
              <w:keepNext w:val="0"/>
              <w:keepLines w:val="0"/>
              <w:pageBreakBefore w:val="0"/>
              <w:widowControl w:val="0"/>
              <w:kinsoku/>
              <w:wordWrap/>
              <w:overflowPunct/>
              <w:topLinePunct w:val="0"/>
              <w:autoSpaceDE w:val="0"/>
              <w:autoSpaceDN w:val="0"/>
              <w:bidi w:val="0"/>
              <w:adjustRightInd/>
              <w:snapToGrid/>
              <w:spacing w:line="400" w:lineRule="exact"/>
              <w:jc w:val="both"/>
              <w:textAlignment w:val="auto"/>
              <w:rPr>
                <w:rFonts w:hint="eastAsia" w:ascii="宋体" w:hAnsi="宋体" w:eastAsia="宋体" w:cs="宋体"/>
                <w:b w:val="0"/>
                <w:bCs w:val="0"/>
                <w:spacing w:val="2"/>
                <w:sz w:val="18"/>
                <w:szCs w:val="18"/>
                <w:lang w:val="en-US" w:eastAsia="zh-CN"/>
              </w:rPr>
            </w:pPr>
            <w:r>
              <w:rPr>
                <w:rFonts w:hint="eastAsia" w:ascii="宋体" w:hAnsi="宋体" w:eastAsia="宋体" w:cs="宋体"/>
                <w:b w:val="0"/>
                <w:bCs w:val="0"/>
                <w:spacing w:val="2"/>
                <w:sz w:val="18"/>
                <w:szCs w:val="18"/>
              </w:rPr>
              <w:t>发电机分解、清洁、转子测量、定子测量、碳刷组检测、整流器检测、 发电机装配、装配后检验等</w:t>
            </w:r>
            <w:r>
              <w:rPr>
                <w:rFonts w:hint="eastAsia" w:ascii="宋体" w:hAnsi="宋体" w:eastAsia="宋体" w:cs="宋体"/>
                <w:b w:val="0"/>
                <w:bCs w:val="0"/>
                <w:spacing w:val="2"/>
                <w:sz w:val="18"/>
                <w:szCs w:val="18"/>
                <w:lang w:eastAsia="zh-CN"/>
              </w:rPr>
              <w:t>。</w:t>
            </w:r>
          </w:p>
        </w:tc>
        <w:tc>
          <w:tcPr>
            <w:tcW w:w="1420" w:type="pct"/>
            <w:vAlign w:val="center"/>
          </w:tcPr>
          <w:p w14:paraId="1455AC5A">
            <w:pPr>
              <w:pStyle w:val="10"/>
              <w:keepNext w:val="0"/>
              <w:keepLines w:val="0"/>
              <w:pageBreakBefore w:val="0"/>
              <w:widowControl w:val="0"/>
              <w:kinsoku/>
              <w:wordWrap/>
              <w:overflowPunct/>
              <w:topLinePunct w:val="0"/>
              <w:autoSpaceDE w:val="0"/>
              <w:autoSpaceDN w:val="0"/>
              <w:bidi w:val="0"/>
              <w:adjustRightInd/>
              <w:snapToGrid/>
              <w:spacing w:line="400" w:lineRule="exact"/>
              <w:jc w:val="both"/>
              <w:textAlignment w:val="auto"/>
              <w:rPr>
                <w:rFonts w:hint="eastAsia" w:ascii="宋体" w:hAnsi="宋体" w:eastAsia="宋体" w:cs="宋体"/>
                <w:b w:val="0"/>
                <w:bCs w:val="0"/>
                <w:spacing w:val="2"/>
                <w:sz w:val="18"/>
                <w:szCs w:val="18"/>
                <w:lang w:val="en-US" w:eastAsia="zh-CN"/>
              </w:rPr>
            </w:pPr>
            <w:r>
              <w:rPr>
                <w:rFonts w:hint="eastAsia" w:ascii="宋体" w:hAnsi="宋体" w:eastAsia="宋体" w:cs="宋体"/>
                <w:b w:val="0"/>
                <w:bCs w:val="0"/>
                <w:spacing w:val="2"/>
                <w:sz w:val="18"/>
                <w:szCs w:val="18"/>
              </w:rPr>
              <w:t>检测需完成</w:t>
            </w:r>
            <w:r>
              <w:rPr>
                <w:rFonts w:hint="eastAsia" w:ascii="宋体" w:hAnsi="宋体" w:eastAsia="宋体" w:cs="宋体"/>
                <w:b w:val="0"/>
                <w:bCs w:val="0"/>
                <w:spacing w:val="2"/>
                <w:sz w:val="18"/>
                <w:szCs w:val="18"/>
                <w:lang w:eastAsia="zh-CN"/>
              </w:rPr>
              <w:t>，</w:t>
            </w:r>
            <w:r>
              <w:rPr>
                <w:rFonts w:hint="eastAsia" w:ascii="宋体" w:hAnsi="宋体" w:eastAsia="宋体" w:cs="宋体"/>
                <w:b w:val="0"/>
                <w:bCs w:val="0"/>
                <w:spacing w:val="2"/>
                <w:sz w:val="18"/>
                <w:szCs w:val="18"/>
              </w:rPr>
              <w:t>工具清点和校准、零件测量计算和判断、工位整顿。</w:t>
            </w:r>
          </w:p>
          <w:p w14:paraId="1F77E0D4">
            <w:pPr>
              <w:pStyle w:val="10"/>
              <w:keepNext w:val="0"/>
              <w:keepLines w:val="0"/>
              <w:pageBreakBefore w:val="0"/>
              <w:widowControl w:val="0"/>
              <w:kinsoku/>
              <w:wordWrap/>
              <w:overflowPunct/>
              <w:topLinePunct w:val="0"/>
              <w:autoSpaceDE w:val="0"/>
              <w:autoSpaceDN w:val="0"/>
              <w:bidi w:val="0"/>
              <w:adjustRightInd/>
              <w:snapToGrid/>
              <w:spacing w:line="400" w:lineRule="exact"/>
              <w:jc w:val="both"/>
              <w:textAlignment w:val="auto"/>
              <w:rPr>
                <w:rFonts w:hint="eastAsia" w:ascii="宋体" w:hAnsi="宋体" w:eastAsia="宋体" w:cs="宋体"/>
                <w:b w:val="0"/>
                <w:bCs w:val="0"/>
                <w:spacing w:val="2"/>
                <w:sz w:val="18"/>
                <w:szCs w:val="18"/>
                <w:lang w:val="en-US" w:eastAsia="zh-CN"/>
              </w:rPr>
            </w:pPr>
            <w:r>
              <w:rPr>
                <w:rFonts w:hint="eastAsia" w:ascii="宋体" w:hAnsi="宋体" w:eastAsia="宋体" w:cs="宋体"/>
                <w:b w:val="0"/>
                <w:bCs w:val="0"/>
                <w:spacing w:val="2"/>
                <w:sz w:val="18"/>
                <w:szCs w:val="18"/>
              </w:rPr>
              <w:t>按照维修手册工艺安装，包括五档齿轮的安装、五档同步器的安装、 轮毂的安装、定位销的安装、第二轴螺母的安装等，做到熟练无误</w:t>
            </w:r>
            <w:r>
              <w:rPr>
                <w:rFonts w:hint="eastAsia" w:ascii="宋体" w:hAnsi="宋体" w:eastAsia="宋体" w:cs="宋体"/>
                <w:b w:val="0"/>
                <w:bCs w:val="0"/>
                <w:spacing w:val="2"/>
                <w:sz w:val="18"/>
                <w:szCs w:val="18"/>
                <w:lang w:eastAsia="zh-CN"/>
              </w:rPr>
              <w:t>。</w:t>
            </w:r>
          </w:p>
          <w:p w14:paraId="3C9C47FA">
            <w:pPr>
              <w:pStyle w:val="10"/>
              <w:keepNext w:val="0"/>
              <w:keepLines w:val="0"/>
              <w:pageBreakBefore w:val="0"/>
              <w:widowControl w:val="0"/>
              <w:kinsoku/>
              <w:wordWrap/>
              <w:overflowPunct/>
              <w:topLinePunct w:val="0"/>
              <w:autoSpaceDE w:val="0"/>
              <w:autoSpaceDN w:val="0"/>
              <w:bidi w:val="0"/>
              <w:adjustRightInd/>
              <w:snapToGrid/>
              <w:spacing w:line="400" w:lineRule="exact"/>
              <w:jc w:val="both"/>
              <w:textAlignment w:val="auto"/>
              <w:rPr>
                <w:rFonts w:hint="eastAsia" w:ascii="宋体" w:hAnsi="宋体" w:eastAsia="宋体" w:cs="宋体"/>
                <w:b w:val="0"/>
                <w:bCs w:val="0"/>
                <w:spacing w:val="2"/>
                <w:sz w:val="18"/>
                <w:szCs w:val="18"/>
              </w:rPr>
            </w:pPr>
          </w:p>
          <w:p w14:paraId="34410C0D">
            <w:pPr>
              <w:pStyle w:val="10"/>
              <w:keepNext w:val="0"/>
              <w:keepLines w:val="0"/>
              <w:pageBreakBefore w:val="0"/>
              <w:widowControl w:val="0"/>
              <w:kinsoku/>
              <w:wordWrap/>
              <w:overflowPunct/>
              <w:topLinePunct w:val="0"/>
              <w:autoSpaceDE w:val="0"/>
              <w:autoSpaceDN w:val="0"/>
              <w:bidi w:val="0"/>
              <w:adjustRightInd/>
              <w:snapToGrid/>
              <w:spacing w:line="400" w:lineRule="exact"/>
              <w:jc w:val="both"/>
              <w:textAlignment w:val="auto"/>
              <w:rPr>
                <w:rFonts w:hint="eastAsia" w:ascii="宋体" w:hAnsi="宋体" w:eastAsia="宋体" w:cs="宋体"/>
                <w:b w:val="0"/>
                <w:bCs w:val="0"/>
                <w:spacing w:val="2"/>
                <w:sz w:val="18"/>
                <w:szCs w:val="18"/>
                <w:lang w:val="en-US" w:eastAsia="zh-CN"/>
              </w:rPr>
            </w:pPr>
            <w:r>
              <w:rPr>
                <w:rFonts w:hint="eastAsia" w:ascii="宋体" w:hAnsi="宋体" w:eastAsia="宋体" w:cs="宋体"/>
                <w:b w:val="0"/>
                <w:bCs w:val="0"/>
                <w:spacing w:val="2"/>
                <w:sz w:val="18"/>
                <w:szCs w:val="18"/>
              </w:rPr>
              <w:t>检查、测量方法，拆卸、装 配流程，工具、量具选用，数据记录，数据分析判断、汽车充电系统相关知识运用等。</w:t>
            </w:r>
          </w:p>
        </w:tc>
        <w:tc>
          <w:tcPr>
            <w:tcW w:w="404" w:type="pct"/>
            <w:vAlign w:val="center"/>
          </w:tcPr>
          <w:p w14:paraId="29FBF5A1">
            <w:pPr>
              <w:pStyle w:val="10"/>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b w:val="0"/>
                <w:bCs w:val="0"/>
                <w:snapToGrid w:val="0"/>
                <w:color w:val="000000"/>
                <w:spacing w:val="-8"/>
                <w:kern w:val="0"/>
                <w:sz w:val="18"/>
                <w:szCs w:val="18"/>
                <w:vertAlign w:val="baseline"/>
                <w:lang w:val="en-US" w:eastAsia="zh-CN" w:bidi="ar-SA"/>
              </w:rPr>
            </w:pPr>
            <w:r>
              <w:rPr>
                <w:rFonts w:hint="eastAsia" w:ascii="宋体" w:hAnsi="宋体" w:eastAsia="宋体" w:cs="宋体"/>
                <w:b w:val="0"/>
                <w:bCs w:val="0"/>
                <w:snapToGrid w:val="0"/>
                <w:color w:val="000000"/>
                <w:spacing w:val="-8"/>
                <w:kern w:val="0"/>
                <w:sz w:val="18"/>
                <w:szCs w:val="18"/>
                <w:vertAlign w:val="baseline"/>
                <w:lang w:val="en-US" w:eastAsia="zh-CN" w:bidi="ar-SA"/>
              </w:rPr>
              <w:t>56</w:t>
            </w:r>
          </w:p>
        </w:tc>
        <w:tc>
          <w:tcPr>
            <w:tcW w:w="427" w:type="pct"/>
            <w:vAlign w:val="center"/>
          </w:tcPr>
          <w:p w14:paraId="2407B1A8">
            <w:pPr>
              <w:pStyle w:val="10"/>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b w:val="0"/>
                <w:bCs w:val="0"/>
                <w:snapToGrid w:val="0"/>
                <w:color w:val="000000"/>
                <w:spacing w:val="-8"/>
                <w:kern w:val="0"/>
                <w:sz w:val="18"/>
                <w:szCs w:val="18"/>
                <w:vertAlign w:val="baseline"/>
                <w:lang w:val="en-US" w:eastAsia="zh-CN" w:bidi="ar-SA"/>
              </w:rPr>
            </w:pPr>
            <w:r>
              <w:rPr>
                <w:rFonts w:hint="eastAsia" w:ascii="宋体" w:hAnsi="宋体" w:eastAsia="宋体" w:cs="宋体"/>
                <w:b w:val="0"/>
                <w:bCs w:val="0"/>
                <w:spacing w:val="-8"/>
                <w:sz w:val="18"/>
                <w:szCs w:val="18"/>
                <w:vertAlign w:val="baseline"/>
                <w:lang w:val="en-US" w:eastAsia="zh-CN"/>
              </w:rPr>
              <w:t>12.36%</w:t>
            </w:r>
          </w:p>
        </w:tc>
      </w:tr>
    </w:tbl>
    <w:p w14:paraId="48EAAE92">
      <w:pPr>
        <w:spacing w:before="12" w:line="221" w:lineRule="auto"/>
        <w:ind w:left="634"/>
        <w:outlineLvl w:val="2"/>
        <w:rPr>
          <w:rFonts w:ascii="黑体" w:hAnsi="黑体" w:eastAsia="黑体" w:cs="黑体"/>
          <w:b/>
          <w:bCs/>
          <w:spacing w:val="1"/>
          <w:sz w:val="31"/>
          <w:szCs w:val="31"/>
        </w:rPr>
      </w:pPr>
    </w:p>
    <w:p w14:paraId="69992F30">
      <w:pPr>
        <w:keepNext w:val="0"/>
        <w:keepLines w:val="0"/>
        <w:pageBreakBefore w:val="0"/>
        <w:widowControl/>
        <w:kinsoku w:val="0"/>
        <w:wordWrap/>
        <w:overflowPunct/>
        <w:topLinePunct w:val="0"/>
        <w:autoSpaceDE w:val="0"/>
        <w:autoSpaceDN w:val="0"/>
        <w:bidi w:val="0"/>
        <w:adjustRightInd w:val="0"/>
        <w:snapToGrid w:val="0"/>
        <w:spacing w:before="10" w:after="0" w:afterLines="50" w:line="240" w:lineRule="auto"/>
        <w:textAlignment w:val="baseline"/>
        <w:outlineLvl w:val="2"/>
        <w:rPr>
          <w:rFonts w:ascii="黑体" w:hAnsi="黑体" w:eastAsia="黑体" w:cs="黑体"/>
          <w:b/>
          <w:bCs/>
          <w:spacing w:val="3"/>
          <w:sz w:val="30"/>
          <w:szCs w:val="30"/>
        </w:rPr>
      </w:pPr>
      <w:r>
        <w:rPr>
          <w:rFonts w:ascii="黑体" w:hAnsi="黑体" w:eastAsia="黑体" w:cs="黑体"/>
          <w:b/>
          <w:bCs/>
          <w:spacing w:val="3"/>
          <w:sz w:val="30"/>
          <w:szCs w:val="30"/>
        </w:rPr>
        <w:t>七、教学进程总体安排</w:t>
      </w:r>
    </w:p>
    <w:p w14:paraId="5B22266C">
      <w:pPr>
        <w:keepNext w:val="0"/>
        <w:keepLines w:val="0"/>
        <w:pageBreakBefore w:val="0"/>
        <w:widowControl/>
        <w:kinsoku w:val="0"/>
        <w:wordWrap/>
        <w:overflowPunct/>
        <w:topLinePunct w:val="0"/>
        <w:autoSpaceDE w:val="0"/>
        <w:autoSpaceDN w:val="0"/>
        <w:bidi w:val="0"/>
        <w:adjustRightInd w:val="0"/>
        <w:snapToGrid w:val="0"/>
        <w:spacing w:before="0" w:beforeLines="30" w:after="0" w:afterLines="30" w:line="240" w:lineRule="auto"/>
        <w:ind w:left="0" w:firstLine="498" w:firstLineChars="200"/>
        <w:textAlignment w:val="baseline"/>
        <w:outlineLvl w:val="2"/>
        <w:rPr>
          <w:rFonts w:hint="eastAsia" w:ascii="宋体" w:hAnsi="宋体" w:eastAsia="宋体" w:cs="宋体"/>
          <w:b/>
          <w:bCs/>
          <w:spacing w:val="19"/>
          <w:sz w:val="21"/>
          <w:szCs w:val="21"/>
          <w:lang w:val="en-US" w:eastAsia="zh-CN"/>
        </w:rPr>
      </w:pPr>
      <w:r>
        <w:rPr>
          <w:rFonts w:hint="eastAsia" w:ascii="宋体" w:hAnsi="宋体" w:eastAsia="宋体" w:cs="宋体"/>
          <w:b/>
          <w:bCs/>
          <w:spacing w:val="19"/>
          <w:sz w:val="21"/>
          <w:szCs w:val="21"/>
          <w:lang w:eastAsia="zh-CN"/>
        </w:rPr>
        <w:t>（</w:t>
      </w:r>
      <w:r>
        <w:rPr>
          <w:rFonts w:hint="eastAsia" w:ascii="宋体" w:hAnsi="宋体" w:eastAsia="宋体" w:cs="宋体"/>
          <w:b/>
          <w:bCs/>
          <w:spacing w:val="19"/>
          <w:sz w:val="21"/>
          <w:szCs w:val="21"/>
          <w:lang w:val="en-US" w:eastAsia="zh-CN"/>
        </w:rPr>
        <w:t>一</w:t>
      </w:r>
      <w:r>
        <w:rPr>
          <w:rFonts w:hint="eastAsia" w:ascii="宋体" w:hAnsi="宋体" w:eastAsia="宋体" w:cs="宋体"/>
          <w:b/>
          <w:bCs/>
          <w:spacing w:val="19"/>
          <w:sz w:val="21"/>
          <w:szCs w:val="21"/>
          <w:lang w:eastAsia="zh-CN"/>
        </w:rPr>
        <w:t>）</w:t>
      </w:r>
      <w:r>
        <w:rPr>
          <w:rFonts w:hint="eastAsia" w:ascii="宋体" w:hAnsi="宋体" w:eastAsia="宋体" w:cs="宋体"/>
          <w:b/>
          <w:bCs/>
          <w:spacing w:val="19"/>
          <w:sz w:val="21"/>
          <w:szCs w:val="21"/>
          <w:lang w:val="en-US" w:eastAsia="zh-CN"/>
        </w:rPr>
        <w:t>课程设置结构</w:t>
      </w:r>
    </w:p>
    <w:p w14:paraId="4B8632C5">
      <w:pPr>
        <w:pStyle w:val="10"/>
        <w:spacing w:line="400" w:lineRule="exact"/>
        <w:jc w:val="center"/>
        <w:rPr>
          <w:rFonts w:hint="default" w:ascii="仿宋" w:hAnsi="仿宋" w:eastAsia="仿宋" w:cs="仿宋"/>
          <w:b/>
          <w:bCs/>
          <w:spacing w:val="-8"/>
          <w:sz w:val="24"/>
          <w:szCs w:val="24"/>
          <w:lang w:val="en-US" w:eastAsia="zh-CN"/>
        </w:rPr>
      </w:pPr>
      <w:r>
        <w:rPr>
          <w:rFonts w:hint="eastAsia" w:ascii="仿宋" w:hAnsi="仿宋" w:eastAsia="仿宋" w:cs="仿宋"/>
          <w:b/>
          <w:bCs/>
          <w:spacing w:val="-8"/>
          <w:sz w:val="24"/>
          <w:szCs w:val="24"/>
          <w:lang w:val="en-US" w:eastAsia="zh-CN"/>
        </w:rPr>
        <w:t>表4 课程设置结构表</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2"/>
        <w:gridCol w:w="1590"/>
        <w:gridCol w:w="2565"/>
        <w:gridCol w:w="1591"/>
        <w:gridCol w:w="1815"/>
      </w:tblGrid>
      <w:tr w14:paraId="16E49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512" w:type="dxa"/>
            <w:vAlign w:val="center"/>
          </w:tcPr>
          <w:p w14:paraId="117AF1E8">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b/>
                <w:bCs/>
                <w:spacing w:val="1"/>
                <w:sz w:val="18"/>
                <w:szCs w:val="18"/>
                <w:vertAlign w:val="baseline"/>
                <w:lang w:val="en-US" w:eastAsia="zh-CN"/>
              </w:rPr>
            </w:pPr>
            <w:r>
              <w:rPr>
                <w:rFonts w:hint="eastAsia" w:ascii="宋体" w:hAnsi="宋体" w:eastAsia="宋体" w:cs="宋体"/>
                <w:b/>
                <w:bCs/>
                <w:spacing w:val="1"/>
                <w:sz w:val="18"/>
                <w:szCs w:val="18"/>
                <w:vertAlign w:val="baseline"/>
                <w:lang w:val="en-US" w:eastAsia="zh-CN"/>
              </w:rPr>
              <w:t>课程类别</w:t>
            </w:r>
          </w:p>
        </w:tc>
        <w:tc>
          <w:tcPr>
            <w:tcW w:w="1590" w:type="dxa"/>
            <w:vAlign w:val="center"/>
          </w:tcPr>
          <w:p w14:paraId="203F9868">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b/>
                <w:bCs/>
                <w:spacing w:val="1"/>
                <w:sz w:val="18"/>
                <w:szCs w:val="18"/>
                <w:vertAlign w:val="baseline"/>
                <w:lang w:val="en-US" w:eastAsia="zh-CN"/>
              </w:rPr>
            </w:pPr>
            <w:r>
              <w:rPr>
                <w:rFonts w:hint="eastAsia" w:ascii="宋体" w:hAnsi="宋体" w:eastAsia="宋体" w:cs="宋体"/>
                <w:b/>
                <w:bCs/>
                <w:spacing w:val="1"/>
                <w:sz w:val="18"/>
                <w:szCs w:val="18"/>
                <w:vertAlign w:val="baseline"/>
                <w:lang w:val="en-US" w:eastAsia="zh-CN"/>
              </w:rPr>
              <w:t>课程性质</w:t>
            </w:r>
          </w:p>
        </w:tc>
        <w:tc>
          <w:tcPr>
            <w:tcW w:w="2565" w:type="dxa"/>
            <w:vAlign w:val="center"/>
          </w:tcPr>
          <w:p w14:paraId="30863780">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b/>
                <w:bCs/>
                <w:spacing w:val="1"/>
                <w:sz w:val="18"/>
                <w:szCs w:val="18"/>
                <w:vertAlign w:val="baseline"/>
                <w:lang w:val="en-US" w:eastAsia="zh-CN"/>
              </w:rPr>
            </w:pPr>
            <w:r>
              <w:rPr>
                <w:rFonts w:hint="eastAsia" w:ascii="宋体" w:hAnsi="宋体" w:eastAsia="宋体" w:cs="宋体"/>
                <w:b/>
                <w:bCs/>
                <w:spacing w:val="1"/>
                <w:sz w:val="18"/>
                <w:szCs w:val="18"/>
                <w:vertAlign w:val="baseline"/>
                <w:lang w:val="en-US" w:eastAsia="zh-CN"/>
              </w:rPr>
              <w:t>课程名称</w:t>
            </w:r>
          </w:p>
        </w:tc>
        <w:tc>
          <w:tcPr>
            <w:tcW w:w="1591" w:type="dxa"/>
            <w:vAlign w:val="center"/>
          </w:tcPr>
          <w:p w14:paraId="7FE57493">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b/>
                <w:bCs/>
                <w:spacing w:val="1"/>
                <w:sz w:val="18"/>
                <w:szCs w:val="18"/>
                <w:vertAlign w:val="baseline"/>
                <w:lang w:val="en-US" w:eastAsia="zh-CN"/>
              </w:rPr>
            </w:pPr>
            <w:r>
              <w:rPr>
                <w:rFonts w:hint="eastAsia" w:ascii="宋体" w:hAnsi="宋体" w:eastAsia="宋体" w:cs="宋体"/>
                <w:b/>
                <w:bCs/>
                <w:spacing w:val="1"/>
                <w:sz w:val="18"/>
                <w:szCs w:val="18"/>
                <w:vertAlign w:val="baseline"/>
                <w:lang w:val="en-US" w:eastAsia="zh-CN"/>
              </w:rPr>
              <w:t>课程编码</w:t>
            </w:r>
          </w:p>
        </w:tc>
        <w:tc>
          <w:tcPr>
            <w:tcW w:w="1815" w:type="dxa"/>
            <w:vAlign w:val="center"/>
          </w:tcPr>
          <w:p w14:paraId="5C249B28">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b/>
                <w:bCs/>
                <w:spacing w:val="1"/>
                <w:sz w:val="18"/>
                <w:szCs w:val="18"/>
                <w:vertAlign w:val="baseline"/>
                <w:lang w:val="en-US" w:eastAsia="zh-CN"/>
              </w:rPr>
            </w:pPr>
            <w:r>
              <w:rPr>
                <w:rFonts w:hint="eastAsia" w:ascii="宋体" w:hAnsi="宋体" w:eastAsia="宋体" w:cs="宋体"/>
                <w:b/>
                <w:bCs/>
                <w:spacing w:val="1"/>
                <w:sz w:val="18"/>
                <w:szCs w:val="18"/>
                <w:vertAlign w:val="baseline"/>
                <w:lang w:val="en-US" w:eastAsia="zh-CN"/>
              </w:rPr>
              <w:t>学时学分</w:t>
            </w:r>
          </w:p>
        </w:tc>
      </w:tr>
      <w:tr w14:paraId="08C48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512" w:type="dxa"/>
            <w:vMerge w:val="restart"/>
            <w:vAlign w:val="center"/>
          </w:tcPr>
          <w:p w14:paraId="1FB5066A">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1"/>
                <w:sz w:val="18"/>
                <w:szCs w:val="18"/>
                <w:vertAlign w:val="baseline"/>
                <w:lang w:val="en-US" w:eastAsia="zh-CN"/>
              </w:rPr>
            </w:pPr>
            <w:r>
              <w:rPr>
                <w:rFonts w:hint="eastAsia" w:ascii="宋体" w:hAnsi="宋体" w:eastAsia="宋体" w:cs="宋体"/>
                <w:spacing w:val="1"/>
                <w:sz w:val="18"/>
                <w:szCs w:val="18"/>
                <w:vertAlign w:val="baseline"/>
                <w:lang w:val="en-US" w:eastAsia="zh-CN"/>
              </w:rPr>
              <w:t>公共基础课</w:t>
            </w:r>
          </w:p>
        </w:tc>
        <w:tc>
          <w:tcPr>
            <w:tcW w:w="1590" w:type="dxa"/>
            <w:vMerge w:val="restart"/>
            <w:vAlign w:val="center"/>
          </w:tcPr>
          <w:p w14:paraId="643D6391">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1"/>
                <w:sz w:val="18"/>
                <w:szCs w:val="18"/>
                <w:vertAlign w:val="baseline"/>
                <w:lang w:val="en-US" w:eastAsia="zh-CN"/>
              </w:rPr>
            </w:pPr>
            <w:r>
              <w:rPr>
                <w:rFonts w:hint="eastAsia" w:ascii="宋体" w:hAnsi="宋体" w:eastAsia="宋体" w:cs="宋体"/>
                <w:spacing w:val="1"/>
                <w:sz w:val="18"/>
                <w:szCs w:val="18"/>
                <w:vertAlign w:val="baseline"/>
                <w:lang w:val="en-US" w:eastAsia="zh-CN"/>
              </w:rPr>
              <w:t>思想政治课</w:t>
            </w:r>
          </w:p>
        </w:tc>
        <w:tc>
          <w:tcPr>
            <w:tcW w:w="2565" w:type="dxa"/>
            <w:vAlign w:val="center"/>
          </w:tcPr>
          <w:p w14:paraId="43C9941E">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1"/>
                <w:sz w:val="18"/>
                <w:szCs w:val="18"/>
                <w:vertAlign w:val="baseline"/>
                <w:lang w:val="en-US" w:eastAsia="zh-CN"/>
              </w:rPr>
            </w:pPr>
            <w:r>
              <w:rPr>
                <w:rFonts w:hint="eastAsia" w:ascii="宋体" w:hAnsi="宋体" w:eastAsia="宋体" w:cs="宋体"/>
                <w:spacing w:val="1"/>
                <w:sz w:val="18"/>
                <w:szCs w:val="18"/>
                <w:vertAlign w:val="baseline"/>
                <w:lang w:val="en-US" w:eastAsia="zh-CN"/>
              </w:rPr>
              <w:t>中国特色社会主义</w:t>
            </w:r>
          </w:p>
        </w:tc>
        <w:tc>
          <w:tcPr>
            <w:tcW w:w="1591" w:type="dxa"/>
            <w:vAlign w:val="center"/>
          </w:tcPr>
          <w:p w14:paraId="524AFBE1">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1"/>
                <w:sz w:val="18"/>
                <w:szCs w:val="18"/>
                <w:vertAlign w:val="baseline"/>
                <w:lang w:val="en-US" w:eastAsia="zh-CN"/>
              </w:rPr>
            </w:pPr>
            <w:r>
              <w:rPr>
                <w:rFonts w:hint="eastAsia" w:ascii="宋体" w:hAnsi="宋体" w:eastAsia="宋体" w:cs="宋体"/>
                <w:spacing w:val="1"/>
                <w:sz w:val="18"/>
                <w:szCs w:val="18"/>
                <w:vertAlign w:val="baseline"/>
                <w:lang w:val="en-US" w:eastAsia="zh-CN"/>
              </w:rPr>
              <w:t>000</w:t>
            </w:r>
          </w:p>
        </w:tc>
        <w:tc>
          <w:tcPr>
            <w:tcW w:w="1815" w:type="dxa"/>
            <w:vAlign w:val="center"/>
          </w:tcPr>
          <w:p w14:paraId="627351CD">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1"/>
                <w:sz w:val="18"/>
                <w:szCs w:val="18"/>
                <w:vertAlign w:val="baseline"/>
                <w:lang w:val="en-US" w:eastAsia="zh-CN"/>
              </w:rPr>
            </w:pPr>
            <w:r>
              <w:rPr>
                <w:rFonts w:hint="eastAsia" w:ascii="宋体" w:hAnsi="宋体" w:eastAsia="宋体" w:cs="宋体"/>
                <w:spacing w:val="1"/>
                <w:sz w:val="18"/>
                <w:szCs w:val="18"/>
                <w:vertAlign w:val="baseline"/>
                <w:lang w:val="en-US" w:eastAsia="zh-CN"/>
              </w:rPr>
              <w:t>36</w:t>
            </w:r>
          </w:p>
        </w:tc>
      </w:tr>
      <w:tr w14:paraId="10A7A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512" w:type="dxa"/>
            <w:vMerge w:val="continue"/>
            <w:vAlign w:val="center"/>
          </w:tcPr>
          <w:p w14:paraId="17F1EF33">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1"/>
                <w:sz w:val="18"/>
                <w:szCs w:val="18"/>
                <w:vertAlign w:val="baseline"/>
                <w:lang w:val="en-US" w:eastAsia="zh-CN"/>
              </w:rPr>
            </w:pPr>
          </w:p>
        </w:tc>
        <w:tc>
          <w:tcPr>
            <w:tcW w:w="1590" w:type="dxa"/>
            <w:vMerge w:val="continue"/>
            <w:vAlign w:val="center"/>
          </w:tcPr>
          <w:p w14:paraId="326D04D1">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1"/>
                <w:sz w:val="18"/>
                <w:szCs w:val="18"/>
                <w:vertAlign w:val="baseline"/>
                <w:lang w:val="en-US" w:eastAsia="zh-CN"/>
              </w:rPr>
            </w:pPr>
          </w:p>
        </w:tc>
        <w:tc>
          <w:tcPr>
            <w:tcW w:w="2565" w:type="dxa"/>
            <w:vAlign w:val="center"/>
          </w:tcPr>
          <w:p w14:paraId="3C003546">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1"/>
                <w:sz w:val="18"/>
                <w:szCs w:val="18"/>
                <w:vertAlign w:val="baseline"/>
                <w:lang w:val="en-US" w:eastAsia="zh-CN"/>
              </w:rPr>
            </w:pPr>
            <w:r>
              <w:rPr>
                <w:rFonts w:hint="eastAsia" w:ascii="宋体" w:hAnsi="宋体" w:eastAsia="宋体" w:cs="宋体"/>
                <w:spacing w:val="1"/>
                <w:sz w:val="18"/>
                <w:szCs w:val="18"/>
                <w:vertAlign w:val="baseline"/>
                <w:lang w:val="en-US" w:eastAsia="zh-CN"/>
              </w:rPr>
              <w:t>哲学与人生</w:t>
            </w:r>
          </w:p>
        </w:tc>
        <w:tc>
          <w:tcPr>
            <w:tcW w:w="1591" w:type="dxa"/>
            <w:vAlign w:val="center"/>
          </w:tcPr>
          <w:p w14:paraId="7DFCBB36">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1"/>
                <w:sz w:val="18"/>
                <w:szCs w:val="18"/>
                <w:vertAlign w:val="baseline"/>
                <w:lang w:val="en-US" w:eastAsia="zh-CN"/>
              </w:rPr>
            </w:pPr>
            <w:r>
              <w:rPr>
                <w:rFonts w:hint="eastAsia" w:ascii="宋体" w:hAnsi="宋体" w:eastAsia="宋体" w:cs="宋体"/>
                <w:spacing w:val="1"/>
                <w:sz w:val="18"/>
                <w:szCs w:val="18"/>
                <w:vertAlign w:val="baseline"/>
                <w:lang w:val="en-US" w:eastAsia="zh-CN"/>
              </w:rPr>
              <w:t>001</w:t>
            </w:r>
          </w:p>
        </w:tc>
        <w:tc>
          <w:tcPr>
            <w:tcW w:w="1815" w:type="dxa"/>
            <w:vAlign w:val="center"/>
          </w:tcPr>
          <w:p w14:paraId="0AD49E1F">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1"/>
                <w:sz w:val="18"/>
                <w:szCs w:val="18"/>
                <w:vertAlign w:val="baseline"/>
                <w:lang w:val="en-US" w:eastAsia="zh-CN"/>
              </w:rPr>
            </w:pPr>
            <w:r>
              <w:rPr>
                <w:rFonts w:hint="eastAsia" w:ascii="宋体" w:hAnsi="宋体" w:eastAsia="宋体" w:cs="宋体"/>
                <w:spacing w:val="1"/>
                <w:sz w:val="18"/>
                <w:szCs w:val="18"/>
                <w:vertAlign w:val="baseline"/>
                <w:lang w:val="en-US" w:eastAsia="zh-CN"/>
              </w:rPr>
              <w:t>36</w:t>
            </w:r>
          </w:p>
        </w:tc>
      </w:tr>
      <w:tr w14:paraId="1FE61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512" w:type="dxa"/>
            <w:vMerge w:val="continue"/>
            <w:vAlign w:val="center"/>
          </w:tcPr>
          <w:p w14:paraId="0116EAEC">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1"/>
                <w:sz w:val="18"/>
                <w:szCs w:val="18"/>
                <w:vertAlign w:val="baseline"/>
                <w:lang w:val="en-US" w:eastAsia="zh-CN"/>
              </w:rPr>
            </w:pPr>
          </w:p>
        </w:tc>
        <w:tc>
          <w:tcPr>
            <w:tcW w:w="1590" w:type="dxa"/>
            <w:vMerge w:val="continue"/>
            <w:vAlign w:val="center"/>
          </w:tcPr>
          <w:p w14:paraId="27376F74">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1"/>
                <w:sz w:val="18"/>
                <w:szCs w:val="18"/>
                <w:vertAlign w:val="baseline"/>
                <w:lang w:val="en-US" w:eastAsia="zh-CN"/>
              </w:rPr>
            </w:pPr>
          </w:p>
        </w:tc>
        <w:tc>
          <w:tcPr>
            <w:tcW w:w="2565" w:type="dxa"/>
            <w:vAlign w:val="center"/>
          </w:tcPr>
          <w:p w14:paraId="4BA05687">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1"/>
                <w:sz w:val="18"/>
                <w:szCs w:val="18"/>
                <w:vertAlign w:val="baseline"/>
                <w:lang w:val="en-US" w:eastAsia="zh-CN"/>
              </w:rPr>
            </w:pPr>
            <w:r>
              <w:rPr>
                <w:rFonts w:hint="eastAsia" w:ascii="宋体" w:hAnsi="宋体" w:eastAsia="宋体" w:cs="宋体"/>
                <w:spacing w:val="1"/>
                <w:sz w:val="18"/>
                <w:szCs w:val="18"/>
                <w:vertAlign w:val="baseline"/>
                <w:lang w:val="en-US" w:eastAsia="zh-CN"/>
              </w:rPr>
              <w:t>职业道德与法律</w:t>
            </w:r>
          </w:p>
        </w:tc>
        <w:tc>
          <w:tcPr>
            <w:tcW w:w="1591" w:type="dxa"/>
            <w:vAlign w:val="center"/>
          </w:tcPr>
          <w:p w14:paraId="10FC34B2">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1"/>
                <w:sz w:val="18"/>
                <w:szCs w:val="18"/>
                <w:vertAlign w:val="baseline"/>
                <w:lang w:val="en-US" w:eastAsia="zh-CN"/>
              </w:rPr>
            </w:pPr>
            <w:r>
              <w:rPr>
                <w:rFonts w:hint="eastAsia" w:ascii="宋体" w:hAnsi="宋体" w:eastAsia="宋体" w:cs="宋体"/>
                <w:spacing w:val="1"/>
                <w:sz w:val="18"/>
                <w:szCs w:val="18"/>
                <w:vertAlign w:val="baseline"/>
                <w:lang w:val="en-US" w:eastAsia="zh-CN"/>
              </w:rPr>
              <w:t>002</w:t>
            </w:r>
          </w:p>
        </w:tc>
        <w:tc>
          <w:tcPr>
            <w:tcW w:w="1815" w:type="dxa"/>
            <w:vAlign w:val="center"/>
          </w:tcPr>
          <w:p w14:paraId="4A24EA74">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1"/>
                <w:sz w:val="18"/>
                <w:szCs w:val="18"/>
                <w:vertAlign w:val="baseline"/>
                <w:lang w:val="en-US" w:eastAsia="zh-CN"/>
              </w:rPr>
            </w:pPr>
            <w:r>
              <w:rPr>
                <w:rFonts w:hint="eastAsia" w:ascii="宋体" w:hAnsi="宋体" w:eastAsia="宋体" w:cs="宋体"/>
                <w:spacing w:val="1"/>
                <w:sz w:val="18"/>
                <w:szCs w:val="18"/>
                <w:vertAlign w:val="baseline"/>
                <w:lang w:val="en-US" w:eastAsia="zh-CN"/>
              </w:rPr>
              <w:t>36</w:t>
            </w:r>
          </w:p>
        </w:tc>
      </w:tr>
      <w:tr w14:paraId="39B43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512" w:type="dxa"/>
            <w:vMerge w:val="continue"/>
            <w:vAlign w:val="center"/>
          </w:tcPr>
          <w:p w14:paraId="048A2D62">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1"/>
                <w:sz w:val="18"/>
                <w:szCs w:val="18"/>
                <w:vertAlign w:val="baseline"/>
                <w:lang w:val="en-US" w:eastAsia="zh-CN"/>
              </w:rPr>
            </w:pPr>
          </w:p>
        </w:tc>
        <w:tc>
          <w:tcPr>
            <w:tcW w:w="1590" w:type="dxa"/>
            <w:vMerge w:val="continue"/>
            <w:vAlign w:val="center"/>
          </w:tcPr>
          <w:p w14:paraId="0EC0EDCE">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1"/>
                <w:sz w:val="18"/>
                <w:szCs w:val="18"/>
                <w:vertAlign w:val="baseline"/>
                <w:lang w:val="en-US" w:eastAsia="zh-CN"/>
              </w:rPr>
            </w:pPr>
          </w:p>
        </w:tc>
        <w:tc>
          <w:tcPr>
            <w:tcW w:w="2565" w:type="dxa"/>
            <w:vAlign w:val="center"/>
          </w:tcPr>
          <w:p w14:paraId="264F81E5">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1"/>
                <w:sz w:val="18"/>
                <w:szCs w:val="18"/>
                <w:vertAlign w:val="baseline"/>
                <w:lang w:val="en-US" w:eastAsia="zh-CN"/>
              </w:rPr>
            </w:pPr>
            <w:r>
              <w:rPr>
                <w:rFonts w:hint="eastAsia" w:ascii="宋体" w:hAnsi="宋体" w:eastAsia="宋体" w:cs="宋体"/>
                <w:spacing w:val="1"/>
                <w:sz w:val="18"/>
                <w:szCs w:val="18"/>
                <w:vertAlign w:val="baseline"/>
                <w:lang w:val="en-US" w:eastAsia="zh-CN"/>
              </w:rPr>
              <w:t>心理健康与职业生涯</w:t>
            </w:r>
          </w:p>
        </w:tc>
        <w:tc>
          <w:tcPr>
            <w:tcW w:w="1591" w:type="dxa"/>
            <w:vAlign w:val="center"/>
          </w:tcPr>
          <w:p w14:paraId="3A4D60A4">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1"/>
                <w:sz w:val="18"/>
                <w:szCs w:val="18"/>
                <w:vertAlign w:val="baseline"/>
                <w:lang w:val="en-US" w:eastAsia="zh-CN"/>
              </w:rPr>
            </w:pPr>
            <w:r>
              <w:rPr>
                <w:rFonts w:hint="eastAsia" w:ascii="宋体" w:hAnsi="宋体" w:eastAsia="宋体" w:cs="宋体"/>
                <w:spacing w:val="1"/>
                <w:sz w:val="18"/>
                <w:szCs w:val="18"/>
                <w:vertAlign w:val="baseline"/>
                <w:lang w:val="en-US" w:eastAsia="zh-CN"/>
              </w:rPr>
              <w:t>003</w:t>
            </w:r>
          </w:p>
        </w:tc>
        <w:tc>
          <w:tcPr>
            <w:tcW w:w="1815" w:type="dxa"/>
            <w:vAlign w:val="center"/>
          </w:tcPr>
          <w:p w14:paraId="11576FA3">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1"/>
                <w:sz w:val="18"/>
                <w:szCs w:val="18"/>
                <w:vertAlign w:val="baseline"/>
                <w:lang w:val="en-US" w:eastAsia="zh-CN"/>
              </w:rPr>
            </w:pPr>
            <w:r>
              <w:rPr>
                <w:rFonts w:hint="eastAsia" w:ascii="宋体" w:hAnsi="宋体" w:eastAsia="宋体" w:cs="宋体"/>
                <w:spacing w:val="1"/>
                <w:sz w:val="18"/>
                <w:szCs w:val="18"/>
                <w:vertAlign w:val="baseline"/>
                <w:lang w:val="en-US" w:eastAsia="zh-CN"/>
              </w:rPr>
              <w:t>36</w:t>
            </w:r>
          </w:p>
        </w:tc>
      </w:tr>
      <w:tr w14:paraId="76BE0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512" w:type="dxa"/>
            <w:vMerge w:val="continue"/>
            <w:vAlign w:val="center"/>
          </w:tcPr>
          <w:p w14:paraId="3C25370F">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1"/>
                <w:sz w:val="18"/>
                <w:szCs w:val="18"/>
                <w:vertAlign w:val="baseline"/>
                <w:lang w:val="en-US" w:eastAsia="zh-CN"/>
              </w:rPr>
            </w:pPr>
          </w:p>
        </w:tc>
        <w:tc>
          <w:tcPr>
            <w:tcW w:w="1590" w:type="dxa"/>
            <w:vMerge w:val="restart"/>
            <w:vAlign w:val="center"/>
          </w:tcPr>
          <w:p w14:paraId="7CC88E41">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1"/>
                <w:sz w:val="18"/>
                <w:szCs w:val="18"/>
                <w:vertAlign w:val="baseline"/>
                <w:lang w:val="en-US" w:eastAsia="zh-CN"/>
              </w:rPr>
            </w:pPr>
            <w:r>
              <w:rPr>
                <w:rFonts w:hint="eastAsia" w:ascii="宋体" w:hAnsi="宋体" w:eastAsia="宋体" w:cs="宋体"/>
                <w:spacing w:val="1"/>
                <w:sz w:val="18"/>
                <w:szCs w:val="18"/>
                <w:vertAlign w:val="baseline"/>
                <w:lang w:val="en-US" w:eastAsia="zh-CN"/>
              </w:rPr>
              <w:t>文化基础课</w:t>
            </w:r>
          </w:p>
        </w:tc>
        <w:tc>
          <w:tcPr>
            <w:tcW w:w="2565" w:type="dxa"/>
            <w:vAlign w:val="center"/>
          </w:tcPr>
          <w:p w14:paraId="3897D0E9">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1"/>
                <w:sz w:val="18"/>
                <w:szCs w:val="18"/>
                <w:vertAlign w:val="baseline"/>
                <w:lang w:val="en-US" w:eastAsia="zh-CN"/>
              </w:rPr>
            </w:pPr>
            <w:r>
              <w:rPr>
                <w:rFonts w:hint="eastAsia" w:ascii="宋体" w:hAnsi="宋体" w:eastAsia="宋体" w:cs="宋体"/>
                <w:spacing w:val="1"/>
                <w:sz w:val="18"/>
                <w:szCs w:val="18"/>
                <w:vertAlign w:val="baseline"/>
                <w:lang w:val="en-US" w:eastAsia="zh-CN"/>
              </w:rPr>
              <w:t>语文</w:t>
            </w:r>
          </w:p>
        </w:tc>
        <w:tc>
          <w:tcPr>
            <w:tcW w:w="1591" w:type="dxa"/>
            <w:vAlign w:val="center"/>
          </w:tcPr>
          <w:p w14:paraId="449C69A2">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1"/>
                <w:sz w:val="18"/>
                <w:szCs w:val="18"/>
                <w:vertAlign w:val="baseline"/>
                <w:lang w:val="en-US" w:eastAsia="zh-CN"/>
              </w:rPr>
            </w:pPr>
            <w:r>
              <w:rPr>
                <w:rFonts w:hint="eastAsia" w:ascii="宋体" w:hAnsi="宋体" w:eastAsia="宋体" w:cs="宋体"/>
                <w:spacing w:val="1"/>
                <w:sz w:val="18"/>
                <w:szCs w:val="18"/>
                <w:vertAlign w:val="baseline"/>
                <w:lang w:val="en-US" w:eastAsia="zh-CN"/>
              </w:rPr>
              <w:t>004</w:t>
            </w:r>
          </w:p>
        </w:tc>
        <w:tc>
          <w:tcPr>
            <w:tcW w:w="1815" w:type="dxa"/>
            <w:vAlign w:val="center"/>
          </w:tcPr>
          <w:p w14:paraId="4AC6483C">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1"/>
                <w:sz w:val="18"/>
                <w:szCs w:val="18"/>
                <w:vertAlign w:val="baseline"/>
                <w:lang w:val="en-US" w:eastAsia="zh-CN"/>
              </w:rPr>
            </w:pPr>
            <w:r>
              <w:rPr>
                <w:rFonts w:hint="eastAsia" w:ascii="宋体" w:hAnsi="宋体" w:eastAsia="宋体" w:cs="宋体"/>
                <w:spacing w:val="1"/>
                <w:sz w:val="18"/>
                <w:szCs w:val="18"/>
                <w:vertAlign w:val="baseline"/>
                <w:lang w:val="en-US" w:eastAsia="zh-CN"/>
              </w:rPr>
              <w:t>288</w:t>
            </w:r>
          </w:p>
        </w:tc>
      </w:tr>
      <w:tr w14:paraId="2BF43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512" w:type="dxa"/>
            <w:vMerge w:val="continue"/>
            <w:vAlign w:val="center"/>
          </w:tcPr>
          <w:p w14:paraId="392A1B4A">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1"/>
                <w:sz w:val="18"/>
                <w:szCs w:val="18"/>
                <w:vertAlign w:val="baseline"/>
                <w:lang w:val="en-US" w:eastAsia="zh-CN"/>
              </w:rPr>
            </w:pPr>
          </w:p>
        </w:tc>
        <w:tc>
          <w:tcPr>
            <w:tcW w:w="1590" w:type="dxa"/>
            <w:vMerge w:val="continue"/>
            <w:vAlign w:val="center"/>
          </w:tcPr>
          <w:p w14:paraId="011ED1AC">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1"/>
                <w:sz w:val="18"/>
                <w:szCs w:val="18"/>
                <w:vertAlign w:val="baseline"/>
                <w:lang w:val="en-US" w:eastAsia="zh-CN"/>
              </w:rPr>
            </w:pPr>
          </w:p>
        </w:tc>
        <w:tc>
          <w:tcPr>
            <w:tcW w:w="2565" w:type="dxa"/>
            <w:vAlign w:val="center"/>
          </w:tcPr>
          <w:p w14:paraId="6A33BE9E">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1"/>
                <w:sz w:val="18"/>
                <w:szCs w:val="18"/>
                <w:vertAlign w:val="baseline"/>
                <w:lang w:val="en-US" w:eastAsia="zh-CN"/>
              </w:rPr>
            </w:pPr>
            <w:r>
              <w:rPr>
                <w:rFonts w:hint="eastAsia" w:ascii="宋体" w:hAnsi="宋体" w:eastAsia="宋体" w:cs="宋体"/>
                <w:spacing w:val="1"/>
                <w:sz w:val="18"/>
                <w:szCs w:val="18"/>
                <w:vertAlign w:val="baseline"/>
                <w:lang w:val="en-US" w:eastAsia="zh-CN"/>
              </w:rPr>
              <w:t>数学</w:t>
            </w:r>
          </w:p>
        </w:tc>
        <w:tc>
          <w:tcPr>
            <w:tcW w:w="1591" w:type="dxa"/>
            <w:vAlign w:val="center"/>
          </w:tcPr>
          <w:p w14:paraId="7CFBC13E">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1"/>
                <w:sz w:val="18"/>
                <w:szCs w:val="18"/>
                <w:vertAlign w:val="baseline"/>
                <w:lang w:val="en-US" w:eastAsia="zh-CN"/>
              </w:rPr>
            </w:pPr>
            <w:r>
              <w:rPr>
                <w:rFonts w:hint="eastAsia" w:ascii="宋体" w:hAnsi="宋体" w:eastAsia="宋体" w:cs="宋体"/>
                <w:spacing w:val="1"/>
                <w:sz w:val="18"/>
                <w:szCs w:val="18"/>
                <w:vertAlign w:val="baseline"/>
                <w:lang w:val="en-US" w:eastAsia="zh-CN"/>
              </w:rPr>
              <w:t>005</w:t>
            </w:r>
          </w:p>
        </w:tc>
        <w:tc>
          <w:tcPr>
            <w:tcW w:w="1815" w:type="dxa"/>
            <w:vAlign w:val="center"/>
          </w:tcPr>
          <w:p w14:paraId="736E1E99">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1"/>
                <w:sz w:val="18"/>
                <w:szCs w:val="18"/>
                <w:vertAlign w:val="baseline"/>
                <w:lang w:val="en-US" w:eastAsia="zh-CN"/>
              </w:rPr>
            </w:pPr>
            <w:r>
              <w:rPr>
                <w:rFonts w:hint="eastAsia" w:ascii="宋体" w:hAnsi="宋体" w:eastAsia="宋体" w:cs="宋体"/>
                <w:spacing w:val="1"/>
                <w:sz w:val="18"/>
                <w:szCs w:val="18"/>
                <w:vertAlign w:val="baseline"/>
                <w:lang w:val="en-US" w:eastAsia="zh-CN"/>
              </w:rPr>
              <w:t>288</w:t>
            </w:r>
          </w:p>
        </w:tc>
      </w:tr>
      <w:tr w14:paraId="0431B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512" w:type="dxa"/>
            <w:vMerge w:val="continue"/>
            <w:vAlign w:val="center"/>
          </w:tcPr>
          <w:p w14:paraId="0BE43E63">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1"/>
                <w:sz w:val="18"/>
                <w:szCs w:val="18"/>
                <w:vertAlign w:val="baseline"/>
                <w:lang w:val="en-US" w:eastAsia="zh-CN"/>
              </w:rPr>
            </w:pPr>
          </w:p>
        </w:tc>
        <w:tc>
          <w:tcPr>
            <w:tcW w:w="1590" w:type="dxa"/>
            <w:vMerge w:val="continue"/>
            <w:vAlign w:val="center"/>
          </w:tcPr>
          <w:p w14:paraId="21B79720">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1"/>
                <w:sz w:val="18"/>
                <w:szCs w:val="18"/>
                <w:vertAlign w:val="baseline"/>
                <w:lang w:val="en-US" w:eastAsia="zh-CN"/>
              </w:rPr>
            </w:pPr>
          </w:p>
        </w:tc>
        <w:tc>
          <w:tcPr>
            <w:tcW w:w="2565" w:type="dxa"/>
            <w:vAlign w:val="center"/>
          </w:tcPr>
          <w:p w14:paraId="361B0BC9">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1"/>
                <w:sz w:val="18"/>
                <w:szCs w:val="18"/>
                <w:vertAlign w:val="baseline"/>
                <w:lang w:val="en-US" w:eastAsia="zh-CN"/>
              </w:rPr>
            </w:pPr>
            <w:r>
              <w:rPr>
                <w:rFonts w:hint="eastAsia" w:ascii="宋体" w:hAnsi="宋体" w:eastAsia="宋体" w:cs="宋体"/>
                <w:spacing w:val="1"/>
                <w:sz w:val="18"/>
                <w:szCs w:val="18"/>
                <w:vertAlign w:val="baseline"/>
                <w:lang w:val="en-US" w:eastAsia="zh-CN"/>
              </w:rPr>
              <w:t>英语</w:t>
            </w:r>
          </w:p>
        </w:tc>
        <w:tc>
          <w:tcPr>
            <w:tcW w:w="1591" w:type="dxa"/>
            <w:vAlign w:val="center"/>
          </w:tcPr>
          <w:p w14:paraId="2FB5B8C8">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1"/>
                <w:sz w:val="18"/>
                <w:szCs w:val="18"/>
                <w:vertAlign w:val="baseline"/>
                <w:lang w:val="en-US" w:eastAsia="zh-CN"/>
              </w:rPr>
            </w:pPr>
            <w:r>
              <w:rPr>
                <w:rFonts w:hint="eastAsia" w:ascii="宋体" w:hAnsi="宋体" w:eastAsia="宋体" w:cs="宋体"/>
                <w:spacing w:val="1"/>
                <w:sz w:val="18"/>
                <w:szCs w:val="18"/>
                <w:vertAlign w:val="baseline"/>
                <w:lang w:val="en-US" w:eastAsia="zh-CN"/>
              </w:rPr>
              <w:t>006</w:t>
            </w:r>
          </w:p>
        </w:tc>
        <w:tc>
          <w:tcPr>
            <w:tcW w:w="1815" w:type="dxa"/>
            <w:vAlign w:val="center"/>
          </w:tcPr>
          <w:p w14:paraId="0EABDCC8">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1"/>
                <w:sz w:val="18"/>
                <w:szCs w:val="18"/>
                <w:vertAlign w:val="baseline"/>
                <w:lang w:val="en-US" w:eastAsia="zh-CN"/>
              </w:rPr>
            </w:pPr>
            <w:r>
              <w:rPr>
                <w:rFonts w:hint="eastAsia" w:ascii="宋体" w:hAnsi="宋体" w:eastAsia="宋体" w:cs="宋体"/>
                <w:spacing w:val="1"/>
                <w:sz w:val="18"/>
                <w:szCs w:val="18"/>
                <w:vertAlign w:val="baseline"/>
                <w:lang w:val="en-US" w:eastAsia="zh-CN"/>
              </w:rPr>
              <w:t>144</w:t>
            </w:r>
          </w:p>
        </w:tc>
      </w:tr>
      <w:tr w14:paraId="3F1EC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512" w:type="dxa"/>
            <w:vMerge w:val="continue"/>
            <w:vAlign w:val="center"/>
          </w:tcPr>
          <w:p w14:paraId="312E1F58">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1"/>
                <w:sz w:val="18"/>
                <w:szCs w:val="18"/>
                <w:vertAlign w:val="baseline"/>
                <w:lang w:val="en-US" w:eastAsia="zh-CN"/>
              </w:rPr>
            </w:pPr>
          </w:p>
        </w:tc>
        <w:tc>
          <w:tcPr>
            <w:tcW w:w="1590" w:type="dxa"/>
            <w:vMerge w:val="continue"/>
            <w:vAlign w:val="center"/>
          </w:tcPr>
          <w:p w14:paraId="4F34E655">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1"/>
                <w:sz w:val="18"/>
                <w:szCs w:val="18"/>
                <w:vertAlign w:val="baseline"/>
                <w:lang w:val="en-US" w:eastAsia="zh-CN"/>
              </w:rPr>
            </w:pPr>
          </w:p>
        </w:tc>
        <w:tc>
          <w:tcPr>
            <w:tcW w:w="2565" w:type="dxa"/>
            <w:vAlign w:val="center"/>
          </w:tcPr>
          <w:p w14:paraId="3456318A">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1"/>
                <w:sz w:val="18"/>
                <w:szCs w:val="18"/>
                <w:vertAlign w:val="baseline"/>
                <w:lang w:val="en-US" w:eastAsia="zh-CN"/>
              </w:rPr>
            </w:pPr>
            <w:r>
              <w:rPr>
                <w:rFonts w:hint="eastAsia" w:ascii="宋体" w:hAnsi="宋体" w:eastAsia="宋体" w:cs="宋体"/>
                <w:spacing w:val="1"/>
                <w:sz w:val="18"/>
                <w:szCs w:val="18"/>
                <w:vertAlign w:val="baseline"/>
                <w:lang w:val="en-US" w:eastAsia="zh-CN"/>
              </w:rPr>
              <w:t>高考语文</w:t>
            </w:r>
          </w:p>
        </w:tc>
        <w:tc>
          <w:tcPr>
            <w:tcW w:w="1591" w:type="dxa"/>
            <w:vAlign w:val="center"/>
          </w:tcPr>
          <w:p w14:paraId="358C83E1">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1"/>
                <w:sz w:val="18"/>
                <w:szCs w:val="18"/>
                <w:vertAlign w:val="baseline"/>
                <w:lang w:val="en-US" w:eastAsia="zh-CN"/>
              </w:rPr>
            </w:pPr>
            <w:r>
              <w:rPr>
                <w:rFonts w:hint="eastAsia" w:ascii="宋体" w:hAnsi="宋体" w:eastAsia="宋体" w:cs="宋体"/>
                <w:spacing w:val="1"/>
                <w:sz w:val="18"/>
                <w:szCs w:val="18"/>
                <w:vertAlign w:val="baseline"/>
                <w:lang w:val="en-US" w:eastAsia="zh-CN"/>
              </w:rPr>
              <w:t>007</w:t>
            </w:r>
          </w:p>
        </w:tc>
        <w:tc>
          <w:tcPr>
            <w:tcW w:w="1815" w:type="dxa"/>
            <w:vAlign w:val="center"/>
          </w:tcPr>
          <w:p w14:paraId="4CEC0A42">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1"/>
                <w:sz w:val="18"/>
                <w:szCs w:val="18"/>
                <w:vertAlign w:val="baseline"/>
                <w:lang w:val="en-US" w:eastAsia="zh-CN"/>
              </w:rPr>
            </w:pPr>
            <w:r>
              <w:rPr>
                <w:rFonts w:hint="eastAsia" w:ascii="宋体" w:hAnsi="宋体" w:eastAsia="宋体" w:cs="宋体"/>
                <w:spacing w:val="1"/>
                <w:sz w:val="18"/>
                <w:szCs w:val="18"/>
                <w:vertAlign w:val="baseline"/>
                <w:lang w:val="en-US" w:eastAsia="zh-CN"/>
              </w:rPr>
              <w:t>212</w:t>
            </w:r>
          </w:p>
        </w:tc>
      </w:tr>
      <w:tr w14:paraId="5C6D9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512" w:type="dxa"/>
            <w:vMerge w:val="continue"/>
            <w:vAlign w:val="center"/>
          </w:tcPr>
          <w:p w14:paraId="314F5345">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1"/>
                <w:sz w:val="18"/>
                <w:szCs w:val="18"/>
                <w:vertAlign w:val="baseline"/>
                <w:lang w:val="en-US" w:eastAsia="zh-CN"/>
              </w:rPr>
            </w:pPr>
          </w:p>
        </w:tc>
        <w:tc>
          <w:tcPr>
            <w:tcW w:w="1590" w:type="dxa"/>
            <w:vMerge w:val="continue"/>
            <w:vAlign w:val="center"/>
          </w:tcPr>
          <w:p w14:paraId="251CEB74">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1"/>
                <w:sz w:val="18"/>
                <w:szCs w:val="18"/>
                <w:vertAlign w:val="baseline"/>
                <w:lang w:val="en-US" w:eastAsia="zh-CN"/>
              </w:rPr>
            </w:pPr>
          </w:p>
        </w:tc>
        <w:tc>
          <w:tcPr>
            <w:tcW w:w="2565" w:type="dxa"/>
            <w:vAlign w:val="center"/>
          </w:tcPr>
          <w:p w14:paraId="03BB6A4C">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1"/>
                <w:sz w:val="18"/>
                <w:szCs w:val="18"/>
                <w:vertAlign w:val="baseline"/>
                <w:lang w:val="en-US" w:eastAsia="zh-CN"/>
              </w:rPr>
            </w:pPr>
            <w:r>
              <w:rPr>
                <w:rFonts w:hint="eastAsia" w:ascii="宋体" w:hAnsi="宋体" w:eastAsia="宋体" w:cs="宋体"/>
                <w:spacing w:val="1"/>
                <w:sz w:val="18"/>
                <w:szCs w:val="18"/>
                <w:vertAlign w:val="baseline"/>
                <w:lang w:val="en-US" w:eastAsia="zh-CN"/>
              </w:rPr>
              <w:t>高考数学</w:t>
            </w:r>
          </w:p>
        </w:tc>
        <w:tc>
          <w:tcPr>
            <w:tcW w:w="1591" w:type="dxa"/>
            <w:vAlign w:val="center"/>
          </w:tcPr>
          <w:p w14:paraId="77E58778">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1"/>
                <w:sz w:val="18"/>
                <w:szCs w:val="18"/>
                <w:vertAlign w:val="baseline"/>
                <w:lang w:val="en-US" w:eastAsia="zh-CN"/>
              </w:rPr>
            </w:pPr>
            <w:r>
              <w:rPr>
                <w:rFonts w:hint="eastAsia" w:ascii="宋体" w:hAnsi="宋体" w:eastAsia="宋体" w:cs="宋体"/>
                <w:spacing w:val="1"/>
                <w:sz w:val="18"/>
                <w:szCs w:val="18"/>
                <w:vertAlign w:val="baseline"/>
                <w:lang w:val="en-US" w:eastAsia="zh-CN"/>
              </w:rPr>
              <w:t>008</w:t>
            </w:r>
          </w:p>
        </w:tc>
        <w:tc>
          <w:tcPr>
            <w:tcW w:w="1815" w:type="dxa"/>
            <w:vAlign w:val="center"/>
          </w:tcPr>
          <w:p w14:paraId="4C655C78">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1"/>
                <w:sz w:val="18"/>
                <w:szCs w:val="18"/>
                <w:vertAlign w:val="baseline"/>
                <w:lang w:val="en-US" w:eastAsia="zh-CN"/>
              </w:rPr>
            </w:pPr>
            <w:r>
              <w:rPr>
                <w:rFonts w:hint="eastAsia" w:ascii="宋体" w:hAnsi="宋体" w:eastAsia="宋体" w:cs="宋体"/>
                <w:spacing w:val="1"/>
                <w:sz w:val="18"/>
                <w:szCs w:val="18"/>
                <w:vertAlign w:val="baseline"/>
                <w:lang w:val="en-US" w:eastAsia="zh-CN"/>
              </w:rPr>
              <w:t>212</w:t>
            </w:r>
          </w:p>
        </w:tc>
      </w:tr>
      <w:tr w14:paraId="19709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512" w:type="dxa"/>
            <w:vMerge w:val="continue"/>
            <w:vAlign w:val="center"/>
          </w:tcPr>
          <w:p w14:paraId="30CA747D">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1"/>
                <w:sz w:val="18"/>
                <w:szCs w:val="18"/>
                <w:vertAlign w:val="baseline"/>
                <w:lang w:val="en-US" w:eastAsia="zh-CN"/>
              </w:rPr>
            </w:pPr>
          </w:p>
        </w:tc>
        <w:tc>
          <w:tcPr>
            <w:tcW w:w="1590" w:type="dxa"/>
            <w:vMerge w:val="continue"/>
            <w:vAlign w:val="center"/>
          </w:tcPr>
          <w:p w14:paraId="25B40425">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1"/>
                <w:sz w:val="18"/>
                <w:szCs w:val="18"/>
                <w:vertAlign w:val="baseline"/>
                <w:lang w:val="en-US" w:eastAsia="zh-CN"/>
              </w:rPr>
            </w:pPr>
          </w:p>
        </w:tc>
        <w:tc>
          <w:tcPr>
            <w:tcW w:w="2565" w:type="dxa"/>
            <w:vAlign w:val="center"/>
          </w:tcPr>
          <w:p w14:paraId="794A0577">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1"/>
                <w:sz w:val="18"/>
                <w:szCs w:val="18"/>
                <w:vertAlign w:val="baseline"/>
                <w:lang w:val="en-US" w:eastAsia="zh-CN"/>
              </w:rPr>
            </w:pPr>
            <w:r>
              <w:rPr>
                <w:rFonts w:hint="eastAsia" w:ascii="宋体" w:hAnsi="宋体" w:eastAsia="宋体" w:cs="宋体"/>
                <w:spacing w:val="1"/>
                <w:sz w:val="18"/>
                <w:szCs w:val="18"/>
                <w:vertAlign w:val="baseline"/>
                <w:lang w:val="en-US" w:eastAsia="zh-CN"/>
              </w:rPr>
              <w:t>高考英语</w:t>
            </w:r>
          </w:p>
        </w:tc>
        <w:tc>
          <w:tcPr>
            <w:tcW w:w="1591" w:type="dxa"/>
            <w:vAlign w:val="center"/>
          </w:tcPr>
          <w:p w14:paraId="7FBED980">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1"/>
                <w:sz w:val="18"/>
                <w:szCs w:val="18"/>
                <w:vertAlign w:val="baseline"/>
                <w:lang w:val="en-US" w:eastAsia="zh-CN"/>
              </w:rPr>
            </w:pPr>
            <w:r>
              <w:rPr>
                <w:rFonts w:hint="eastAsia" w:ascii="宋体" w:hAnsi="宋体" w:eastAsia="宋体" w:cs="宋体"/>
                <w:spacing w:val="1"/>
                <w:sz w:val="18"/>
                <w:szCs w:val="18"/>
                <w:vertAlign w:val="baseline"/>
                <w:lang w:val="en-US" w:eastAsia="zh-CN"/>
              </w:rPr>
              <w:t>009</w:t>
            </w:r>
          </w:p>
        </w:tc>
        <w:tc>
          <w:tcPr>
            <w:tcW w:w="1815" w:type="dxa"/>
            <w:vAlign w:val="center"/>
          </w:tcPr>
          <w:p w14:paraId="5D3E0001">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1"/>
                <w:sz w:val="18"/>
                <w:szCs w:val="18"/>
                <w:vertAlign w:val="baseline"/>
                <w:lang w:val="en-US" w:eastAsia="zh-CN"/>
              </w:rPr>
            </w:pPr>
            <w:r>
              <w:rPr>
                <w:rFonts w:hint="eastAsia" w:ascii="宋体" w:hAnsi="宋体" w:eastAsia="宋体" w:cs="宋体"/>
                <w:spacing w:val="1"/>
                <w:sz w:val="18"/>
                <w:szCs w:val="18"/>
                <w:vertAlign w:val="baseline"/>
                <w:lang w:val="en-US" w:eastAsia="zh-CN"/>
              </w:rPr>
              <w:t>112</w:t>
            </w:r>
          </w:p>
        </w:tc>
      </w:tr>
      <w:tr w14:paraId="0AA97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512" w:type="dxa"/>
            <w:vMerge w:val="continue"/>
            <w:vAlign w:val="center"/>
          </w:tcPr>
          <w:p w14:paraId="2FE81BA4">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1"/>
                <w:sz w:val="18"/>
                <w:szCs w:val="18"/>
                <w:vertAlign w:val="baseline"/>
                <w:lang w:val="en-US" w:eastAsia="zh-CN"/>
              </w:rPr>
            </w:pPr>
          </w:p>
        </w:tc>
        <w:tc>
          <w:tcPr>
            <w:tcW w:w="1590" w:type="dxa"/>
            <w:vMerge w:val="continue"/>
            <w:vAlign w:val="center"/>
          </w:tcPr>
          <w:p w14:paraId="2C760970">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1"/>
                <w:sz w:val="18"/>
                <w:szCs w:val="18"/>
                <w:vertAlign w:val="baseline"/>
                <w:lang w:val="en-US" w:eastAsia="zh-CN"/>
              </w:rPr>
            </w:pPr>
          </w:p>
        </w:tc>
        <w:tc>
          <w:tcPr>
            <w:tcW w:w="2565" w:type="dxa"/>
            <w:vAlign w:val="center"/>
          </w:tcPr>
          <w:p w14:paraId="2496B836">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1"/>
                <w:sz w:val="18"/>
                <w:szCs w:val="18"/>
                <w:vertAlign w:val="baseline"/>
                <w:lang w:val="en-US" w:eastAsia="zh-CN"/>
              </w:rPr>
            </w:pPr>
            <w:r>
              <w:rPr>
                <w:rFonts w:hint="eastAsia" w:ascii="宋体" w:hAnsi="宋体" w:eastAsia="宋体" w:cs="宋体"/>
                <w:spacing w:val="1"/>
                <w:sz w:val="18"/>
                <w:szCs w:val="18"/>
                <w:vertAlign w:val="baseline"/>
                <w:lang w:val="en-US" w:eastAsia="zh-CN"/>
              </w:rPr>
              <w:t>历史</w:t>
            </w:r>
          </w:p>
        </w:tc>
        <w:tc>
          <w:tcPr>
            <w:tcW w:w="1591" w:type="dxa"/>
            <w:vAlign w:val="center"/>
          </w:tcPr>
          <w:p w14:paraId="771EE999">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1"/>
                <w:sz w:val="18"/>
                <w:szCs w:val="18"/>
                <w:vertAlign w:val="baseline"/>
                <w:lang w:val="en-US" w:eastAsia="zh-CN"/>
              </w:rPr>
            </w:pPr>
            <w:r>
              <w:rPr>
                <w:rFonts w:hint="eastAsia" w:ascii="宋体" w:hAnsi="宋体" w:eastAsia="宋体" w:cs="宋体"/>
                <w:spacing w:val="1"/>
                <w:sz w:val="18"/>
                <w:szCs w:val="18"/>
                <w:vertAlign w:val="baseline"/>
                <w:lang w:val="en-US" w:eastAsia="zh-CN"/>
              </w:rPr>
              <w:t>010</w:t>
            </w:r>
          </w:p>
        </w:tc>
        <w:tc>
          <w:tcPr>
            <w:tcW w:w="1815" w:type="dxa"/>
            <w:vAlign w:val="center"/>
          </w:tcPr>
          <w:p w14:paraId="4E7C4193">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1"/>
                <w:sz w:val="18"/>
                <w:szCs w:val="18"/>
                <w:vertAlign w:val="baseline"/>
                <w:lang w:val="en-US" w:eastAsia="zh-CN"/>
              </w:rPr>
            </w:pPr>
            <w:r>
              <w:rPr>
                <w:rFonts w:hint="eastAsia" w:ascii="宋体" w:hAnsi="宋体" w:eastAsia="宋体" w:cs="宋体"/>
                <w:spacing w:val="1"/>
                <w:sz w:val="18"/>
                <w:szCs w:val="18"/>
                <w:vertAlign w:val="baseline"/>
                <w:lang w:val="en-US" w:eastAsia="zh-CN"/>
              </w:rPr>
              <w:t>72</w:t>
            </w:r>
          </w:p>
        </w:tc>
      </w:tr>
      <w:tr w14:paraId="1A36D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512" w:type="dxa"/>
            <w:vMerge w:val="continue"/>
            <w:vAlign w:val="center"/>
          </w:tcPr>
          <w:p w14:paraId="36202D36">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1"/>
                <w:sz w:val="18"/>
                <w:szCs w:val="18"/>
                <w:vertAlign w:val="baseline"/>
                <w:lang w:val="en-US" w:eastAsia="zh-CN"/>
              </w:rPr>
            </w:pPr>
          </w:p>
        </w:tc>
        <w:tc>
          <w:tcPr>
            <w:tcW w:w="1590" w:type="dxa"/>
            <w:vMerge w:val="restart"/>
            <w:vAlign w:val="center"/>
          </w:tcPr>
          <w:p w14:paraId="3BE3112B">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1"/>
                <w:sz w:val="18"/>
                <w:szCs w:val="18"/>
                <w:vertAlign w:val="baseline"/>
                <w:lang w:val="en-US" w:eastAsia="zh-CN"/>
              </w:rPr>
            </w:pPr>
            <w:r>
              <w:rPr>
                <w:rFonts w:hint="eastAsia" w:ascii="宋体" w:hAnsi="宋体" w:eastAsia="宋体" w:cs="宋体"/>
                <w:spacing w:val="1"/>
                <w:sz w:val="18"/>
                <w:szCs w:val="18"/>
                <w:vertAlign w:val="baseline"/>
                <w:lang w:val="en-US" w:eastAsia="zh-CN"/>
              </w:rPr>
              <w:t>通识教育课</w:t>
            </w:r>
          </w:p>
        </w:tc>
        <w:tc>
          <w:tcPr>
            <w:tcW w:w="2565" w:type="dxa"/>
            <w:vAlign w:val="center"/>
          </w:tcPr>
          <w:p w14:paraId="7645E96A">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1"/>
                <w:sz w:val="18"/>
                <w:szCs w:val="18"/>
                <w:vertAlign w:val="baseline"/>
                <w:lang w:val="en-US" w:eastAsia="zh-CN"/>
              </w:rPr>
            </w:pPr>
            <w:r>
              <w:rPr>
                <w:rFonts w:hint="eastAsia" w:ascii="宋体" w:hAnsi="宋体" w:eastAsia="宋体" w:cs="宋体"/>
                <w:spacing w:val="1"/>
                <w:sz w:val="18"/>
                <w:szCs w:val="18"/>
                <w:vertAlign w:val="baseline"/>
                <w:lang w:val="en-US" w:eastAsia="zh-CN"/>
              </w:rPr>
              <w:t>信息技术</w:t>
            </w:r>
          </w:p>
        </w:tc>
        <w:tc>
          <w:tcPr>
            <w:tcW w:w="1591" w:type="dxa"/>
            <w:vAlign w:val="center"/>
          </w:tcPr>
          <w:p w14:paraId="7EF19ACA">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1"/>
                <w:sz w:val="18"/>
                <w:szCs w:val="18"/>
                <w:vertAlign w:val="baseline"/>
                <w:lang w:val="en-US" w:eastAsia="zh-CN"/>
              </w:rPr>
            </w:pPr>
            <w:r>
              <w:rPr>
                <w:rFonts w:hint="eastAsia" w:ascii="宋体" w:hAnsi="宋体" w:eastAsia="宋体" w:cs="宋体"/>
                <w:spacing w:val="1"/>
                <w:sz w:val="18"/>
                <w:szCs w:val="18"/>
                <w:vertAlign w:val="baseline"/>
                <w:lang w:val="en-US" w:eastAsia="zh-CN"/>
              </w:rPr>
              <w:t>011</w:t>
            </w:r>
          </w:p>
        </w:tc>
        <w:tc>
          <w:tcPr>
            <w:tcW w:w="1815" w:type="dxa"/>
            <w:vAlign w:val="center"/>
          </w:tcPr>
          <w:p w14:paraId="735190F8">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1"/>
                <w:sz w:val="18"/>
                <w:szCs w:val="18"/>
                <w:vertAlign w:val="baseline"/>
                <w:lang w:val="en-US" w:eastAsia="zh-CN"/>
              </w:rPr>
            </w:pPr>
            <w:r>
              <w:rPr>
                <w:rFonts w:hint="eastAsia" w:ascii="宋体" w:hAnsi="宋体" w:eastAsia="宋体" w:cs="宋体"/>
                <w:spacing w:val="1"/>
                <w:sz w:val="18"/>
                <w:szCs w:val="18"/>
                <w:vertAlign w:val="baseline"/>
                <w:lang w:val="en-US" w:eastAsia="zh-CN"/>
              </w:rPr>
              <w:t>72</w:t>
            </w:r>
          </w:p>
        </w:tc>
      </w:tr>
      <w:tr w14:paraId="3F1B9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512" w:type="dxa"/>
            <w:vMerge w:val="continue"/>
            <w:vAlign w:val="center"/>
          </w:tcPr>
          <w:p w14:paraId="4020E076">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1"/>
                <w:sz w:val="18"/>
                <w:szCs w:val="18"/>
                <w:vertAlign w:val="baseline"/>
                <w:lang w:val="en-US" w:eastAsia="zh-CN"/>
              </w:rPr>
            </w:pPr>
          </w:p>
        </w:tc>
        <w:tc>
          <w:tcPr>
            <w:tcW w:w="1590" w:type="dxa"/>
            <w:vMerge w:val="continue"/>
            <w:vAlign w:val="center"/>
          </w:tcPr>
          <w:p w14:paraId="5FCFEE57">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1"/>
                <w:sz w:val="18"/>
                <w:szCs w:val="18"/>
                <w:vertAlign w:val="baseline"/>
                <w:lang w:val="en-US" w:eastAsia="zh-CN"/>
              </w:rPr>
            </w:pPr>
          </w:p>
        </w:tc>
        <w:tc>
          <w:tcPr>
            <w:tcW w:w="2565" w:type="dxa"/>
            <w:vAlign w:val="center"/>
          </w:tcPr>
          <w:p w14:paraId="7659D63B">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1"/>
                <w:sz w:val="18"/>
                <w:szCs w:val="18"/>
                <w:vertAlign w:val="baseline"/>
                <w:lang w:val="en-US" w:eastAsia="zh-CN"/>
              </w:rPr>
            </w:pPr>
            <w:r>
              <w:rPr>
                <w:rFonts w:hint="eastAsia" w:ascii="宋体" w:hAnsi="宋体" w:eastAsia="宋体" w:cs="宋体"/>
                <w:spacing w:val="1"/>
                <w:sz w:val="18"/>
                <w:szCs w:val="18"/>
                <w:vertAlign w:val="baseline"/>
                <w:lang w:val="en-US" w:eastAsia="zh-CN"/>
              </w:rPr>
              <w:t>劳动技能</w:t>
            </w:r>
          </w:p>
        </w:tc>
        <w:tc>
          <w:tcPr>
            <w:tcW w:w="1591" w:type="dxa"/>
            <w:vAlign w:val="center"/>
          </w:tcPr>
          <w:p w14:paraId="7551AFEA">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1"/>
                <w:sz w:val="18"/>
                <w:szCs w:val="18"/>
                <w:vertAlign w:val="baseline"/>
                <w:lang w:val="en-US" w:eastAsia="zh-CN"/>
              </w:rPr>
            </w:pPr>
            <w:r>
              <w:rPr>
                <w:rFonts w:hint="eastAsia" w:ascii="宋体" w:hAnsi="宋体" w:eastAsia="宋体" w:cs="宋体"/>
                <w:spacing w:val="1"/>
                <w:sz w:val="18"/>
                <w:szCs w:val="18"/>
                <w:vertAlign w:val="baseline"/>
                <w:lang w:val="en-US" w:eastAsia="zh-CN"/>
              </w:rPr>
              <w:t>012</w:t>
            </w:r>
          </w:p>
        </w:tc>
        <w:tc>
          <w:tcPr>
            <w:tcW w:w="1815" w:type="dxa"/>
            <w:vAlign w:val="center"/>
          </w:tcPr>
          <w:p w14:paraId="42864173">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1"/>
                <w:sz w:val="18"/>
                <w:szCs w:val="18"/>
                <w:vertAlign w:val="baseline"/>
                <w:lang w:val="en-US" w:eastAsia="zh-CN"/>
              </w:rPr>
            </w:pPr>
            <w:r>
              <w:rPr>
                <w:rFonts w:hint="eastAsia" w:ascii="宋体" w:hAnsi="宋体" w:eastAsia="宋体" w:cs="宋体"/>
                <w:spacing w:val="1"/>
                <w:sz w:val="18"/>
                <w:szCs w:val="18"/>
                <w:vertAlign w:val="baseline"/>
                <w:lang w:val="en-US" w:eastAsia="zh-CN"/>
              </w:rPr>
              <w:t>108</w:t>
            </w:r>
          </w:p>
        </w:tc>
      </w:tr>
      <w:tr w14:paraId="1E4C9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512" w:type="dxa"/>
            <w:vMerge w:val="continue"/>
            <w:vAlign w:val="center"/>
          </w:tcPr>
          <w:p w14:paraId="65CE0101">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1"/>
                <w:sz w:val="18"/>
                <w:szCs w:val="18"/>
                <w:vertAlign w:val="baseline"/>
                <w:lang w:val="en-US" w:eastAsia="zh-CN"/>
              </w:rPr>
            </w:pPr>
          </w:p>
        </w:tc>
        <w:tc>
          <w:tcPr>
            <w:tcW w:w="1590" w:type="dxa"/>
            <w:vMerge w:val="continue"/>
            <w:vAlign w:val="center"/>
          </w:tcPr>
          <w:p w14:paraId="5AD9C7C7">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1"/>
                <w:sz w:val="18"/>
                <w:szCs w:val="18"/>
                <w:vertAlign w:val="baseline"/>
                <w:lang w:val="en-US" w:eastAsia="zh-CN"/>
              </w:rPr>
            </w:pPr>
          </w:p>
        </w:tc>
        <w:tc>
          <w:tcPr>
            <w:tcW w:w="2565" w:type="dxa"/>
            <w:vAlign w:val="center"/>
          </w:tcPr>
          <w:p w14:paraId="4A08AD5A">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1"/>
                <w:sz w:val="18"/>
                <w:szCs w:val="18"/>
                <w:vertAlign w:val="baseline"/>
                <w:lang w:val="en-US" w:eastAsia="zh-CN"/>
              </w:rPr>
            </w:pPr>
            <w:r>
              <w:rPr>
                <w:rFonts w:hint="eastAsia" w:ascii="宋体" w:hAnsi="宋体" w:eastAsia="宋体" w:cs="宋体"/>
                <w:spacing w:val="1"/>
                <w:sz w:val="18"/>
                <w:szCs w:val="18"/>
                <w:vertAlign w:val="baseline"/>
                <w:lang w:val="en-US" w:eastAsia="zh-CN"/>
              </w:rPr>
              <w:t>体育与健康</w:t>
            </w:r>
          </w:p>
        </w:tc>
        <w:tc>
          <w:tcPr>
            <w:tcW w:w="1591" w:type="dxa"/>
            <w:vAlign w:val="center"/>
          </w:tcPr>
          <w:p w14:paraId="3E7DB112">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1"/>
                <w:sz w:val="18"/>
                <w:szCs w:val="18"/>
                <w:vertAlign w:val="baseline"/>
                <w:lang w:val="en-US" w:eastAsia="zh-CN"/>
              </w:rPr>
            </w:pPr>
            <w:r>
              <w:rPr>
                <w:rFonts w:hint="eastAsia" w:ascii="宋体" w:hAnsi="宋体" w:eastAsia="宋体" w:cs="宋体"/>
                <w:spacing w:val="1"/>
                <w:sz w:val="18"/>
                <w:szCs w:val="18"/>
                <w:vertAlign w:val="baseline"/>
                <w:lang w:val="en-US" w:eastAsia="zh-CN"/>
              </w:rPr>
              <w:t>013</w:t>
            </w:r>
          </w:p>
        </w:tc>
        <w:tc>
          <w:tcPr>
            <w:tcW w:w="1815" w:type="dxa"/>
            <w:vAlign w:val="center"/>
          </w:tcPr>
          <w:p w14:paraId="258660AD">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1"/>
                <w:sz w:val="18"/>
                <w:szCs w:val="18"/>
                <w:vertAlign w:val="baseline"/>
                <w:lang w:val="en-US" w:eastAsia="zh-CN"/>
              </w:rPr>
            </w:pPr>
            <w:r>
              <w:rPr>
                <w:rFonts w:hint="eastAsia" w:ascii="宋体" w:hAnsi="宋体" w:eastAsia="宋体" w:cs="宋体"/>
                <w:spacing w:val="1"/>
                <w:sz w:val="18"/>
                <w:szCs w:val="18"/>
                <w:vertAlign w:val="baseline"/>
                <w:lang w:val="en-US" w:eastAsia="zh-CN"/>
              </w:rPr>
              <w:t>144</w:t>
            </w:r>
          </w:p>
        </w:tc>
      </w:tr>
      <w:tr w14:paraId="1260E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512" w:type="dxa"/>
            <w:vMerge w:val="continue"/>
            <w:vAlign w:val="center"/>
          </w:tcPr>
          <w:p w14:paraId="68F9B12E">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1"/>
                <w:sz w:val="18"/>
                <w:szCs w:val="18"/>
                <w:vertAlign w:val="baseline"/>
                <w:lang w:val="en-US" w:eastAsia="zh-CN"/>
              </w:rPr>
            </w:pPr>
          </w:p>
        </w:tc>
        <w:tc>
          <w:tcPr>
            <w:tcW w:w="1590" w:type="dxa"/>
            <w:vMerge w:val="continue"/>
            <w:vAlign w:val="center"/>
          </w:tcPr>
          <w:p w14:paraId="7BF6EFB3">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1"/>
                <w:sz w:val="18"/>
                <w:szCs w:val="18"/>
                <w:vertAlign w:val="baseline"/>
                <w:lang w:val="en-US" w:eastAsia="zh-CN"/>
              </w:rPr>
            </w:pPr>
          </w:p>
        </w:tc>
        <w:tc>
          <w:tcPr>
            <w:tcW w:w="2565" w:type="dxa"/>
            <w:vAlign w:val="center"/>
          </w:tcPr>
          <w:p w14:paraId="0EF1F266">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1"/>
                <w:sz w:val="18"/>
                <w:szCs w:val="18"/>
                <w:vertAlign w:val="baseline"/>
                <w:lang w:val="en-US" w:eastAsia="zh-CN"/>
              </w:rPr>
            </w:pPr>
            <w:r>
              <w:rPr>
                <w:rFonts w:hint="eastAsia" w:ascii="宋体" w:hAnsi="宋体" w:eastAsia="宋体" w:cs="宋体"/>
                <w:spacing w:val="1"/>
                <w:sz w:val="18"/>
                <w:szCs w:val="18"/>
                <w:vertAlign w:val="baseline"/>
                <w:lang w:val="en-US" w:eastAsia="zh-CN"/>
              </w:rPr>
              <w:t>普通话</w:t>
            </w:r>
          </w:p>
        </w:tc>
        <w:tc>
          <w:tcPr>
            <w:tcW w:w="1591" w:type="dxa"/>
            <w:vAlign w:val="center"/>
          </w:tcPr>
          <w:p w14:paraId="27AB0704">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1"/>
                <w:sz w:val="18"/>
                <w:szCs w:val="18"/>
                <w:vertAlign w:val="baseline"/>
                <w:lang w:val="en-US" w:eastAsia="zh-CN"/>
              </w:rPr>
            </w:pPr>
            <w:r>
              <w:rPr>
                <w:rFonts w:hint="eastAsia" w:ascii="宋体" w:hAnsi="宋体" w:eastAsia="宋体" w:cs="宋体"/>
                <w:spacing w:val="1"/>
                <w:sz w:val="18"/>
                <w:szCs w:val="18"/>
                <w:vertAlign w:val="baseline"/>
                <w:lang w:val="en-US" w:eastAsia="zh-CN"/>
              </w:rPr>
              <w:t>014</w:t>
            </w:r>
          </w:p>
        </w:tc>
        <w:tc>
          <w:tcPr>
            <w:tcW w:w="1815" w:type="dxa"/>
            <w:vAlign w:val="center"/>
          </w:tcPr>
          <w:p w14:paraId="3D6D3896">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1"/>
                <w:sz w:val="18"/>
                <w:szCs w:val="18"/>
                <w:vertAlign w:val="baseline"/>
                <w:lang w:val="en-US" w:eastAsia="zh-CN"/>
              </w:rPr>
            </w:pPr>
            <w:r>
              <w:rPr>
                <w:rFonts w:hint="eastAsia" w:ascii="宋体" w:hAnsi="宋体" w:eastAsia="宋体" w:cs="宋体"/>
                <w:spacing w:val="1"/>
                <w:sz w:val="18"/>
                <w:szCs w:val="18"/>
                <w:vertAlign w:val="baseline"/>
                <w:lang w:val="en-US" w:eastAsia="zh-CN"/>
              </w:rPr>
              <w:t>18</w:t>
            </w:r>
          </w:p>
        </w:tc>
      </w:tr>
      <w:tr w14:paraId="0EB5F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512" w:type="dxa"/>
            <w:vMerge w:val="continue"/>
            <w:vAlign w:val="center"/>
          </w:tcPr>
          <w:p w14:paraId="63714102">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1"/>
                <w:sz w:val="18"/>
                <w:szCs w:val="18"/>
                <w:vertAlign w:val="baseline"/>
                <w:lang w:val="en-US" w:eastAsia="zh-CN"/>
              </w:rPr>
            </w:pPr>
          </w:p>
        </w:tc>
        <w:tc>
          <w:tcPr>
            <w:tcW w:w="1590" w:type="dxa"/>
            <w:vMerge w:val="continue"/>
            <w:vAlign w:val="center"/>
          </w:tcPr>
          <w:p w14:paraId="7DCA27C7">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1"/>
                <w:sz w:val="18"/>
                <w:szCs w:val="18"/>
                <w:vertAlign w:val="baseline"/>
                <w:lang w:val="en-US" w:eastAsia="zh-CN"/>
              </w:rPr>
            </w:pPr>
          </w:p>
        </w:tc>
        <w:tc>
          <w:tcPr>
            <w:tcW w:w="2565" w:type="dxa"/>
            <w:vAlign w:val="center"/>
          </w:tcPr>
          <w:p w14:paraId="65AA6C9C">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1"/>
                <w:sz w:val="18"/>
                <w:szCs w:val="18"/>
                <w:vertAlign w:val="baseline"/>
                <w:lang w:val="en-US" w:eastAsia="zh-CN"/>
              </w:rPr>
            </w:pPr>
            <w:r>
              <w:rPr>
                <w:rFonts w:hint="eastAsia" w:ascii="宋体" w:hAnsi="宋体" w:eastAsia="宋体" w:cs="宋体"/>
                <w:spacing w:val="1"/>
                <w:sz w:val="18"/>
                <w:szCs w:val="18"/>
                <w:vertAlign w:val="baseline"/>
                <w:lang w:val="en-US" w:eastAsia="zh-CN"/>
              </w:rPr>
              <w:t>书法</w:t>
            </w:r>
          </w:p>
        </w:tc>
        <w:tc>
          <w:tcPr>
            <w:tcW w:w="1591" w:type="dxa"/>
            <w:vAlign w:val="center"/>
          </w:tcPr>
          <w:p w14:paraId="0B895DFF">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1"/>
                <w:sz w:val="18"/>
                <w:szCs w:val="18"/>
                <w:vertAlign w:val="baseline"/>
                <w:lang w:val="en-US" w:eastAsia="zh-CN"/>
              </w:rPr>
            </w:pPr>
            <w:r>
              <w:rPr>
                <w:rFonts w:hint="eastAsia" w:ascii="宋体" w:hAnsi="宋体" w:eastAsia="宋体" w:cs="宋体"/>
                <w:spacing w:val="1"/>
                <w:sz w:val="18"/>
                <w:szCs w:val="18"/>
                <w:vertAlign w:val="baseline"/>
                <w:lang w:val="en-US" w:eastAsia="zh-CN"/>
              </w:rPr>
              <w:t>015</w:t>
            </w:r>
          </w:p>
        </w:tc>
        <w:tc>
          <w:tcPr>
            <w:tcW w:w="1815" w:type="dxa"/>
            <w:vAlign w:val="center"/>
          </w:tcPr>
          <w:p w14:paraId="1A8734AB">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1"/>
                <w:sz w:val="18"/>
                <w:szCs w:val="18"/>
                <w:vertAlign w:val="baseline"/>
                <w:lang w:val="en-US" w:eastAsia="zh-CN"/>
              </w:rPr>
            </w:pPr>
            <w:r>
              <w:rPr>
                <w:rFonts w:hint="eastAsia" w:ascii="宋体" w:hAnsi="宋体" w:eastAsia="宋体" w:cs="宋体"/>
                <w:spacing w:val="1"/>
                <w:sz w:val="18"/>
                <w:szCs w:val="18"/>
                <w:vertAlign w:val="baseline"/>
                <w:lang w:val="en-US" w:eastAsia="zh-CN"/>
              </w:rPr>
              <w:t>36</w:t>
            </w:r>
          </w:p>
        </w:tc>
      </w:tr>
      <w:tr w14:paraId="5A673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512" w:type="dxa"/>
            <w:vMerge w:val="continue"/>
            <w:vAlign w:val="center"/>
          </w:tcPr>
          <w:p w14:paraId="66F6072E">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1"/>
                <w:sz w:val="18"/>
                <w:szCs w:val="18"/>
                <w:vertAlign w:val="baseline"/>
                <w:lang w:val="en-US" w:eastAsia="zh-CN"/>
              </w:rPr>
            </w:pPr>
          </w:p>
        </w:tc>
        <w:tc>
          <w:tcPr>
            <w:tcW w:w="1590" w:type="dxa"/>
            <w:vMerge w:val="continue"/>
            <w:vAlign w:val="center"/>
          </w:tcPr>
          <w:p w14:paraId="2432A1E5">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1"/>
                <w:sz w:val="18"/>
                <w:szCs w:val="18"/>
                <w:vertAlign w:val="baseline"/>
                <w:lang w:val="en-US" w:eastAsia="zh-CN"/>
              </w:rPr>
            </w:pPr>
          </w:p>
        </w:tc>
        <w:tc>
          <w:tcPr>
            <w:tcW w:w="2565" w:type="dxa"/>
            <w:vAlign w:val="center"/>
          </w:tcPr>
          <w:p w14:paraId="2EB0F89A">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1"/>
                <w:sz w:val="18"/>
                <w:szCs w:val="18"/>
                <w:vertAlign w:val="baseline"/>
                <w:lang w:val="en-US" w:eastAsia="zh-CN"/>
              </w:rPr>
            </w:pPr>
            <w:r>
              <w:rPr>
                <w:rFonts w:hint="eastAsia" w:ascii="宋体" w:hAnsi="宋体" w:eastAsia="宋体" w:cs="宋体"/>
                <w:spacing w:val="1"/>
                <w:sz w:val="18"/>
                <w:szCs w:val="18"/>
                <w:vertAlign w:val="baseline"/>
                <w:lang w:val="en-US" w:eastAsia="zh-CN"/>
              </w:rPr>
              <w:t>非遗通识</w:t>
            </w:r>
          </w:p>
        </w:tc>
        <w:tc>
          <w:tcPr>
            <w:tcW w:w="1591" w:type="dxa"/>
            <w:vAlign w:val="center"/>
          </w:tcPr>
          <w:p w14:paraId="4C3B6FD1">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1"/>
                <w:sz w:val="18"/>
                <w:szCs w:val="18"/>
                <w:vertAlign w:val="baseline"/>
                <w:lang w:val="en-US" w:eastAsia="zh-CN"/>
              </w:rPr>
            </w:pPr>
            <w:r>
              <w:rPr>
                <w:rFonts w:hint="eastAsia" w:ascii="宋体" w:hAnsi="宋体" w:eastAsia="宋体" w:cs="宋体"/>
                <w:spacing w:val="1"/>
                <w:sz w:val="18"/>
                <w:szCs w:val="18"/>
                <w:vertAlign w:val="baseline"/>
                <w:lang w:val="en-US" w:eastAsia="zh-CN"/>
              </w:rPr>
              <w:t>016</w:t>
            </w:r>
          </w:p>
        </w:tc>
        <w:tc>
          <w:tcPr>
            <w:tcW w:w="1815" w:type="dxa"/>
            <w:vAlign w:val="center"/>
          </w:tcPr>
          <w:p w14:paraId="58781E0F">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1"/>
                <w:sz w:val="18"/>
                <w:szCs w:val="18"/>
                <w:vertAlign w:val="baseline"/>
                <w:lang w:val="en-US" w:eastAsia="zh-CN"/>
              </w:rPr>
            </w:pPr>
            <w:r>
              <w:rPr>
                <w:rFonts w:hint="eastAsia" w:ascii="宋体" w:hAnsi="宋体" w:eastAsia="宋体" w:cs="宋体"/>
                <w:spacing w:val="1"/>
                <w:sz w:val="18"/>
                <w:szCs w:val="18"/>
                <w:vertAlign w:val="baseline"/>
                <w:lang w:val="en-US" w:eastAsia="zh-CN"/>
              </w:rPr>
              <w:t>18</w:t>
            </w:r>
          </w:p>
        </w:tc>
      </w:tr>
      <w:tr w14:paraId="549A8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512" w:type="dxa"/>
            <w:vMerge w:val="restart"/>
            <w:vAlign w:val="center"/>
          </w:tcPr>
          <w:p w14:paraId="5380AEC6">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1"/>
                <w:sz w:val="18"/>
                <w:szCs w:val="18"/>
                <w:vertAlign w:val="baseline"/>
                <w:lang w:val="en-US" w:eastAsia="zh-CN"/>
              </w:rPr>
            </w:pPr>
            <w:r>
              <w:rPr>
                <w:rFonts w:hint="eastAsia" w:ascii="宋体" w:hAnsi="宋体" w:eastAsia="宋体" w:cs="宋体"/>
                <w:spacing w:val="1"/>
                <w:sz w:val="18"/>
                <w:szCs w:val="18"/>
                <w:vertAlign w:val="baseline"/>
                <w:lang w:val="en-US" w:eastAsia="zh-CN"/>
              </w:rPr>
              <w:t>专业课程</w:t>
            </w:r>
          </w:p>
        </w:tc>
        <w:tc>
          <w:tcPr>
            <w:tcW w:w="1590" w:type="dxa"/>
            <w:vMerge w:val="restart"/>
            <w:vAlign w:val="center"/>
          </w:tcPr>
          <w:p w14:paraId="335E27CA">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1"/>
                <w:sz w:val="18"/>
                <w:szCs w:val="18"/>
                <w:vertAlign w:val="baseline"/>
                <w:lang w:val="en-US" w:eastAsia="zh-CN"/>
              </w:rPr>
            </w:pPr>
            <w:r>
              <w:rPr>
                <w:rFonts w:hint="eastAsia" w:ascii="宋体" w:hAnsi="宋体" w:eastAsia="宋体" w:cs="宋体"/>
                <w:spacing w:val="1"/>
                <w:sz w:val="18"/>
                <w:szCs w:val="18"/>
                <w:vertAlign w:val="baseline"/>
                <w:lang w:val="en-US" w:eastAsia="zh-CN"/>
              </w:rPr>
              <w:t>专业基础课</w:t>
            </w:r>
          </w:p>
        </w:tc>
        <w:tc>
          <w:tcPr>
            <w:tcW w:w="2565" w:type="dxa"/>
            <w:shd w:val="clear" w:color="auto" w:fill="auto"/>
            <w:vAlign w:val="center"/>
          </w:tcPr>
          <w:p w14:paraId="15AF6A1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snapToGrid w:val="0"/>
                <w:color w:val="000000"/>
                <w:kern w:val="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汽车概论</w:t>
            </w:r>
          </w:p>
        </w:tc>
        <w:tc>
          <w:tcPr>
            <w:tcW w:w="1591" w:type="dxa"/>
            <w:shd w:val="clear" w:color="auto" w:fill="auto"/>
            <w:vAlign w:val="center"/>
          </w:tcPr>
          <w:p w14:paraId="6954E216">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napToGrid w:val="0"/>
                <w:color w:val="000000"/>
                <w:spacing w:val="1"/>
                <w:kern w:val="0"/>
                <w:sz w:val="18"/>
                <w:szCs w:val="18"/>
                <w:vertAlign w:val="baseline"/>
                <w:lang w:val="en-US" w:eastAsia="zh-CN" w:bidi="ar-SA"/>
              </w:rPr>
            </w:pPr>
            <w:r>
              <w:rPr>
                <w:rFonts w:hint="eastAsia" w:ascii="宋体" w:hAnsi="宋体" w:eastAsia="宋体" w:cs="宋体"/>
                <w:spacing w:val="1"/>
                <w:sz w:val="18"/>
                <w:szCs w:val="18"/>
                <w:vertAlign w:val="baseline"/>
                <w:lang w:val="en-US" w:eastAsia="zh-CN"/>
              </w:rPr>
              <w:t>100</w:t>
            </w:r>
          </w:p>
        </w:tc>
        <w:tc>
          <w:tcPr>
            <w:tcW w:w="1815" w:type="dxa"/>
            <w:shd w:val="clear" w:color="auto" w:fill="auto"/>
            <w:vAlign w:val="center"/>
          </w:tcPr>
          <w:p w14:paraId="4DCC0524">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napToGrid w:val="0"/>
                <w:color w:val="000000"/>
                <w:spacing w:val="1"/>
                <w:kern w:val="0"/>
                <w:sz w:val="18"/>
                <w:szCs w:val="18"/>
                <w:vertAlign w:val="baseline"/>
                <w:lang w:val="en-US" w:eastAsia="zh-CN" w:bidi="ar-SA"/>
              </w:rPr>
            </w:pPr>
            <w:r>
              <w:rPr>
                <w:rFonts w:hint="eastAsia" w:ascii="宋体" w:hAnsi="宋体" w:eastAsia="宋体" w:cs="宋体"/>
                <w:spacing w:val="1"/>
                <w:sz w:val="18"/>
                <w:szCs w:val="18"/>
                <w:vertAlign w:val="baseline"/>
                <w:lang w:val="en-US" w:eastAsia="zh-CN"/>
              </w:rPr>
              <w:t>72</w:t>
            </w:r>
          </w:p>
        </w:tc>
      </w:tr>
      <w:tr w14:paraId="0F828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512" w:type="dxa"/>
            <w:vMerge w:val="continue"/>
            <w:vAlign w:val="center"/>
          </w:tcPr>
          <w:p w14:paraId="6F6997AE">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1"/>
                <w:sz w:val="18"/>
                <w:szCs w:val="18"/>
                <w:vertAlign w:val="baseline"/>
                <w:lang w:val="en-US" w:eastAsia="zh-CN"/>
              </w:rPr>
            </w:pPr>
          </w:p>
        </w:tc>
        <w:tc>
          <w:tcPr>
            <w:tcW w:w="1590" w:type="dxa"/>
            <w:vMerge w:val="continue"/>
            <w:vAlign w:val="center"/>
          </w:tcPr>
          <w:p w14:paraId="410A4B57">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1"/>
                <w:sz w:val="18"/>
                <w:szCs w:val="18"/>
                <w:vertAlign w:val="baseline"/>
                <w:lang w:val="en-US" w:eastAsia="zh-CN"/>
              </w:rPr>
            </w:pPr>
          </w:p>
        </w:tc>
        <w:tc>
          <w:tcPr>
            <w:tcW w:w="2565" w:type="dxa"/>
            <w:shd w:val="clear" w:color="auto" w:fill="auto"/>
            <w:vAlign w:val="center"/>
          </w:tcPr>
          <w:p w14:paraId="30CE3DE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snapToGrid w:val="0"/>
                <w:color w:val="000000"/>
                <w:kern w:val="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汽车机械基础</w:t>
            </w:r>
          </w:p>
        </w:tc>
        <w:tc>
          <w:tcPr>
            <w:tcW w:w="1591" w:type="dxa"/>
            <w:shd w:val="clear" w:color="auto" w:fill="auto"/>
            <w:vAlign w:val="center"/>
          </w:tcPr>
          <w:p w14:paraId="2930B569">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napToGrid w:val="0"/>
                <w:color w:val="000000"/>
                <w:spacing w:val="1"/>
                <w:kern w:val="0"/>
                <w:sz w:val="18"/>
                <w:szCs w:val="18"/>
                <w:vertAlign w:val="baseline"/>
                <w:lang w:val="en-US" w:eastAsia="zh-CN" w:bidi="ar-SA"/>
              </w:rPr>
            </w:pPr>
            <w:r>
              <w:rPr>
                <w:rFonts w:hint="eastAsia" w:ascii="宋体" w:hAnsi="宋体" w:eastAsia="宋体" w:cs="宋体"/>
                <w:spacing w:val="1"/>
                <w:sz w:val="18"/>
                <w:szCs w:val="18"/>
                <w:vertAlign w:val="baseline"/>
                <w:lang w:val="en-US" w:eastAsia="zh-CN"/>
              </w:rPr>
              <w:t>101</w:t>
            </w:r>
          </w:p>
        </w:tc>
        <w:tc>
          <w:tcPr>
            <w:tcW w:w="1815" w:type="dxa"/>
            <w:shd w:val="clear" w:color="auto" w:fill="auto"/>
            <w:vAlign w:val="center"/>
          </w:tcPr>
          <w:p w14:paraId="7A6B9BD2">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napToGrid w:val="0"/>
                <w:color w:val="000000"/>
                <w:spacing w:val="1"/>
                <w:kern w:val="0"/>
                <w:sz w:val="18"/>
                <w:szCs w:val="18"/>
                <w:vertAlign w:val="baseline"/>
                <w:lang w:val="en-US" w:eastAsia="zh-CN" w:bidi="ar-SA"/>
              </w:rPr>
            </w:pPr>
            <w:r>
              <w:rPr>
                <w:rFonts w:hint="eastAsia" w:ascii="宋体" w:hAnsi="宋体" w:eastAsia="宋体" w:cs="宋体"/>
                <w:spacing w:val="1"/>
                <w:sz w:val="18"/>
                <w:szCs w:val="18"/>
                <w:vertAlign w:val="baseline"/>
                <w:lang w:val="en-US" w:eastAsia="zh-CN"/>
              </w:rPr>
              <w:t>72</w:t>
            </w:r>
          </w:p>
        </w:tc>
      </w:tr>
      <w:tr w14:paraId="25CC4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512" w:type="dxa"/>
            <w:vMerge w:val="continue"/>
            <w:vAlign w:val="center"/>
          </w:tcPr>
          <w:p w14:paraId="79B9AEBC">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1"/>
                <w:sz w:val="18"/>
                <w:szCs w:val="18"/>
                <w:vertAlign w:val="baseline"/>
                <w:lang w:val="en-US" w:eastAsia="zh-CN"/>
              </w:rPr>
            </w:pPr>
          </w:p>
        </w:tc>
        <w:tc>
          <w:tcPr>
            <w:tcW w:w="1590" w:type="dxa"/>
            <w:vMerge w:val="continue"/>
            <w:vAlign w:val="center"/>
          </w:tcPr>
          <w:p w14:paraId="72EBC098">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1"/>
                <w:sz w:val="18"/>
                <w:szCs w:val="18"/>
                <w:vertAlign w:val="baseline"/>
                <w:lang w:val="en-US" w:eastAsia="zh-CN"/>
              </w:rPr>
            </w:pPr>
          </w:p>
        </w:tc>
        <w:tc>
          <w:tcPr>
            <w:tcW w:w="2565" w:type="dxa"/>
            <w:shd w:val="clear" w:color="auto" w:fill="auto"/>
            <w:vAlign w:val="center"/>
          </w:tcPr>
          <w:p w14:paraId="18EEDB3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snapToGrid w:val="0"/>
                <w:color w:val="000000"/>
                <w:kern w:val="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汽车电工电子基础</w:t>
            </w:r>
          </w:p>
        </w:tc>
        <w:tc>
          <w:tcPr>
            <w:tcW w:w="1591" w:type="dxa"/>
            <w:shd w:val="clear" w:color="auto" w:fill="auto"/>
            <w:vAlign w:val="center"/>
          </w:tcPr>
          <w:p w14:paraId="14E110FF">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napToGrid w:val="0"/>
                <w:color w:val="000000"/>
                <w:spacing w:val="1"/>
                <w:kern w:val="0"/>
                <w:sz w:val="18"/>
                <w:szCs w:val="18"/>
                <w:vertAlign w:val="baseline"/>
                <w:lang w:val="en-US" w:eastAsia="zh-CN" w:bidi="ar-SA"/>
              </w:rPr>
            </w:pPr>
            <w:r>
              <w:rPr>
                <w:rFonts w:hint="eastAsia" w:ascii="宋体" w:hAnsi="宋体" w:eastAsia="宋体" w:cs="宋体"/>
                <w:spacing w:val="1"/>
                <w:sz w:val="18"/>
                <w:szCs w:val="18"/>
                <w:vertAlign w:val="baseline"/>
                <w:lang w:val="en-US" w:eastAsia="zh-CN"/>
              </w:rPr>
              <w:t>102</w:t>
            </w:r>
          </w:p>
        </w:tc>
        <w:tc>
          <w:tcPr>
            <w:tcW w:w="1815" w:type="dxa"/>
            <w:shd w:val="clear" w:color="auto" w:fill="auto"/>
            <w:vAlign w:val="center"/>
          </w:tcPr>
          <w:p w14:paraId="727B80D6">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napToGrid w:val="0"/>
                <w:color w:val="000000"/>
                <w:spacing w:val="1"/>
                <w:kern w:val="0"/>
                <w:sz w:val="18"/>
                <w:szCs w:val="18"/>
                <w:vertAlign w:val="baseline"/>
                <w:lang w:val="en-US" w:eastAsia="zh-CN" w:bidi="ar-SA"/>
              </w:rPr>
            </w:pPr>
            <w:r>
              <w:rPr>
                <w:rFonts w:hint="eastAsia" w:ascii="宋体" w:hAnsi="宋体" w:eastAsia="宋体" w:cs="宋体"/>
                <w:spacing w:val="1"/>
                <w:sz w:val="18"/>
                <w:szCs w:val="18"/>
                <w:vertAlign w:val="baseline"/>
                <w:lang w:val="en-US" w:eastAsia="zh-CN"/>
              </w:rPr>
              <w:t>72</w:t>
            </w:r>
          </w:p>
        </w:tc>
      </w:tr>
      <w:tr w14:paraId="53338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512" w:type="dxa"/>
            <w:vMerge w:val="continue"/>
            <w:vAlign w:val="center"/>
          </w:tcPr>
          <w:p w14:paraId="4E2FF0D1">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1"/>
                <w:sz w:val="18"/>
                <w:szCs w:val="18"/>
                <w:vertAlign w:val="baseline"/>
                <w:lang w:val="en-US" w:eastAsia="zh-CN"/>
              </w:rPr>
            </w:pPr>
          </w:p>
        </w:tc>
        <w:tc>
          <w:tcPr>
            <w:tcW w:w="1590" w:type="dxa"/>
            <w:vMerge w:val="continue"/>
            <w:vAlign w:val="center"/>
          </w:tcPr>
          <w:p w14:paraId="497B68B6">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1"/>
                <w:sz w:val="18"/>
                <w:szCs w:val="18"/>
                <w:vertAlign w:val="baseline"/>
                <w:lang w:val="en-US" w:eastAsia="zh-CN"/>
              </w:rPr>
            </w:pPr>
          </w:p>
        </w:tc>
        <w:tc>
          <w:tcPr>
            <w:tcW w:w="2565" w:type="dxa"/>
            <w:shd w:val="clear" w:color="auto" w:fill="auto"/>
            <w:vAlign w:val="center"/>
          </w:tcPr>
          <w:p w14:paraId="411B6D5D">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napToGrid w:val="0"/>
                <w:color w:val="000000"/>
                <w:spacing w:val="1"/>
                <w:kern w:val="0"/>
                <w:sz w:val="18"/>
                <w:szCs w:val="18"/>
                <w:vertAlign w:val="baseline"/>
                <w:lang w:val="en-US" w:eastAsia="zh-CN" w:bidi="ar-SA"/>
              </w:rPr>
            </w:pPr>
            <w:r>
              <w:rPr>
                <w:rFonts w:hint="eastAsia" w:ascii="宋体" w:hAnsi="宋体" w:eastAsia="宋体" w:cs="宋体"/>
                <w:spacing w:val="1"/>
                <w:sz w:val="18"/>
                <w:szCs w:val="18"/>
                <w:vertAlign w:val="baseline"/>
                <w:lang w:val="en-US" w:eastAsia="zh-CN"/>
              </w:rPr>
              <w:t>汽车发动机设备与构造</w:t>
            </w:r>
          </w:p>
        </w:tc>
        <w:tc>
          <w:tcPr>
            <w:tcW w:w="1591" w:type="dxa"/>
            <w:shd w:val="clear" w:color="auto" w:fill="auto"/>
            <w:vAlign w:val="center"/>
          </w:tcPr>
          <w:p w14:paraId="1A99199E">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napToGrid w:val="0"/>
                <w:color w:val="000000"/>
                <w:spacing w:val="1"/>
                <w:kern w:val="0"/>
                <w:sz w:val="18"/>
                <w:szCs w:val="18"/>
                <w:vertAlign w:val="baseline"/>
                <w:lang w:val="en-US" w:eastAsia="zh-CN" w:bidi="ar-SA"/>
              </w:rPr>
            </w:pPr>
            <w:r>
              <w:rPr>
                <w:rFonts w:hint="eastAsia" w:ascii="宋体" w:hAnsi="宋体" w:eastAsia="宋体" w:cs="宋体"/>
                <w:spacing w:val="1"/>
                <w:sz w:val="18"/>
                <w:szCs w:val="18"/>
                <w:vertAlign w:val="baseline"/>
                <w:lang w:val="en-US" w:eastAsia="zh-CN"/>
              </w:rPr>
              <w:t>103</w:t>
            </w:r>
          </w:p>
        </w:tc>
        <w:tc>
          <w:tcPr>
            <w:tcW w:w="1815" w:type="dxa"/>
            <w:shd w:val="clear" w:color="auto" w:fill="auto"/>
            <w:vAlign w:val="center"/>
          </w:tcPr>
          <w:p w14:paraId="4347DAE0">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napToGrid w:val="0"/>
                <w:color w:val="000000"/>
                <w:spacing w:val="1"/>
                <w:kern w:val="0"/>
                <w:sz w:val="18"/>
                <w:szCs w:val="18"/>
                <w:vertAlign w:val="baseline"/>
                <w:lang w:val="en-US" w:eastAsia="zh-CN" w:bidi="ar-SA"/>
              </w:rPr>
            </w:pPr>
            <w:r>
              <w:rPr>
                <w:rFonts w:hint="eastAsia" w:ascii="宋体" w:hAnsi="宋体" w:eastAsia="宋体" w:cs="宋体"/>
                <w:spacing w:val="1"/>
                <w:sz w:val="18"/>
                <w:szCs w:val="18"/>
                <w:vertAlign w:val="baseline"/>
                <w:lang w:val="en-US" w:eastAsia="zh-CN"/>
              </w:rPr>
              <w:t>72</w:t>
            </w:r>
          </w:p>
        </w:tc>
      </w:tr>
      <w:tr w14:paraId="213F2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512" w:type="dxa"/>
            <w:vMerge w:val="continue"/>
            <w:vAlign w:val="center"/>
          </w:tcPr>
          <w:p w14:paraId="2A500CBD">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1"/>
                <w:sz w:val="18"/>
                <w:szCs w:val="18"/>
                <w:vertAlign w:val="baseline"/>
                <w:lang w:val="en-US" w:eastAsia="zh-CN"/>
              </w:rPr>
            </w:pPr>
          </w:p>
        </w:tc>
        <w:tc>
          <w:tcPr>
            <w:tcW w:w="1590" w:type="dxa"/>
            <w:vMerge w:val="continue"/>
            <w:vAlign w:val="center"/>
          </w:tcPr>
          <w:p w14:paraId="4797EC81">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1"/>
                <w:sz w:val="18"/>
                <w:szCs w:val="18"/>
                <w:vertAlign w:val="baseline"/>
                <w:lang w:val="en-US" w:eastAsia="zh-CN"/>
              </w:rPr>
            </w:pPr>
          </w:p>
        </w:tc>
        <w:tc>
          <w:tcPr>
            <w:tcW w:w="2565" w:type="dxa"/>
            <w:shd w:val="clear" w:color="auto" w:fill="auto"/>
            <w:vAlign w:val="center"/>
          </w:tcPr>
          <w:p w14:paraId="20D44033">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napToGrid w:val="0"/>
                <w:color w:val="000000"/>
                <w:spacing w:val="1"/>
                <w:kern w:val="0"/>
                <w:sz w:val="18"/>
                <w:szCs w:val="18"/>
                <w:vertAlign w:val="baseline"/>
                <w:lang w:val="en-US" w:eastAsia="zh-CN" w:bidi="ar-SA"/>
              </w:rPr>
            </w:pPr>
            <w:r>
              <w:rPr>
                <w:rFonts w:hint="eastAsia" w:ascii="宋体" w:hAnsi="宋体" w:eastAsia="宋体" w:cs="宋体"/>
                <w:spacing w:val="1"/>
                <w:sz w:val="18"/>
                <w:szCs w:val="18"/>
                <w:vertAlign w:val="baseline"/>
                <w:lang w:val="en-US" w:eastAsia="zh-CN"/>
              </w:rPr>
              <w:t>汽车底盘构造与维修</w:t>
            </w:r>
          </w:p>
        </w:tc>
        <w:tc>
          <w:tcPr>
            <w:tcW w:w="1591" w:type="dxa"/>
            <w:shd w:val="clear" w:color="auto" w:fill="auto"/>
            <w:vAlign w:val="center"/>
          </w:tcPr>
          <w:p w14:paraId="1881D056">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napToGrid w:val="0"/>
                <w:color w:val="000000"/>
                <w:spacing w:val="1"/>
                <w:kern w:val="0"/>
                <w:sz w:val="18"/>
                <w:szCs w:val="18"/>
                <w:vertAlign w:val="baseline"/>
                <w:lang w:val="en-US" w:eastAsia="zh-CN" w:bidi="ar-SA"/>
              </w:rPr>
            </w:pPr>
            <w:r>
              <w:rPr>
                <w:rFonts w:hint="eastAsia" w:ascii="宋体" w:hAnsi="宋体" w:eastAsia="宋体" w:cs="宋体"/>
                <w:spacing w:val="1"/>
                <w:sz w:val="18"/>
                <w:szCs w:val="18"/>
                <w:vertAlign w:val="baseline"/>
                <w:lang w:val="en-US" w:eastAsia="zh-CN"/>
              </w:rPr>
              <w:t>104</w:t>
            </w:r>
          </w:p>
        </w:tc>
        <w:tc>
          <w:tcPr>
            <w:tcW w:w="1815" w:type="dxa"/>
            <w:shd w:val="clear" w:color="auto" w:fill="auto"/>
            <w:vAlign w:val="center"/>
          </w:tcPr>
          <w:p w14:paraId="1AAF3712">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napToGrid w:val="0"/>
                <w:color w:val="000000"/>
                <w:spacing w:val="1"/>
                <w:kern w:val="0"/>
                <w:sz w:val="18"/>
                <w:szCs w:val="18"/>
                <w:vertAlign w:val="baseline"/>
                <w:lang w:val="en-US" w:eastAsia="zh-CN" w:bidi="ar-SA"/>
              </w:rPr>
            </w:pPr>
            <w:r>
              <w:rPr>
                <w:rFonts w:hint="eastAsia" w:ascii="宋体" w:hAnsi="宋体" w:eastAsia="宋体" w:cs="宋体"/>
                <w:spacing w:val="1"/>
                <w:sz w:val="18"/>
                <w:szCs w:val="18"/>
                <w:vertAlign w:val="baseline"/>
                <w:lang w:val="en-US" w:eastAsia="zh-CN"/>
              </w:rPr>
              <w:t>72</w:t>
            </w:r>
          </w:p>
        </w:tc>
      </w:tr>
      <w:tr w14:paraId="23B8A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512" w:type="dxa"/>
            <w:vMerge w:val="continue"/>
            <w:vAlign w:val="center"/>
          </w:tcPr>
          <w:p w14:paraId="3B019E71">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1"/>
                <w:sz w:val="18"/>
                <w:szCs w:val="18"/>
                <w:vertAlign w:val="baseline"/>
                <w:lang w:val="en-US" w:eastAsia="zh-CN"/>
              </w:rPr>
            </w:pPr>
          </w:p>
        </w:tc>
        <w:tc>
          <w:tcPr>
            <w:tcW w:w="1590" w:type="dxa"/>
            <w:vMerge w:val="continue"/>
            <w:vAlign w:val="center"/>
          </w:tcPr>
          <w:p w14:paraId="69429B4A">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1"/>
                <w:sz w:val="18"/>
                <w:szCs w:val="18"/>
                <w:vertAlign w:val="baseline"/>
                <w:lang w:val="en-US" w:eastAsia="zh-CN"/>
              </w:rPr>
            </w:pPr>
          </w:p>
        </w:tc>
        <w:tc>
          <w:tcPr>
            <w:tcW w:w="2565" w:type="dxa"/>
            <w:shd w:val="clear" w:color="auto" w:fill="auto"/>
            <w:vAlign w:val="center"/>
          </w:tcPr>
          <w:p w14:paraId="76731BAC">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napToGrid w:val="0"/>
                <w:color w:val="000000"/>
                <w:spacing w:val="1"/>
                <w:kern w:val="0"/>
                <w:sz w:val="18"/>
                <w:szCs w:val="18"/>
                <w:vertAlign w:val="baseline"/>
                <w:lang w:val="en-US" w:eastAsia="zh-CN" w:bidi="ar-SA"/>
              </w:rPr>
            </w:pPr>
            <w:r>
              <w:rPr>
                <w:rFonts w:hint="eastAsia" w:ascii="宋体" w:hAnsi="宋体" w:eastAsia="宋体" w:cs="宋体"/>
                <w:spacing w:val="1"/>
                <w:sz w:val="18"/>
                <w:szCs w:val="18"/>
                <w:vertAlign w:val="baseline"/>
                <w:lang w:val="en-US" w:eastAsia="zh-CN"/>
              </w:rPr>
              <w:t>汽车电器构造与维修</w:t>
            </w:r>
          </w:p>
        </w:tc>
        <w:tc>
          <w:tcPr>
            <w:tcW w:w="1591" w:type="dxa"/>
            <w:shd w:val="clear" w:color="auto" w:fill="auto"/>
            <w:vAlign w:val="center"/>
          </w:tcPr>
          <w:p w14:paraId="3A559E1B">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napToGrid w:val="0"/>
                <w:color w:val="000000"/>
                <w:spacing w:val="1"/>
                <w:kern w:val="0"/>
                <w:sz w:val="18"/>
                <w:szCs w:val="18"/>
                <w:vertAlign w:val="baseline"/>
                <w:lang w:val="en-US" w:eastAsia="zh-CN" w:bidi="ar-SA"/>
              </w:rPr>
            </w:pPr>
            <w:r>
              <w:rPr>
                <w:rFonts w:hint="eastAsia" w:ascii="宋体" w:hAnsi="宋体" w:eastAsia="宋体" w:cs="宋体"/>
                <w:spacing w:val="1"/>
                <w:sz w:val="18"/>
                <w:szCs w:val="18"/>
                <w:vertAlign w:val="baseline"/>
                <w:lang w:val="en-US" w:eastAsia="zh-CN"/>
              </w:rPr>
              <w:t>105</w:t>
            </w:r>
          </w:p>
        </w:tc>
        <w:tc>
          <w:tcPr>
            <w:tcW w:w="1815" w:type="dxa"/>
            <w:shd w:val="clear" w:color="auto" w:fill="auto"/>
            <w:vAlign w:val="center"/>
          </w:tcPr>
          <w:p w14:paraId="3D77B539">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napToGrid w:val="0"/>
                <w:color w:val="000000"/>
                <w:spacing w:val="1"/>
                <w:kern w:val="0"/>
                <w:sz w:val="18"/>
                <w:szCs w:val="18"/>
                <w:vertAlign w:val="baseline"/>
                <w:lang w:val="en-US" w:eastAsia="zh-CN" w:bidi="ar-SA"/>
              </w:rPr>
            </w:pPr>
            <w:r>
              <w:rPr>
                <w:rFonts w:hint="eastAsia" w:ascii="宋体" w:hAnsi="宋体" w:eastAsia="宋体" w:cs="宋体"/>
                <w:spacing w:val="1"/>
                <w:sz w:val="18"/>
                <w:szCs w:val="18"/>
                <w:vertAlign w:val="baseline"/>
                <w:lang w:val="en-US" w:eastAsia="zh-CN"/>
              </w:rPr>
              <w:t>72</w:t>
            </w:r>
          </w:p>
        </w:tc>
      </w:tr>
      <w:tr w14:paraId="465B4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512" w:type="dxa"/>
            <w:vMerge w:val="continue"/>
            <w:vAlign w:val="center"/>
          </w:tcPr>
          <w:p w14:paraId="2BCB7890">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1"/>
                <w:sz w:val="18"/>
                <w:szCs w:val="18"/>
                <w:vertAlign w:val="baseline"/>
                <w:lang w:val="en-US" w:eastAsia="zh-CN"/>
              </w:rPr>
            </w:pPr>
          </w:p>
        </w:tc>
        <w:tc>
          <w:tcPr>
            <w:tcW w:w="1590" w:type="dxa"/>
            <w:vMerge w:val="continue"/>
            <w:vAlign w:val="center"/>
          </w:tcPr>
          <w:p w14:paraId="0B276881">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1"/>
                <w:sz w:val="18"/>
                <w:szCs w:val="18"/>
                <w:vertAlign w:val="baseline"/>
                <w:lang w:val="en-US" w:eastAsia="zh-CN"/>
              </w:rPr>
            </w:pPr>
          </w:p>
        </w:tc>
        <w:tc>
          <w:tcPr>
            <w:tcW w:w="2565" w:type="dxa"/>
            <w:shd w:val="clear" w:color="auto" w:fill="auto"/>
            <w:vAlign w:val="center"/>
          </w:tcPr>
          <w:p w14:paraId="1D4E3699">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napToGrid w:val="0"/>
                <w:color w:val="000000"/>
                <w:spacing w:val="1"/>
                <w:kern w:val="0"/>
                <w:sz w:val="18"/>
                <w:szCs w:val="18"/>
                <w:vertAlign w:val="baseline"/>
                <w:lang w:val="en-US" w:eastAsia="zh-CN" w:bidi="ar-SA"/>
              </w:rPr>
            </w:pPr>
            <w:r>
              <w:rPr>
                <w:rFonts w:hint="eastAsia" w:ascii="宋体" w:hAnsi="宋体" w:eastAsia="宋体" w:cs="宋体"/>
                <w:spacing w:val="1"/>
                <w:sz w:val="18"/>
                <w:szCs w:val="18"/>
                <w:vertAlign w:val="baseline"/>
                <w:lang w:val="en-US" w:eastAsia="zh-CN"/>
              </w:rPr>
              <w:t>汽车维护</w:t>
            </w:r>
          </w:p>
        </w:tc>
        <w:tc>
          <w:tcPr>
            <w:tcW w:w="1591" w:type="dxa"/>
            <w:shd w:val="clear" w:color="auto" w:fill="auto"/>
            <w:vAlign w:val="center"/>
          </w:tcPr>
          <w:p w14:paraId="24216C75">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napToGrid w:val="0"/>
                <w:color w:val="000000"/>
                <w:spacing w:val="1"/>
                <w:kern w:val="0"/>
                <w:sz w:val="18"/>
                <w:szCs w:val="18"/>
                <w:vertAlign w:val="baseline"/>
                <w:lang w:val="en-US" w:eastAsia="zh-CN" w:bidi="ar-SA"/>
              </w:rPr>
            </w:pPr>
            <w:r>
              <w:rPr>
                <w:rFonts w:hint="eastAsia" w:ascii="宋体" w:hAnsi="宋体" w:eastAsia="宋体" w:cs="宋体"/>
                <w:spacing w:val="1"/>
                <w:sz w:val="18"/>
                <w:szCs w:val="18"/>
                <w:vertAlign w:val="baseline"/>
                <w:lang w:val="en-US" w:eastAsia="zh-CN"/>
              </w:rPr>
              <w:t>106</w:t>
            </w:r>
          </w:p>
        </w:tc>
        <w:tc>
          <w:tcPr>
            <w:tcW w:w="1815" w:type="dxa"/>
            <w:shd w:val="clear" w:color="auto" w:fill="auto"/>
            <w:vAlign w:val="center"/>
          </w:tcPr>
          <w:p w14:paraId="4079DE16">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napToGrid w:val="0"/>
                <w:color w:val="000000"/>
                <w:spacing w:val="1"/>
                <w:kern w:val="0"/>
                <w:sz w:val="18"/>
                <w:szCs w:val="18"/>
                <w:vertAlign w:val="baseline"/>
                <w:lang w:val="en-US" w:eastAsia="zh-CN" w:bidi="ar-SA"/>
              </w:rPr>
            </w:pPr>
            <w:r>
              <w:rPr>
                <w:rFonts w:hint="eastAsia" w:ascii="宋体" w:hAnsi="宋体" w:eastAsia="宋体" w:cs="宋体"/>
                <w:spacing w:val="1"/>
                <w:sz w:val="18"/>
                <w:szCs w:val="18"/>
                <w:vertAlign w:val="baseline"/>
                <w:lang w:val="en-US" w:eastAsia="zh-CN"/>
              </w:rPr>
              <w:t>72</w:t>
            </w:r>
          </w:p>
        </w:tc>
      </w:tr>
      <w:tr w14:paraId="3542F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512" w:type="dxa"/>
            <w:vMerge w:val="continue"/>
            <w:vAlign w:val="center"/>
          </w:tcPr>
          <w:p w14:paraId="51B6CC7A">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1"/>
                <w:sz w:val="18"/>
                <w:szCs w:val="18"/>
                <w:vertAlign w:val="baseline"/>
                <w:lang w:val="en-US" w:eastAsia="zh-CN"/>
              </w:rPr>
            </w:pPr>
          </w:p>
        </w:tc>
        <w:tc>
          <w:tcPr>
            <w:tcW w:w="1590" w:type="dxa"/>
            <w:vMerge w:val="continue"/>
            <w:vAlign w:val="center"/>
          </w:tcPr>
          <w:p w14:paraId="6603A26E">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1"/>
                <w:sz w:val="18"/>
                <w:szCs w:val="18"/>
                <w:vertAlign w:val="baseline"/>
                <w:lang w:val="en-US" w:eastAsia="zh-CN"/>
              </w:rPr>
            </w:pPr>
          </w:p>
        </w:tc>
        <w:tc>
          <w:tcPr>
            <w:tcW w:w="2565" w:type="dxa"/>
            <w:shd w:val="clear" w:color="auto" w:fill="auto"/>
            <w:vAlign w:val="center"/>
          </w:tcPr>
          <w:p w14:paraId="2549DF45">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napToGrid w:val="0"/>
                <w:color w:val="000000"/>
                <w:spacing w:val="1"/>
                <w:kern w:val="0"/>
                <w:sz w:val="18"/>
                <w:szCs w:val="18"/>
                <w:vertAlign w:val="baseline"/>
                <w:lang w:val="en-US" w:eastAsia="zh-CN" w:bidi="ar-SA"/>
              </w:rPr>
            </w:pPr>
            <w:r>
              <w:rPr>
                <w:rFonts w:hint="eastAsia" w:ascii="宋体" w:hAnsi="宋体" w:eastAsia="宋体" w:cs="宋体"/>
                <w:spacing w:val="1"/>
                <w:sz w:val="18"/>
                <w:szCs w:val="18"/>
                <w:vertAlign w:val="baseline"/>
                <w:lang w:val="en-US" w:eastAsia="zh-CN"/>
              </w:rPr>
              <w:t>汽车电控系统检修</w:t>
            </w:r>
          </w:p>
        </w:tc>
        <w:tc>
          <w:tcPr>
            <w:tcW w:w="1591" w:type="dxa"/>
            <w:shd w:val="clear" w:color="auto" w:fill="auto"/>
            <w:vAlign w:val="center"/>
          </w:tcPr>
          <w:p w14:paraId="5D5A8B66">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napToGrid w:val="0"/>
                <w:color w:val="000000"/>
                <w:spacing w:val="1"/>
                <w:kern w:val="0"/>
                <w:sz w:val="18"/>
                <w:szCs w:val="18"/>
                <w:vertAlign w:val="baseline"/>
                <w:lang w:val="en-US" w:eastAsia="zh-CN" w:bidi="ar-SA"/>
              </w:rPr>
            </w:pPr>
            <w:r>
              <w:rPr>
                <w:rFonts w:hint="eastAsia" w:ascii="宋体" w:hAnsi="宋体" w:eastAsia="宋体" w:cs="宋体"/>
                <w:spacing w:val="1"/>
                <w:sz w:val="18"/>
                <w:szCs w:val="18"/>
                <w:vertAlign w:val="baseline"/>
                <w:lang w:val="en-US" w:eastAsia="zh-CN"/>
              </w:rPr>
              <w:t>107</w:t>
            </w:r>
          </w:p>
        </w:tc>
        <w:tc>
          <w:tcPr>
            <w:tcW w:w="1815" w:type="dxa"/>
            <w:shd w:val="clear" w:color="auto" w:fill="auto"/>
            <w:vAlign w:val="center"/>
          </w:tcPr>
          <w:p w14:paraId="1EDE19FE">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napToGrid w:val="0"/>
                <w:color w:val="000000"/>
                <w:spacing w:val="1"/>
                <w:kern w:val="0"/>
                <w:sz w:val="18"/>
                <w:szCs w:val="18"/>
                <w:vertAlign w:val="baseline"/>
                <w:lang w:val="en-US" w:eastAsia="zh-CN" w:bidi="ar-SA"/>
              </w:rPr>
            </w:pPr>
            <w:r>
              <w:rPr>
                <w:rFonts w:hint="eastAsia" w:ascii="宋体" w:hAnsi="宋体" w:eastAsia="宋体" w:cs="宋体"/>
                <w:spacing w:val="1"/>
                <w:sz w:val="18"/>
                <w:szCs w:val="18"/>
                <w:vertAlign w:val="baseline"/>
                <w:lang w:val="en-US" w:eastAsia="zh-CN"/>
              </w:rPr>
              <w:t>72</w:t>
            </w:r>
          </w:p>
        </w:tc>
      </w:tr>
      <w:tr w14:paraId="05967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512" w:type="dxa"/>
            <w:vMerge w:val="continue"/>
            <w:vAlign w:val="center"/>
          </w:tcPr>
          <w:p w14:paraId="4D35D905">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1"/>
                <w:sz w:val="18"/>
                <w:szCs w:val="18"/>
                <w:vertAlign w:val="baseline"/>
                <w:lang w:val="en-US" w:eastAsia="zh-CN"/>
              </w:rPr>
            </w:pPr>
          </w:p>
        </w:tc>
        <w:tc>
          <w:tcPr>
            <w:tcW w:w="1590" w:type="dxa"/>
            <w:vMerge w:val="continue"/>
            <w:vAlign w:val="center"/>
          </w:tcPr>
          <w:p w14:paraId="11DDF12E">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1"/>
                <w:sz w:val="18"/>
                <w:szCs w:val="18"/>
                <w:vertAlign w:val="baseline"/>
                <w:lang w:val="en-US" w:eastAsia="zh-CN"/>
              </w:rPr>
            </w:pPr>
          </w:p>
        </w:tc>
        <w:tc>
          <w:tcPr>
            <w:tcW w:w="2565" w:type="dxa"/>
            <w:shd w:val="clear" w:color="auto" w:fill="auto"/>
            <w:vAlign w:val="center"/>
          </w:tcPr>
          <w:p w14:paraId="05CF0FC0">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napToGrid w:val="0"/>
                <w:color w:val="000000"/>
                <w:spacing w:val="1"/>
                <w:kern w:val="0"/>
                <w:sz w:val="18"/>
                <w:szCs w:val="18"/>
                <w:vertAlign w:val="baseline"/>
                <w:lang w:val="en-US" w:eastAsia="zh-CN" w:bidi="ar-SA"/>
              </w:rPr>
            </w:pPr>
            <w:r>
              <w:rPr>
                <w:rFonts w:hint="eastAsia" w:ascii="宋体" w:hAnsi="宋体" w:eastAsia="宋体" w:cs="宋体"/>
                <w:spacing w:val="1"/>
                <w:sz w:val="18"/>
                <w:szCs w:val="18"/>
                <w:vertAlign w:val="baseline"/>
                <w:lang w:val="en-US" w:eastAsia="zh-CN"/>
              </w:rPr>
              <w:t>应知</w:t>
            </w:r>
          </w:p>
        </w:tc>
        <w:tc>
          <w:tcPr>
            <w:tcW w:w="1591" w:type="dxa"/>
            <w:vAlign w:val="center"/>
          </w:tcPr>
          <w:p w14:paraId="28A48BD6">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1"/>
                <w:sz w:val="18"/>
                <w:szCs w:val="18"/>
                <w:vertAlign w:val="baseline"/>
                <w:lang w:val="en-US" w:eastAsia="zh-CN"/>
              </w:rPr>
            </w:pPr>
            <w:r>
              <w:rPr>
                <w:rFonts w:hint="eastAsia" w:ascii="宋体" w:hAnsi="宋体" w:eastAsia="宋体" w:cs="宋体"/>
                <w:spacing w:val="1"/>
                <w:sz w:val="18"/>
                <w:szCs w:val="18"/>
                <w:vertAlign w:val="baseline"/>
                <w:lang w:val="en-US" w:eastAsia="zh-CN"/>
              </w:rPr>
              <w:t>108</w:t>
            </w:r>
          </w:p>
        </w:tc>
        <w:tc>
          <w:tcPr>
            <w:tcW w:w="1815" w:type="dxa"/>
            <w:shd w:val="clear" w:color="auto" w:fill="auto"/>
            <w:vAlign w:val="center"/>
          </w:tcPr>
          <w:p w14:paraId="31FE65CC">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napToGrid w:val="0"/>
                <w:color w:val="000000"/>
                <w:spacing w:val="1"/>
                <w:kern w:val="0"/>
                <w:sz w:val="18"/>
                <w:szCs w:val="18"/>
                <w:vertAlign w:val="baseline"/>
                <w:lang w:val="en-US" w:eastAsia="zh-CN" w:bidi="ar-SA"/>
              </w:rPr>
            </w:pPr>
            <w:r>
              <w:rPr>
                <w:rFonts w:hint="eastAsia" w:ascii="宋体" w:hAnsi="宋体" w:eastAsia="宋体" w:cs="宋体"/>
                <w:spacing w:val="1"/>
                <w:sz w:val="18"/>
                <w:szCs w:val="18"/>
                <w:vertAlign w:val="baseline"/>
                <w:lang w:val="en-US" w:eastAsia="zh-CN"/>
              </w:rPr>
              <w:t>436</w:t>
            </w:r>
          </w:p>
        </w:tc>
      </w:tr>
      <w:tr w14:paraId="48BE4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512" w:type="dxa"/>
            <w:vMerge w:val="restart"/>
            <w:vAlign w:val="center"/>
          </w:tcPr>
          <w:p w14:paraId="2FB30EEF">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1"/>
                <w:sz w:val="18"/>
                <w:szCs w:val="18"/>
                <w:vertAlign w:val="baseline"/>
                <w:lang w:val="en-US" w:eastAsia="zh-CN"/>
              </w:rPr>
            </w:pPr>
            <w:r>
              <w:rPr>
                <w:rFonts w:hint="eastAsia" w:ascii="宋体" w:hAnsi="宋体" w:eastAsia="宋体" w:cs="宋体"/>
                <w:spacing w:val="1"/>
                <w:sz w:val="18"/>
                <w:szCs w:val="18"/>
                <w:vertAlign w:val="baseline"/>
                <w:lang w:val="en-US" w:eastAsia="zh-CN"/>
              </w:rPr>
              <w:t>专业课程</w:t>
            </w:r>
          </w:p>
        </w:tc>
        <w:tc>
          <w:tcPr>
            <w:tcW w:w="1590" w:type="dxa"/>
            <w:vMerge w:val="restart"/>
            <w:shd w:val="clear" w:color="auto" w:fill="auto"/>
            <w:vAlign w:val="center"/>
          </w:tcPr>
          <w:p w14:paraId="50496B46">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napToGrid w:val="0"/>
                <w:color w:val="000000"/>
                <w:spacing w:val="1"/>
                <w:kern w:val="0"/>
                <w:sz w:val="18"/>
                <w:szCs w:val="18"/>
                <w:vertAlign w:val="baseline"/>
                <w:lang w:val="en-US" w:eastAsia="zh-CN" w:bidi="ar-SA"/>
              </w:rPr>
            </w:pPr>
            <w:r>
              <w:rPr>
                <w:rFonts w:hint="eastAsia" w:ascii="宋体" w:hAnsi="宋体" w:eastAsia="宋体" w:cs="宋体"/>
                <w:spacing w:val="1"/>
                <w:sz w:val="18"/>
                <w:szCs w:val="18"/>
                <w:vertAlign w:val="baseline"/>
                <w:lang w:val="en-US" w:eastAsia="zh-CN"/>
              </w:rPr>
              <w:t>专业技能课</w:t>
            </w:r>
          </w:p>
        </w:tc>
        <w:tc>
          <w:tcPr>
            <w:tcW w:w="2565" w:type="dxa"/>
            <w:shd w:val="clear" w:color="auto" w:fill="auto"/>
            <w:vAlign w:val="center"/>
          </w:tcPr>
          <w:p w14:paraId="6D79620E">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napToGrid w:val="0"/>
                <w:color w:val="000000"/>
                <w:spacing w:val="1"/>
                <w:kern w:val="0"/>
                <w:sz w:val="18"/>
                <w:szCs w:val="18"/>
                <w:vertAlign w:val="baseline"/>
                <w:lang w:val="en-US" w:eastAsia="zh-CN" w:bidi="ar-SA"/>
              </w:rPr>
            </w:pPr>
            <w:r>
              <w:rPr>
                <w:rFonts w:hint="eastAsia" w:ascii="宋体" w:hAnsi="宋体" w:eastAsia="宋体" w:cs="宋体"/>
                <w:spacing w:val="1"/>
                <w:sz w:val="18"/>
                <w:szCs w:val="18"/>
                <w:vertAlign w:val="baseline"/>
                <w:lang w:val="en-US" w:eastAsia="zh-CN"/>
              </w:rPr>
              <w:t>发动机曲轴测量</w:t>
            </w:r>
          </w:p>
        </w:tc>
        <w:tc>
          <w:tcPr>
            <w:tcW w:w="1591" w:type="dxa"/>
            <w:shd w:val="clear" w:color="auto" w:fill="auto"/>
            <w:vAlign w:val="center"/>
          </w:tcPr>
          <w:p w14:paraId="78679519">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napToGrid w:val="0"/>
                <w:color w:val="000000"/>
                <w:spacing w:val="1"/>
                <w:kern w:val="0"/>
                <w:sz w:val="18"/>
                <w:szCs w:val="18"/>
                <w:vertAlign w:val="baseline"/>
                <w:lang w:val="en-US" w:eastAsia="zh-CN" w:bidi="ar-SA"/>
              </w:rPr>
            </w:pPr>
            <w:r>
              <w:rPr>
                <w:rFonts w:hint="eastAsia" w:ascii="宋体" w:hAnsi="宋体" w:eastAsia="宋体" w:cs="宋体"/>
                <w:spacing w:val="1"/>
                <w:sz w:val="18"/>
                <w:szCs w:val="18"/>
                <w:vertAlign w:val="baseline"/>
                <w:lang w:val="en-US" w:eastAsia="zh-CN"/>
              </w:rPr>
              <w:t>200</w:t>
            </w:r>
          </w:p>
        </w:tc>
        <w:tc>
          <w:tcPr>
            <w:tcW w:w="1815" w:type="dxa"/>
            <w:shd w:val="clear" w:color="auto" w:fill="auto"/>
            <w:vAlign w:val="center"/>
          </w:tcPr>
          <w:p w14:paraId="0AE974D3">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napToGrid w:val="0"/>
                <w:color w:val="000000"/>
                <w:spacing w:val="1"/>
                <w:kern w:val="0"/>
                <w:sz w:val="18"/>
                <w:szCs w:val="18"/>
                <w:vertAlign w:val="baseline"/>
                <w:lang w:val="en-US" w:eastAsia="zh-CN" w:bidi="ar-SA"/>
              </w:rPr>
            </w:pPr>
            <w:r>
              <w:rPr>
                <w:rFonts w:hint="eastAsia" w:ascii="宋体" w:hAnsi="宋体" w:eastAsia="宋体" w:cs="宋体"/>
                <w:spacing w:val="1"/>
                <w:sz w:val="18"/>
                <w:szCs w:val="18"/>
                <w:vertAlign w:val="baseline"/>
                <w:lang w:val="en-US" w:eastAsia="zh-CN"/>
              </w:rPr>
              <w:t>72</w:t>
            </w:r>
          </w:p>
        </w:tc>
      </w:tr>
      <w:tr w14:paraId="12C63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512" w:type="dxa"/>
            <w:vMerge w:val="continue"/>
            <w:vAlign w:val="center"/>
          </w:tcPr>
          <w:p w14:paraId="7716F4D3">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1"/>
                <w:sz w:val="18"/>
                <w:szCs w:val="18"/>
                <w:vertAlign w:val="baseline"/>
                <w:lang w:val="en-US" w:eastAsia="zh-CN"/>
              </w:rPr>
            </w:pPr>
          </w:p>
        </w:tc>
        <w:tc>
          <w:tcPr>
            <w:tcW w:w="1590" w:type="dxa"/>
            <w:vMerge w:val="continue"/>
            <w:vAlign w:val="center"/>
          </w:tcPr>
          <w:p w14:paraId="0BFE216F">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1"/>
                <w:sz w:val="18"/>
                <w:szCs w:val="18"/>
                <w:vertAlign w:val="baseline"/>
                <w:lang w:val="en-US" w:eastAsia="zh-CN"/>
              </w:rPr>
            </w:pPr>
          </w:p>
        </w:tc>
        <w:tc>
          <w:tcPr>
            <w:tcW w:w="2565" w:type="dxa"/>
            <w:shd w:val="clear" w:color="auto" w:fill="auto"/>
            <w:vAlign w:val="center"/>
          </w:tcPr>
          <w:p w14:paraId="70531286">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napToGrid w:val="0"/>
                <w:color w:val="000000"/>
                <w:spacing w:val="1"/>
                <w:kern w:val="0"/>
                <w:sz w:val="18"/>
                <w:szCs w:val="18"/>
                <w:vertAlign w:val="baseline"/>
                <w:lang w:val="en-US" w:eastAsia="zh-CN" w:bidi="ar-SA"/>
              </w:rPr>
            </w:pPr>
            <w:r>
              <w:rPr>
                <w:rFonts w:hint="eastAsia" w:ascii="宋体" w:hAnsi="宋体" w:eastAsia="宋体" w:cs="宋体"/>
                <w:spacing w:val="1"/>
                <w:sz w:val="18"/>
                <w:szCs w:val="18"/>
                <w:vertAlign w:val="baseline"/>
                <w:lang w:val="en-US" w:eastAsia="zh-CN"/>
              </w:rPr>
              <w:t>发动机气缸测量</w:t>
            </w:r>
          </w:p>
        </w:tc>
        <w:tc>
          <w:tcPr>
            <w:tcW w:w="1591" w:type="dxa"/>
            <w:shd w:val="clear" w:color="auto" w:fill="auto"/>
            <w:vAlign w:val="center"/>
          </w:tcPr>
          <w:p w14:paraId="5ACAE68E">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napToGrid w:val="0"/>
                <w:color w:val="000000"/>
                <w:spacing w:val="1"/>
                <w:kern w:val="0"/>
                <w:sz w:val="18"/>
                <w:szCs w:val="18"/>
                <w:vertAlign w:val="baseline"/>
                <w:lang w:val="en-US" w:eastAsia="zh-CN" w:bidi="ar-SA"/>
              </w:rPr>
            </w:pPr>
            <w:r>
              <w:rPr>
                <w:rFonts w:hint="eastAsia" w:ascii="宋体" w:hAnsi="宋体" w:eastAsia="宋体" w:cs="宋体"/>
                <w:spacing w:val="1"/>
                <w:sz w:val="18"/>
                <w:szCs w:val="18"/>
                <w:vertAlign w:val="baseline"/>
                <w:lang w:val="en-US" w:eastAsia="zh-CN"/>
              </w:rPr>
              <w:t>201</w:t>
            </w:r>
          </w:p>
        </w:tc>
        <w:tc>
          <w:tcPr>
            <w:tcW w:w="1815" w:type="dxa"/>
            <w:shd w:val="clear" w:color="auto" w:fill="auto"/>
            <w:vAlign w:val="center"/>
          </w:tcPr>
          <w:p w14:paraId="52F06E6C">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napToGrid w:val="0"/>
                <w:color w:val="000000"/>
                <w:spacing w:val="1"/>
                <w:kern w:val="0"/>
                <w:sz w:val="18"/>
                <w:szCs w:val="18"/>
                <w:vertAlign w:val="baseline"/>
                <w:lang w:val="en-US" w:eastAsia="zh-CN" w:bidi="ar-SA"/>
              </w:rPr>
            </w:pPr>
            <w:r>
              <w:rPr>
                <w:rFonts w:hint="eastAsia" w:ascii="宋体" w:hAnsi="宋体" w:eastAsia="宋体" w:cs="宋体"/>
                <w:spacing w:val="1"/>
                <w:sz w:val="18"/>
                <w:szCs w:val="18"/>
                <w:vertAlign w:val="baseline"/>
                <w:lang w:val="en-US" w:eastAsia="zh-CN"/>
              </w:rPr>
              <w:t>72</w:t>
            </w:r>
          </w:p>
        </w:tc>
      </w:tr>
      <w:tr w14:paraId="6E750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512" w:type="dxa"/>
            <w:vMerge w:val="continue"/>
            <w:vAlign w:val="center"/>
          </w:tcPr>
          <w:p w14:paraId="5BC74357">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1"/>
                <w:sz w:val="18"/>
                <w:szCs w:val="18"/>
                <w:vertAlign w:val="baseline"/>
                <w:lang w:val="en-US" w:eastAsia="zh-CN"/>
              </w:rPr>
            </w:pPr>
          </w:p>
        </w:tc>
        <w:tc>
          <w:tcPr>
            <w:tcW w:w="1590" w:type="dxa"/>
            <w:vMerge w:val="continue"/>
            <w:vAlign w:val="center"/>
          </w:tcPr>
          <w:p w14:paraId="04DFD2CD">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1"/>
                <w:sz w:val="18"/>
                <w:szCs w:val="18"/>
                <w:vertAlign w:val="baseline"/>
                <w:lang w:val="en-US" w:eastAsia="zh-CN"/>
              </w:rPr>
            </w:pPr>
          </w:p>
        </w:tc>
        <w:tc>
          <w:tcPr>
            <w:tcW w:w="2565" w:type="dxa"/>
            <w:shd w:val="clear" w:color="auto" w:fill="auto"/>
            <w:vAlign w:val="center"/>
          </w:tcPr>
          <w:p w14:paraId="065E1E30">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napToGrid w:val="0"/>
                <w:color w:val="000000"/>
                <w:spacing w:val="1"/>
                <w:kern w:val="0"/>
                <w:sz w:val="18"/>
                <w:szCs w:val="18"/>
                <w:vertAlign w:val="baseline"/>
                <w:lang w:val="en-US" w:eastAsia="zh-CN" w:bidi="ar-SA"/>
              </w:rPr>
            </w:pPr>
            <w:r>
              <w:rPr>
                <w:rFonts w:hint="eastAsia" w:ascii="宋体" w:hAnsi="宋体" w:eastAsia="宋体" w:cs="宋体"/>
                <w:spacing w:val="1"/>
                <w:sz w:val="18"/>
                <w:szCs w:val="18"/>
                <w:vertAlign w:val="baseline"/>
                <w:lang w:val="en-US" w:eastAsia="zh-CN"/>
              </w:rPr>
              <w:t>同步器拆装与检测</w:t>
            </w:r>
          </w:p>
        </w:tc>
        <w:tc>
          <w:tcPr>
            <w:tcW w:w="1591" w:type="dxa"/>
            <w:shd w:val="clear" w:color="auto" w:fill="auto"/>
            <w:vAlign w:val="center"/>
          </w:tcPr>
          <w:p w14:paraId="5BDDC6E6">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napToGrid w:val="0"/>
                <w:color w:val="000000"/>
                <w:spacing w:val="1"/>
                <w:kern w:val="0"/>
                <w:sz w:val="18"/>
                <w:szCs w:val="18"/>
                <w:vertAlign w:val="baseline"/>
                <w:lang w:val="en-US" w:eastAsia="zh-CN" w:bidi="ar-SA"/>
              </w:rPr>
            </w:pPr>
            <w:r>
              <w:rPr>
                <w:rFonts w:hint="eastAsia" w:ascii="宋体" w:hAnsi="宋体" w:eastAsia="宋体" w:cs="宋体"/>
                <w:spacing w:val="1"/>
                <w:sz w:val="18"/>
                <w:szCs w:val="18"/>
                <w:vertAlign w:val="baseline"/>
                <w:lang w:val="en-US" w:eastAsia="zh-CN"/>
              </w:rPr>
              <w:t>202</w:t>
            </w:r>
          </w:p>
        </w:tc>
        <w:tc>
          <w:tcPr>
            <w:tcW w:w="1815" w:type="dxa"/>
            <w:shd w:val="clear" w:color="auto" w:fill="auto"/>
            <w:vAlign w:val="center"/>
          </w:tcPr>
          <w:p w14:paraId="3644C3C7">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napToGrid w:val="0"/>
                <w:color w:val="000000"/>
                <w:spacing w:val="1"/>
                <w:kern w:val="0"/>
                <w:sz w:val="18"/>
                <w:szCs w:val="18"/>
                <w:vertAlign w:val="baseline"/>
                <w:lang w:val="en-US" w:eastAsia="zh-CN" w:bidi="ar-SA"/>
              </w:rPr>
            </w:pPr>
            <w:r>
              <w:rPr>
                <w:rFonts w:hint="eastAsia" w:ascii="宋体" w:hAnsi="宋体" w:eastAsia="宋体" w:cs="宋体"/>
                <w:spacing w:val="1"/>
                <w:sz w:val="18"/>
                <w:szCs w:val="18"/>
                <w:vertAlign w:val="baseline"/>
                <w:lang w:val="en-US" w:eastAsia="zh-CN"/>
              </w:rPr>
              <w:t>108</w:t>
            </w:r>
          </w:p>
        </w:tc>
      </w:tr>
      <w:tr w14:paraId="709E6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512" w:type="dxa"/>
            <w:vMerge w:val="continue"/>
            <w:vAlign w:val="center"/>
          </w:tcPr>
          <w:p w14:paraId="6340F226">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1"/>
                <w:sz w:val="18"/>
                <w:szCs w:val="18"/>
                <w:vertAlign w:val="baseline"/>
                <w:lang w:val="en-US" w:eastAsia="zh-CN"/>
              </w:rPr>
            </w:pPr>
          </w:p>
        </w:tc>
        <w:tc>
          <w:tcPr>
            <w:tcW w:w="1590" w:type="dxa"/>
            <w:vMerge w:val="continue"/>
            <w:vAlign w:val="center"/>
          </w:tcPr>
          <w:p w14:paraId="647520B7">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1"/>
                <w:sz w:val="18"/>
                <w:szCs w:val="18"/>
                <w:vertAlign w:val="baseline"/>
                <w:lang w:val="en-US" w:eastAsia="zh-CN"/>
              </w:rPr>
            </w:pPr>
          </w:p>
        </w:tc>
        <w:tc>
          <w:tcPr>
            <w:tcW w:w="2565" w:type="dxa"/>
            <w:shd w:val="clear" w:color="auto" w:fill="auto"/>
            <w:vAlign w:val="center"/>
          </w:tcPr>
          <w:p w14:paraId="0B58D623">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napToGrid w:val="0"/>
                <w:color w:val="000000"/>
                <w:spacing w:val="1"/>
                <w:kern w:val="0"/>
                <w:sz w:val="18"/>
                <w:szCs w:val="18"/>
                <w:vertAlign w:val="baseline"/>
                <w:lang w:val="en-US" w:eastAsia="zh-CN" w:bidi="ar-SA"/>
              </w:rPr>
            </w:pPr>
            <w:r>
              <w:rPr>
                <w:rFonts w:hint="eastAsia" w:ascii="宋体" w:hAnsi="宋体" w:eastAsia="宋体" w:cs="宋体"/>
                <w:spacing w:val="1"/>
                <w:sz w:val="18"/>
                <w:szCs w:val="18"/>
                <w:vertAlign w:val="baseline"/>
                <w:lang w:val="en-US" w:eastAsia="zh-CN"/>
              </w:rPr>
              <w:t>发电机拆装与检查</w:t>
            </w:r>
          </w:p>
        </w:tc>
        <w:tc>
          <w:tcPr>
            <w:tcW w:w="1591" w:type="dxa"/>
            <w:shd w:val="clear" w:color="auto" w:fill="auto"/>
            <w:vAlign w:val="center"/>
          </w:tcPr>
          <w:p w14:paraId="2B7846C8">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napToGrid w:val="0"/>
                <w:color w:val="000000"/>
                <w:spacing w:val="1"/>
                <w:kern w:val="0"/>
                <w:sz w:val="18"/>
                <w:szCs w:val="18"/>
                <w:vertAlign w:val="baseline"/>
                <w:lang w:val="en-US" w:eastAsia="zh-CN" w:bidi="ar-SA"/>
              </w:rPr>
            </w:pPr>
            <w:r>
              <w:rPr>
                <w:rFonts w:hint="eastAsia" w:ascii="宋体" w:hAnsi="宋体" w:eastAsia="宋体" w:cs="宋体"/>
                <w:spacing w:val="1"/>
                <w:sz w:val="18"/>
                <w:szCs w:val="18"/>
                <w:vertAlign w:val="baseline"/>
                <w:lang w:val="en-US" w:eastAsia="zh-CN"/>
              </w:rPr>
              <w:t>203</w:t>
            </w:r>
          </w:p>
        </w:tc>
        <w:tc>
          <w:tcPr>
            <w:tcW w:w="1815" w:type="dxa"/>
            <w:shd w:val="clear" w:color="auto" w:fill="auto"/>
            <w:vAlign w:val="center"/>
          </w:tcPr>
          <w:p w14:paraId="7439F2DD">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napToGrid w:val="0"/>
                <w:color w:val="000000"/>
                <w:spacing w:val="1"/>
                <w:kern w:val="0"/>
                <w:sz w:val="18"/>
                <w:szCs w:val="18"/>
                <w:vertAlign w:val="baseline"/>
                <w:lang w:val="en-US" w:eastAsia="zh-CN" w:bidi="ar-SA"/>
              </w:rPr>
            </w:pPr>
            <w:r>
              <w:rPr>
                <w:rFonts w:hint="eastAsia" w:ascii="宋体" w:hAnsi="宋体" w:eastAsia="宋体" w:cs="宋体"/>
                <w:spacing w:val="1"/>
                <w:sz w:val="18"/>
                <w:szCs w:val="18"/>
                <w:vertAlign w:val="baseline"/>
                <w:lang w:val="en-US" w:eastAsia="zh-CN"/>
              </w:rPr>
              <w:t>108</w:t>
            </w:r>
          </w:p>
        </w:tc>
      </w:tr>
      <w:tr w14:paraId="06B6C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512" w:type="dxa"/>
            <w:vMerge w:val="continue"/>
            <w:vAlign w:val="center"/>
          </w:tcPr>
          <w:p w14:paraId="3C12BAA4">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1"/>
                <w:sz w:val="18"/>
                <w:szCs w:val="18"/>
                <w:vertAlign w:val="baseline"/>
                <w:lang w:val="en-US" w:eastAsia="zh-CN"/>
              </w:rPr>
            </w:pPr>
          </w:p>
        </w:tc>
        <w:tc>
          <w:tcPr>
            <w:tcW w:w="1590" w:type="dxa"/>
            <w:shd w:val="clear" w:color="auto" w:fill="auto"/>
            <w:vAlign w:val="center"/>
          </w:tcPr>
          <w:p w14:paraId="04265873">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napToGrid w:val="0"/>
                <w:color w:val="000000"/>
                <w:spacing w:val="1"/>
                <w:kern w:val="0"/>
                <w:sz w:val="18"/>
                <w:szCs w:val="18"/>
                <w:vertAlign w:val="baseline"/>
                <w:lang w:val="en-US" w:eastAsia="zh-CN" w:bidi="ar-SA"/>
              </w:rPr>
            </w:pPr>
          </w:p>
        </w:tc>
        <w:tc>
          <w:tcPr>
            <w:tcW w:w="2565" w:type="dxa"/>
            <w:shd w:val="clear" w:color="auto" w:fill="auto"/>
            <w:vAlign w:val="center"/>
          </w:tcPr>
          <w:p w14:paraId="2B0EB7B3">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napToGrid w:val="0"/>
                <w:color w:val="000000"/>
                <w:spacing w:val="1"/>
                <w:kern w:val="0"/>
                <w:sz w:val="18"/>
                <w:szCs w:val="18"/>
                <w:vertAlign w:val="baseline"/>
                <w:lang w:val="en-US" w:eastAsia="zh-CN" w:bidi="ar-SA"/>
              </w:rPr>
            </w:pPr>
            <w:r>
              <w:rPr>
                <w:rFonts w:hint="eastAsia" w:ascii="宋体" w:hAnsi="宋体" w:eastAsia="宋体" w:cs="宋体"/>
                <w:spacing w:val="1"/>
                <w:sz w:val="18"/>
                <w:szCs w:val="18"/>
                <w:vertAlign w:val="baseline"/>
                <w:lang w:val="en-US" w:eastAsia="zh-CN"/>
              </w:rPr>
              <w:t>应会</w:t>
            </w:r>
          </w:p>
        </w:tc>
        <w:tc>
          <w:tcPr>
            <w:tcW w:w="1591" w:type="dxa"/>
            <w:shd w:val="clear" w:color="auto" w:fill="auto"/>
            <w:vAlign w:val="center"/>
          </w:tcPr>
          <w:p w14:paraId="7AFBCF8D">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napToGrid w:val="0"/>
                <w:color w:val="000000"/>
                <w:spacing w:val="1"/>
                <w:kern w:val="0"/>
                <w:sz w:val="18"/>
                <w:szCs w:val="18"/>
                <w:vertAlign w:val="baseline"/>
                <w:lang w:val="en-US" w:eastAsia="zh-CN" w:bidi="ar-SA"/>
              </w:rPr>
            </w:pPr>
            <w:r>
              <w:rPr>
                <w:rFonts w:hint="eastAsia" w:ascii="宋体" w:hAnsi="宋体" w:eastAsia="宋体" w:cs="宋体"/>
                <w:spacing w:val="1"/>
                <w:sz w:val="18"/>
                <w:szCs w:val="18"/>
                <w:vertAlign w:val="baseline"/>
                <w:lang w:val="en-US" w:eastAsia="zh-CN"/>
              </w:rPr>
              <w:t>204</w:t>
            </w:r>
          </w:p>
        </w:tc>
        <w:tc>
          <w:tcPr>
            <w:tcW w:w="1815" w:type="dxa"/>
            <w:shd w:val="clear" w:color="auto" w:fill="auto"/>
            <w:vAlign w:val="center"/>
          </w:tcPr>
          <w:p w14:paraId="033AD42A">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napToGrid w:val="0"/>
                <w:color w:val="000000"/>
                <w:spacing w:val="1"/>
                <w:kern w:val="0"/>
                <w:sz w:val="18"/>
                <w:szCs w:val="18"/>
                <w:vertAlign w:val="baseline"/>
                <w:lang w:val="en-US" w:eastAsia="zh-CN" w:bidi="ar-SA"/>
              </w:rPr>
            </w:pPr>
            <w:r>
              <w:rPr>
                <w:rFonts w:hint="eastAsia" w:ascii="宋体" w:hAnsi="宋体" w:eastAsia="宋体" w:cs="宋体"/>
                <w:spacing w:val="1"/>
                <w:sz w:val="18"/>
                <w:szCs w:val="18"/>
                <w:vertAlign w:val="baseline"/>
                <w:lang w:val="en-US" w:eastAsia="zh-CN"/>
              </w:rPr>
              <w:t>324</w:t>
            </w:r>
          </w:p>
        </w:tc>
      </w:tr>
      <w:tr w14:paraId="4A378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512" w:type="dxa"/>
            <w:vMerge w:val="continue"/>
            <w:vAlign w:val="center"/>
          </w:tcPr>
          <w:p w14:paraId="710B6105">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1"/>
                <w:sz w:val="18"/>
                <w:szCs w:val="18"/>
                <w:vertAlign w:val="baseline"/>
                <w:lang w:val="en-US" w:eastAsia="zh-CN"/>
              </w:rPr>
            </w:pPr>
          </w:p>
        </w:tc>
        <w:tc>
          <w:tcPr>
            <w:tcW w:w="1590" w:type="dxa"/>
            <w:shd w:val="clear" w:color="auto" w:fill="auto"/>
            <w:vAlign w:val="center"/>
          </w:tcPr>
          <w:p w14:paraId="140051B9">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napToGrid w:val="0"/>
                <w:color w:val="000000"/>
                <w:spacing w:val="1"/>
                <w:kern w:val="0"/>
                <w:sz w:val="18"/>
                <w:szCs w:val="18"/>
                <w:vertAlign w:val="baseline"/>
                <w:lang w:val="en-US" w:eastAsia="zh-CN" w:bidi="ar-SA"/>
              </w:rPr>
            </w:pPr>
            <w:r>
              <w:rPr>
                <w:rFonts w:hint="eastAsia" w:ascii="宋体" w:hAnsi="宋体" w:eastAsia="宋体" w:cs="宋体"/>
                <w:spacing w:val="1"/>
                <w:sz w:val="18"/>
                <w:szCs w:val="18"/>
                <w:vertAlign w:val="baseline"/>
                <w:lang w:val="en-US" w:eastAsia="zh-CN"/>
              </w:rPr>
              <w:t>专业拓展课</w:t>
            </w:r>
          </w:p>
        </w:tc>
        <w:tc>
          <w:tcPr>
            <w:tcW w:w="2565" w:type="dxa"/>
            <w:shd w:val="clear" w:color="auto" w:fill="auto"/>
            <w:vAlign w:val="center"/>
          </w:tcPr>
          <w:p w14:paraId="2CAC124C">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napToGrid w:val="0"/>
                <w:color w:val="000000"/>
                <w:spacing w:val="1"/>
                <w:kern w:val="0"/>
                <w:sz w:val="18"/>
                <w:szCs w:val="18"/>
                <w:vertAlign w:val="baseline"/>
                <w:lang w:val="en-US" w:eastAsia="zh-CN" w:bidi="ar-SA"/>
              </w:rPr>
            </w:pPr>
            <w:r>
              <w:rPr>
                <w:rFonts w:hint="eastAsia" w:ascii="宋体" w:hAnsi="宋体" w:eastAsia="宋体" w:cs="宋体"/>
                <w:spacing w:val="1"/>
                <w:sz w:val="18"/>
                <w:szCs w:val="18"/>
                <w:vertAlign w:val="baseline"/>
                <w:lang w:val="en-US" w:eastAsia="zh-CN"/>
              </w:rPr>
              <w:t>新能源汽车概述</w:t>
            </w:r>
          </w:p>
        </w:tc>
        <w:tc>
          <w:tcPr>
            <w:tcW w:w="1591" w:type="dxa"/>
            <w:shd w:val="clear" w:color="auto" w:fill="auto"/>
            <w:vAlign w:val="center"/>
          </w:tcPr>
          <w:p w14:paraId="10DF1AAC">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napToGrid w:val="0"/>
                <w:color w:val="000000"/>
                <w:spacing w:val="1"/>
                <w:kern w:val="0"/>
                <w:sz w:val="18"/>
                <w:szCs w:val="18"/>
                <w:vertAlign w:val="baseline"/>
                <w:lang w:val="en-US" w:eastAsia="zh-CN" w:bidi="ar-SA"/>
              </w:rPr>
            </w:pPr>
            <w:r>
              <w:rPr>
                <w:rFonts w:hint="eastAsia" w:ascii="宋体" w:hAnsi="宋体" w:eastAsia="宋体" w:cs="宋体"/>
                <w:spacing w:val="1"/>
                <w:sz w:val="18"/>
                <w:szCs w:val="18"/>
                <w:vertAlign w:val="baseline"/>
                <w:lang w:val="en-US" w:eastAsia="zh-CN"/>
              </w:rPr>
              <w:t>301</w:t>
            </w:r>
          </w:p>
        </w:tc>
        <w:tc>
          <w:tcPr>
            <w:tcW w:w="1815" w:type="dxa"/>
            <w:shd w:val="clear" w:color="auto" w:fill="auto"/>
            <w:vAlign w:val="center"/>
          </w:tcPr>
          <w:p w14:paraId="45E0A463">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napToGrid w:val="0"/>
                <w:color w:val="000000"/>
                <w:spacing w:val="1"/>
                <w:kern w:val="0"/>
                <w:sz w:val="18"/>
                <w:szCs w:val="18"/>
                <w:vertAlign w:val="baseline"/>
                <w:lang w:val="en-US" w:eastAsia="zh-CN" w:bidi="ar-SA"/>
              </w:rPr>
            </w:pPr>
            <w:r>
              <w:rPr>
                <w:rFonts w:hint="eastAsia" w:ascii="宋体" w:hAnsi="宋体" w:eastAsia="宋体" w:cs="宋体"/>
                <w:spacing w:val="1"/>
                <w:sz w:val="18"/>
                <w:szCs w:val="18"/>
                <w:vertAlign w:val="baseline"/>
                <w:lang w:val="en-US" w:eastAsia="zh-CN"/>
              </w:rPr>
              <w:t>待定</w:t>
            </w:r>
          </w:p>
        </w:tc>
      </w:tr>
    </w:tbl>
    <w:p w14:paraId="65A75534"/>
    <w:p w14:paraId="33D01979">
      <w:pPr>
        <w:keepNext w:val="0"/>
        <w:keepLines w:val="0"/>
        <w:pageBreakBefore w:val="0"/>
        <w:widowControl/>
        <w:kinsoku w:val="0"/>
        <w:wordWrap/>
        <w:overflowPunct/>
        <w:topLinePunct w:val="0"/>
        <w:autoSpaceDE w:val="0"/>
        <w:autoSpaceDN w:val="0"/>
        <w:bidi w:val="0"/>
        <w:adjustRightInd w:val="0"/>
        <w:snapToGrid w:val="0"/>
        <w:spacing w:before="0" w:beforeLines="30" w:after="0" w:afterLines="30" w:line="240" w:lineRule="auto"/>
        <w:ind w:left="0" w:firstLine="498" w:firstLineChars="200"/>
        <w:textAlignment w:val="baseline"/>
        <w:outlineLvl w:val="2"/>
        <w:rPr>
          <w:rFonts w:hint="eastAsia" w:ascii="宋体" w:hAnsi="宋体" w:eastAsia="宋体" w:cs="宋体"/>
          <w:b/>
          <w:bCs/>
          <w:spacing w:val="19"/>
          <w:sz w:val="21"/>
          <w:szCs w:val="21"/>
          <w:lang w:val="en-US" w:eastAsia="zh-CN"/>
        </w:rPr>
      </w:pPr>
      <w:r>
        <w:rPr>
          <w:rFonts w:hint="eastAsia" w:ascii="宋体" w:hAnsi="宋体" w:eastAsia="宋体" w:cs="宋体"/>
          <w:b/>
          <w:bCs/>
          <w:spacing w:val="19"/>
          <w:sz w:val="21"/>
          <w:szCs w:val="21"/>
          <w:lang w:val="en-US" w:eastAsia="zh-CN"/>
        </w:rPr>
        <w:t>（二）学期课程安排</w:t>
      </w:r>
    </w:p>
    <w:p w14:paraId="18075D12">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before="0" w:beforeLines="20" w:after="0" w:afterLines="20" w:line="240" w:lineRule="auto"/>
        <w:ind w:right="0" w:rightChars="0" w:firstLine="426" w:firstLineChars="200"/>
        <w:textAlignment w:val="baseline"/>
        <w:rPr>
          <w:rFonts w:hint="default" w:ascii="宋体" w:hAnsi="宋体" w:eastAsia="宋体" w:cs="宋体"/>
          <w:b/>
          <w:bCs/>
          <w:spacing w:val="1"/>
          <w:sz w:val="21"/>
          <w:szCs w:val="21"/>
          <w:lang w:val="en-US" w:eastAsia="zh-CN"/>
        </w:rPr>
      </w:pPr>
      <w:r>
        <w:rPr>
          <w:rFonts w:hint="eastAsia" w:ascii="宋体" w:hAnsi="宋体" w:eastAsia="宋体" w:cs="宋体"/>
          <w:b/>
          <w:bCs/>
          <w:spacing w:val="1"/>
          <w:sz w:val="21"/>
          <w:szCs w:val="21"/>
          <w:lang w:val="en-US" w:eastAsia="zh-CN"/>
        </w:rPr>
        <w:t>1.</w:t>
      </w:r>
      <w:r>
        <w:rPr>
          <w:rFonts w:hint="default" w:ascii="宋体" w:hAnsi="宋体" w:eastAsia="宋体" w:cs="宋体"/>
          <w:b/>
          <w:bCs/>
          <w:spacing w:val="1"/>
          <w:sz w:val="21"/>
          <w:szCs w:val="21"/>
          <w:lang w:val="en-US" w:eastAsia="zh-CN"/>
        </w:rPr>
        <w:t>基本要求</w:t>
      </w:r>
    </w:p>
    <w:p w14:paraId="2BF16FF3">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firstLine="468" w:firstLineChars="200"/>
        <w:textAlignment w:val="baseline"/>
        <w:rPr>
          <w:rFonts w:hint="default" w:ascii="宋体" w:hAnsi="宋体" w:eastAsia="宋体" w:cs="宋体"/>
          <w:spacing w:val="12"/>
          <w:sz w:val="21"/>
          <w:szCs w:val="21"/>
          <w:lang w:val="en-US" w:eastAsia="zh-CN"/>
        </w:rPr>
      </w:pPr>
      <w:r>
        <w:rPr>
          <w:rFonts w:hint="default" w:ascii="宋体" w:hAnsi="宋体" w:eastAsia="宋体" w:cs="宋体"/>
          <w:spacing w:val="12"/>
          <w:sz w:val="21"/>
          <w:szCs w:val="21"/>
          <w:lang w:val="en-US" w:eastAsia="zh-CN"/>
        </w:rPr>
        <w:t>每学年教学时间为40周</w:t>
      </w:r>
      <w:r>
        <w:rPr>
          <w:rFonts w:hint="eastAsia" w:ascii="宋体" w:hAnsi="宋体" w:eastAsia="宋体" w:cs="宋体"/>
          <w:spacing w:val="12"/>
          <w:sz w:val="21"/>
          <w:szCs w:val="21"/>
          <w:lang w:val="en-US" w:eastAsia="zh-CN"/>
        </w:rPr>
        <w:t>（按18周编制教学计划）</w:t>
      </w:r>
      <w:r>
        <w:rPr>
          <w:rFonts w:hint="default" w:ascii="宋体" w:hAnsi="宋体" w:eastAsia="宋体" w:cs="宋体"/>
          <w:spacing w:val="12"/>
          <w:sz w:val="21"/>
          <w:szCs w:val="21"/>
          <w:lang w:val="en-US" w:eastAsia="zh-CN"/>
        </w:rPr>
        <w:t>，总学时数不低于3000学时。公共基础课学时数一般不少于总学时的1/3。实践教学学时数原则上不少于总学时的50%。具体的课程开设、安排如下：</w:t>
      </w:r>
    </w:p>
    <w:p w14:paraId="7C7C09FB">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before="0" w:beforeLines="20" w:after="0" w:afterLines="20" w:line="240" w:lineRule="auto"/>
        <w:ind w:right="0" w:rightChars="0" w:firstLine="426" w:firstLineChars="200"/>
        <w:textAlignment w:val="baseline"/>
        <w:rPr>
          <w:rFonts w:hint="eastAsia" w:ascii="宋体" w:hAnsi="宋体" w:eastAsia="宋体" w:cs="宋体"/>
          <w:b/>
          <w:bCs/>
          <w:spacing w:val="1"/>
          <w:sz w:val="21"/>
          <w:szCs w:val="21"/>
          <w:lang w:val="en-US" w:eastAsia="zh-CN"/>
        </w:rPr>
      </w:pPr>
      <w:r>
        <w:rPr>
          <w:rFonts w:hint="eastAsia" w:ascii="宋体" w:hAnsi="宋体" w:eastAsia="宋体" w:cs="宋体"/>
          <w:b/>
          <w:bCs/>
          <w:spacing w:val="1"/>
          <w:sz w:val="21"/>
          <w:szCs w:val="21"/>
          <w:lang w:val="en-US" w:eastAsia="zh-CN"/>
        </w:rPr>
        <w:t>2.课程安排</w:t>
      </w:r>
    </w:p>
    <w:p w14:paraId="3C136E49">
      <w:pPr>
        <w:pStyle w:val="10"/>
        <w:spacing w:line="400" w:lineRule="exact"/>
        <w:jc w:val="center"/>
        <w:rPr>
          <w:rFonts w:hint="default" w:ascii="仿宋" w:hAnsi="仿宋" w:eastAsia="仿宋" w:cs="仿宋"/>
          <w:b/>
          <w:bCs/>
          <w:spacing w:val="-8"/>
          <w:sz w:val="24"/>
          <w:szCs w:val="24"/>
          <w:lang w:val="en-US" w:eastAsia="zh-CN"/>
        </w:rPr>
      </w:pPr>
      <w:r>
        <w:rPr>
          <w:rFonts w:hint="eastAsia" w:ascii="仿宋" w:hAnsi="仿宋" w:eastAsia="仿宋" w:cs="仿宋"/>
          <w:b/>
          <w:bCs/>
          <w:spacing w:val="-8"/>
          <w:sz w:val="24"/>
          <w:szCs w:val="24"/>
          <w:lang w:val="en-US" w:eastAsia="zh-CN"/>
        </w:rPr>
        <w:t>表5 课程安排表</w:t>
      </w:r>
    </w:p>
    <w:tbl>
      <w:tblPr>
        <w:tblStyle w:val="5"/>
        <w:tblpPr w:leftFromText="180" w:rightFromText="180" w:vertAnchor="text" w:horzAnchor="page" w:tblpX="1710" w:tblpY="104"/>
        <w:tblOverlap w:val="never"/>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9"/>
        <w:gridCol w:w="2952"/>
        <w:gridCol w:w="851"/>
        <w:gridCol w:w="519"/>
        <w:gridCol w:w="579"/>
        <w:gridCol w:w="521"/>
        <w:gridCol w:w="684"/>
        <w:gridCol w:w="579"/>
        <w:gridCol w:w="824"/>
      </w:tblGrid>
      <w:tr w14:paraId="52528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60" w:type="pct"/>
            <w:vMerge w:val="restart"/>
            <w:tcBorders>
              <w:tl2br w:val="nil"/>
              <w:tr2bl w:val="nil"/>
            </w:tcBorders>
            <w:shd w:val="clear" w:color="auto" w:fill="auto"/>
            <w:vAlign w:val="center"/>
          </w:tcPr>
          <w:p w14:paraId="2D79BF0E">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b/>
                <w:bCs/>
                <w:color w:val="000000"/>
                <w:kern w:val="0"/>
                <w:sz w:val="18"/>
                <w:szCs w:val="18"/>
                <w:lang w:val="en-US" w:eastAsia="zh-CN"/>
              </w:rPr>
            </w:pPr>
            <w:r>
              <w:rPr>
                <w:rFonts w:hint="eastAsia" w:ascii="宋体" w:hAnsi="宋体" w:eastAsia="宋体" w:cs="宋体"/>
                <w:b/>
                <w:bCs/>
                <w:color w:val="000000"/>
                <w:kern w:val="0"/>
                <w:sz w:val="18"/>
                <w:szCs w:val="18"/>
                <w:lang w:val="en-US" w:eastAsia="zh-CN"/>
              </w:rPr>
              <w:t>课程类别</w:t>
            </w:r>
          </w:p>
        </w:tc>
        <w:tc>
          <w:tcPr>
            <w:tcW w:w="1628" w:type="pct"/>
            <w:vMerge w:val="restart"/>
            <w:tcBorders>
              <w:tl2br w:val="nil"/>
              <w:tr2bl w:val="nil"/>
            </w:tcBorders>
            <w:shd w:val="clear" w:color="auto" w:fill="auto"/>
            <w:vAlign w:val="center"/>
          </w:tcPr>
          <w:p w14:paraId="3DE93DBF">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b/>
                <w:bCs/>
                <w:color w:val="000000"/>
                <w:kern w:val="0"/>
                <w:sz w:val="18"/>
                <w:szCs w:val="18"/>
                <w:lang w:val="en-US" w:eastAsia="zh-CN"/>
              </w:rPr>
            </w:pPr>
            <w:r>
              <w:rPr>
                <w:rFonts w:hint="eastAsia" w:ascii="宋体" w:hAnsi="宋体" w:eastAsia="宋体" w:cs="宋体"/>
                <w:b/>
                <w:bCs/>
                <w:color w:val="000000"/>
                <w:kern w:val="0"/>
                <w:sz w:val="18"/>
                <w:szCs w:val="18"/>
                <w:lang w:val="en-US" w:eastAsia="zh-CN"/>
              </w:rPr>
              <w:t>课程名称</w:t>
            </w:r>
          </w:p>
        </w:tc>
        <w:tc>
          <w:tcPr>
            <w:tcW w:w="469" w:type="pct"/>
            <w:vMerge w:val="restart"/>
            <w:tcBorders>
              <w:tl2br w:val="nil"/>
              <w:tr2bl w:val="nil"/>
            </w:tcBorders>
            <w:shd w:val="clear" w:color="auto" w:fill="auto"/>
            <w:vAlign w:val="center"/>
          </w:tcPr>
          <w:p w14:paraId="376CA8EC">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b/>
                <w:bCs/>
                <w:color w:val="000000"/>
                <w:kern w:val="0"/>
                <w:sz w:val="18"/>
                <w:szCs w:val="18"/>
                <w:lang w:val="en-US" w:eastAsia="zh-CN"/>
              </w:rPr>
            </w:pPr>
            <w:r>
              <w:rPr>
                <w:rFonts w:hint="eastAsia" w:ascii="宋体" w:hAnsi="宋体" w:eastAsia="宋体" w:cs="宋体"/>
                <w:b/>
                <w:bCs/>
                <w:color w:val="000000"/>
                <w:kern w:val="0"/>
                <w:sz w:val="18"/>
                <w:szCs w:val="18"/>
                <w:lang w:val="en-US" w:eastAsia="zh-CN"/>
              </w:rPr>
              <w:t>学 时</w:t>
            </w:r>
          </w:p>
        </w:tc>
        <w:tc>
          <w:tcPr>
            <w:tcW w:w="2041" w:type="pct"/>
            <w:gridSpan w:val="6"/>
            <w:tcBorders>
              <w:tl2br w:val="nil"/>
              <w:tr2bl w:val="nil"/>
            </w:tcBorders>
            <w:shd w:val="clear" w:color="auto" w:fill="auto"/>
            <w:vAlign w:val="center"/>
          </w:tcPr>
          <w:p w14:paraId="3474D506">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b/>
                <w:bCs/>
                <w:color w:val="000000"/>
                <w:kern w:val="0"/>
                <w:sz w:val="18"/>
                <w:szCs w:val="18"/>
                <w:lang w:val="en-US" w:eastAsia="zh-CN"/>
              </w:rPr>
            </w:pPr>
            <w:r>
              <w:rPr>
                <w:rFonts w:hint="eastAsia" w:ascii="宋体" w:hAnsi="宋体" w:eastAsia="宋体" w:cs="宋体"/>
                <w:b/>
                <w:bCs/>
                <w:color w:val="000000"/>
                <w:kern w:val="0"/>
                <w:sz w:val="18"/>
                <w:szCs w:val="18"/>
                <w:lang w:val="en-US" w:eastAsia="zh-CN"/>
              </w:rPr>
              <w:t>学期（周数）</w:t>
            </w:r>
          </w:p>
        </w:tc>
      </w:tr>
      <w:tr w14:paraId="3D721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60" w:type="pct"/>
            <w:vMerge w:val="continue"/>
            <w:tcBorders>
              <w:tl2br w:val="nil"/>
              <w:tr2bl w:val="nil"/>
            </w:tcBorders>
            <w:vAlign w:val="center"/>
          </w:tcPr>
          <w:p w14:paraId="45B57488">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b/>
                <w:bCs/>
                <w:color w:val="000000"/>
                <w:kern w:val="0"/>
                <w:sz w:val="18"/>
                <w:szCs w:val="18"/>
                <w:lang w:val="en-US" w:eastAsia="zh-CN"/>
              </w:rPr>
            </w:pPr>
          </w:p>
        </w:tc>
        <w:tc>
          <w:tcPr>
            <w:tcW w:w="1628" w:type="pct"/>
            <w:vMerge w:val="continue"/>
            <w:tcBorders>
              <w:tl2br w:val="nil"/>
              <w:tr2bl w:val="nil"/>
            </w:tcBorders>
            <w:vAlign w:val="center"/>
          </w:tcPr>
          <w:p w14:paraId="5A60DB12">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b/>
                <w:bCs/>
                <w:color w:val="000000"/>
                <w:kern w:val="0"/>
                <w:sz w:val="18"/>
                <w:szCs w:val="18"/>
                <w:lang w:val="en-US" w:eastAsia="zh-CN"/>
              </w:rPr>
            </w:pPr>
          </w:p>
        </w:tc>
        <w:tc>
          <w:tcPr>
            <w:tcW w:w="469" w:type="pct"/>
            <w:vMerge w:val="continue"/>
            <w:tcBorders>
              <w:tl2br w:val="nil"/>
              <w:tr2bl w:val="nil"/>
            </w:tcBorders>
            <w:vAlign w:val="center"/>
          </w:tcPr>
          <w:p w14:paraId="3E64F702">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b/>
                <w:bCs/>
                <w:color w:val="000000"/>
                <w:kern w:val="0"/>
                <w:sz w:val="18"/>
                <w:szCs w:val="18"/>
                <w:lang w:val="en-US" w:eastAsia="zh-CN"/>
              </w:rPr>
            </w:pPr>
          </w:p>
        </w:tc>
        <w:tc>
          <w:tcPr>
            <w:tcW w:w="286" w:type="pct"/>
            <w:tcBorders>
              <w:tl2br w:val="nil"/>
              <w:tr2bl w:val="nil"/>
            </w:tcBorders>
            <w:shd w:val="clear" w:color="auto" w:fill="auto"/>
            <w:vAlign w:val="center"/>
          </w:tcPr>
          <w:p w14:paraId="04985A4F">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b/>
                <w:bCs/>
                <w:color w:val="000000"/>
                <w:kern w:val="0"/>
                <w:sz w:val="18"/>
                <w:szCs w:val="18"/>
                <w:lang w:val="en-US" w:eastAsia="zh-CN"/>
              </w:rPr>
            </w:pPr>
            <w:r>
              <w:rPr>
                <w:rFonts w:hint="eastAsia" w:ascii="宋体" w:hAnsi="宋体" w:eastAsia="宋体" w:cs="宋体"/>
                <w:b/>
                <w:bCs/>
                <w:color w:val="000000"/>
                <w:kern w:val="0"/>
                <w:sz w:val="18"/>
                <w:szCs w:val="18"/>
                <w:lang w:val="en-US" w:eastAsia="zh-CN"/>
              </w:rPr>
              <w:t>一</w:t>
            </w:r>
          </w:p>
        </w:tc>
        <w:tc>
          <w:tcPr>
            <w:tcW w:w="319" w:type="pct"/>
            <w:tcBorders>
              <w:tl2br w:val="nil"/>
              <w:tr2bl w:val="nil"/>
            </w:tcBorders>
            <w:shd w:val="clear" w:color="auto" w:fill="auto"/>
            <w:vAlign w:val="center"/>
          </w:tcPr>
          <w:p w14:paraId="417B09BF">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b/>
                <w:bCs/>
                <w:color w:val="000000"/>
                <w:kern w:val="0"/>
                <w:sz w:val="18"/>
                <w:szCs w:val="18"/>
                <w:lang w:val="en-US" w:eastAsia="zh-CN"/>
              </w:rPr>
            </w:pPr>
            <w:r>
              <w:rPr>
                <w:rFonts w:hint="eastAsia" w:ascii="宋体" w:hAnsi="宋体" w:eastAsia="宋体" w:cs="宋体"/>
                <w:b/>
                <w:bCs/>
                <w:color w:val="000000"/>
                <w:kern w:val="0"/>
                <w:sz w:val="18"/>
                <w:szCs w:val="18"/>
                <w:lang w:val="en-US" w:eastAsia="zh-CN"/>
              </w:rPr>
              <w:t>二</w:t>
            </w:r>
          </w:p>
        </w:tc>
        <w:tc>
          <w:tcPr>
            <w:tcW w:w="287" w:type="pct"/>
            <w:tcBorders>
              <w:tl2br w:val="nil"/>
              <w:tr2bl w:val="nil"/>
            </w:tcBorders>
            <w:shd w:val="clear" w:color="auto" w:fill="auto"/>
            <w:vAlign w:val="center"/>
          </w:tcPr>
          <w:p w14:paraId="126C3A6C">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b/>
                <w:bCs/>
                <w:color w:val="000000"/>
                <w:kern w:val="0"/>
                <w:sz w:val="18"/>
                <w:szCs w:val="18"/>
                <w:lang w:val="en-US" w:eastAsia="zh-CN"/>
              </w:rPr>
            </w:pPr>
            <w:r>
              <w:rPr>
                <w:rFonts w:hint="eastAsia" w:ascii="宋体" w:hAnsi="宋体" w:eastAsia="宋体" w:cs="宋体"/>
                <w:b/>
                <w:bCs/>
                <w:color w:val="000000"/>
                <w:kern w:val="0"/>
                <w:sz w:val="18"/>
                <w:szCs w:val="18"/>
                <w:lang w:val="en-US" w:eastAsia="zh-CN"/>
              </w:rPr>
              <w:t>三</w:t>
            </w:r>
          </w:p>
        </w:tc>
        <w:tc>
          <w:tcPr>
            <w:tcW w:w="377" w:type="pct"/>
            <w:tcBorders>
              <w:tl2br w:val="nil"/>
              <w:tr2bl w:val="nil"/>
            </w:tcBorders>
            <w:shd w:val="clear" w:color="auto" w:fill="auto"/>
            <w:vAlign w:val="center"/>
          </w:tcPr>
          <w:p w14:paraId="03B2A616">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b/>
                <w:bCs/>
                <w:color w:val="000000"/>
                <w:kern w:val="0"/>
                <w:sz w:val="18"/>
                <w:szCs w:val="18"/>
                <w:lang w:val="en-US" w:eastAsia="zh-CN"/>
              </w:rPr>
            </w:pPr>
            <w:r>
              <w:rPr>
                <w:rFonts w:hint="eastAsia" w:ascii="宋体" w:hAnsi="宋体" w:eastAsia="宋体" w:cs="宋体"/>
                <w:b/>
                <w:bCs/>
                <w:color w:val="000000"/>
                <w:kern w:val="0"/>
                <w:sz w:val="18"/>
                <w:szCs w:val="18"/>
                <w:lang w:val="en-US" w:eastAsia="zh-CN"/>
              </w:rPr>
              <w:t>四</w:t>
            </w:r>
          </w:p>
        </w:tc>
        <w:tc>
          <w:tcPr>
            <w:tcW w:w="319" w:type="pct"/>
            <w:tcBorders>
              <w:tl2br w:val="nil"/>
              <w:tr2bl w:val="nil"/>
            </w:tcBorders>
            <w:shd w:val="clear" w:color="auto" w:fill="auto"/>
            <w:vAlign w:val="center"/>
          </w:tcPr>
          <w:p w14:paraId="3699539B">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b/>
                <w:bCs/>
                <w:color w:val="000000"/>
                <w:kern w:val="0"/>
                <w:sz w:val="18"/>
                <w:szCs w:val="18"/>
                <w:lang w:val="en-US" w:eastAsia="zh-CN"/>
              </w:rPr>
            </w:pPr>
            <w:r>
              <w:rPr>
                <w:rFonts w:hint="eastAsia" w:ascii="宋体" w:hAnsi="宋体" w:eastAsia="宋体" w:cs="宋体"/>
                <w:b/>
                <w:bCs/>
                <w:color w:val="000000"/>
                <w:kern w:val="0"/>
                <w:sz w:val="18"/>
                <w:szCs w:val="18"/>
                <w:lang w:val="en-US" w:eastAsia="zh-CN"/>
              </w:rPr>
              <w:t>五</w:t>
            </w:r>
          </w:p>
        </w:tc>
        <w:tc>
          <w:tcPr>
            <w:tcW w:w="449" w:type="pct"/>
            <w:tcBorders>
              <w:tl2br w:val="nil"/>
              <w:tr2bl w:val="nil"/>
            </w:tcBorders>
            <w:shd w:val="clear" w:color="auto" w:fill="auto"/>
            <w:vAlign w:val="center"/>
          </w:tcPr>
          <w:p w14:paraId="390EE32A">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b/>
                <w:bCs/>
                <w:color w:val="000000"/>
                <w:kern w:val="0"/>
                <w:sz w:val="18"/>
                <w:szCs w:val="18"/>
                <w:lang w:val="en-US" w:eastAsia="zh-CN"/>
              </w:rPr>
            </w:pPr>
            <w:r>
              <w:rPr>
                <w:rFonts w:hint="eastAsia" w:ascii="宋体" w:hAnsi="宋体" w:eastAsia="宋体" w:cs="宋体"/>
                <w:b/>
                <w:bCs/>
                <w:color w:val="000000"/>
                <w:kern w:val="0"/>
                <w:sz w:val="18"/>
                <w:szCs w:val="18"/>
                <w:lang w:val="en-US" w:eastAsia="zh-CN"/>
              </w:rPr>
              <w:t>六</w:t>
            </w:r>
          </w:p>
        </w:tc>
      </w:tr>
      <w:tr w14:paraId="3A67D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60" w:type="pct"/>
            <w:vMerge w:val="continue"/>
            <w:tcBorders>
              <w:tl2br w:val="nil"/>
              <w:tr2bl w:val="nil"/>
            </w:tcBorders>
            <w:vAlign w:val="center"/>
          </w:tcPr>
          <w:p w14:paraId="02C99C0E">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p>
        </w:tc>
        <w:tc>
          <w:tcPr>
            <w:tcW w:w="1628" w:type="pct"/>
            <w:vMerge w:val="continue"/>
            <w:tcBorders>
              <w:tl2br w:val="nil"/>
              <w:tr2bl w:val="nil"/>
            </w:tcBorders>
            <w:vAlign w:val="center"/>
          </w:tcPr>
          <w:p w14:paraId="42BE25BA">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p>
        </w:tc>
        <w:tc>
          <w:tcPr>
            <w:tcW w:w="469" w:type="pct"/>
            <w:vMerge w:val="continue"/>
            <w:tcBorders>
              <w:tl2br w:val="nil"/>
              <w:tr2bl w:val="nil"/>
            </w:tcBorders>
            <w:vAlign w:val="center"/>
          </w:tcPr>
          <w:p w14:paraId="0E7A50B5">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p>
        </w:tc>
        <w:tc>
          <w:tcPr>
            <w:tcW w:w="286" w:type="pct"/>
            <w:tcBorders>
              <w:tl2br w:val="nil"/>
              <w:tr2bl w:val="nil"/>
            </w:tcBorders>
            <w:shd w:val="clear" w:color="auto" w:fill="auto"/>
            <w:vAlign w:val="center"/>
          </w:tcPr>
          <w:p w14:paraId="79184255">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18</w:t>
            </w:r>
          </w:p>
        </w:tc>
        <w:tc>
          <w:tcPr>
            <w:tcW w:w="319" w:type="pct"/>
            <w:tcBorders>
              <w:tl2br w:val="nil"/>
              <w:tr2bl w:val="nil"/>
            </w:tcBorders>
            <w:shd w:val="clear" w:color="auto" w:fill="auto"/>
            <w:vAlign w:val="center"/>
          </w:tcPr>
          <w:p w14:paraId="687FB542">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18</w:t>
            </w:r>
          </w:p>
        </w:tc>
        <w:tc>
          <w:tcPr>
            <w:tcW w:w="287" w:type="pct"/>
            <w:tcBorders>
              <w:tl2br w:val="nil"/>
              <w:tr2bl w:val="nil"/>
            </w:tcBorders>
            <w:shd w:val="clear" w:color="auto" w:fill="auto"/>
            <w:vAlign w:val="center"/>
          </w:tcPr>
          <w:p w14:paraId="069AC4DE">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18</w:t>
            </w:r>
          </w:p>
        </w:tc>
        <w:tc>
          <w:tcPr>
            <w:tcW w:w="377" w:type="pct"/>
            <w:tcBorders>
              <w:tl2br w:val="nil"/>
              <w:tr2bl w:val="nil"/>
            </w:tcBorders>
            <w:shd w:val="clear" w:color="auto" w:fill="auto"/>
            <w:vAlign w:val="center"/>
          </w:tcPr>
          <w:p w14:paraId="51FDA895">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18</w:t>
            </w:r>
          </w:p>
        </w:tc>
        <w:tc>
          <w:tcPr>
            <w:tcW w:w="319" w:type="pct"/>
            <w:tcBorders>
              <w:tl2br w:val="nil"/>
              <w:tr2bl w:val="nil"/>
            </w:tcBorders>
            <w:shd w:val="clear" w:color="auto" w:fill="auto"/>
            <w:vAlign w:val="center"/>
          </w:tcPr>
          <w:p w14:paraId="1F574CA3">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18</w:t>
            </w:r>
          </w:p>
        </w:tc>
        <w:tc>
          <w:tcPr>
            <w:tcW w:w="449" w:type="pct"/>
            <w:tcBorders>
              <w:tl2br w:val="nil"/>
              <w:tr2bl w:val="nil"/>
            </w:tcBorders>
            <w:shd w:val="clear" w:color="auto" w:fill="auto"/>
            <w:vAlign w:val="center"/>
          </w:tcPr>
          <w:p w14:paraId="1092403C">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18</w:t>
            </w:r>
          </w:p>
        </w:tc>
      </w:tr>
      <w:tr w14:paraId="56191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60" w:type="pct"/>
            <w:vMerge w:val="restart"/>
            <w:tcBorders>
              <w:tl2br w:val="nil"/>
              <w:tr2bl w:val="nil"/>
            </w:tcBorders>
            <w:vAlign w:val="center"/>
          </w:tcPr>
          <w:p w14:paraId="68C9FE19">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公共基础课</w:t>
            </w:r>
          </w:p>
        </w:tc>
        <w:tc>
          <w:tcPr>
            <w:tcW w:w="1628" w:type="pct"/>
            <w:tcBorders>
              <w:tl2br w:val="nil"/>
              <w:tr2bl w:val="nil"/>
            </w:tcBorders>
            <w:shd w:val="clear" w:color="auto" w:fill="auto"/>
            <w:vAlign w:val="center"/>
          </w:tcPr>
          <w:p w14:paraId="19783545">
            <w:pPr>
              <w:pStyle w:val="12"/>
              <w:keepNext w:val="0"/>
              <w:keepLines w:val="0"/>
              <w:pageBreakBefore w:val="0"/>
              <w:widowControl/>
              <w:numPr>
                <w:ilvl w:val="0"/>
                <w:numId w:val="0"/>
              </w:numPr>
              <w:tabs>
                <w:tab w:val="left" w:pos="1672"/>
              </w:tabs>
              <w:kinsoku w:val="0"/>
              <w:wordWrap/>
              <w:overflowPunct/>
              <w:topLinePunct w:val="0"/>
              <w:autoSpaceDE w:val="0"/>
              <w:autoSpaceDN w:val="0"/>
              <w:bidi w:val="0"/>
              <w:adjustRightInd w:val="0"/>
              <w:snapToGrid w:val="0"/>
              <w:spacing w:before="152" w:after="0" w:line="240" w:lineRule="exact"/>
              <w:ind w:left="0" w:leftChars="0" w:right="0" w:rightChars="0" w:firstLine="0" w:firstLineChars="0"/>
              <w:jc w:val="center"/>
              <w:textAlignment w:val="baseline"/>
              <w:rPr>
                <w:rFonts w:hint="eastAsia" w:ascii="宋体" w:hAnsi="宋体" w:eastAsia="宋体" w:cs="宋体"/>
                <w:snapToGrid w:val="0"/>
                <w:color w:val="000000"/>
                <w:spacing w:val="-2"/>
                <w:kern w:val="0"/>
                <w:sz w:val="18"/>
                <w:szCs w:val="18"/>
                <w:vertAlign w:val="baseline"/>
                <w:lang w:val="en-US" w:eastAsia="zh-CN" w:bidi="ar-SA"/>
              </w:rPr>
            </w:pPr>
            <w:r>
              <w:rPr>
                <w:rFonts w:hint="eastAsia" w:ascii="宋体" w:hAnsi="宋体" w:eastAsia="宋体" w:cs="宋体"/>
                <w:snapToGrid w:val="0"/>
                <w:color w:val="000000"/>
                <w:spacing w:val="-2"/>
                <w:kern w:val="0"/>
                <w:sz w:val="18"/>
                <w:szCs w:val="18"/>
                <w:vertAlign w:val="baseline"/>
                <w:lang w:val="en-US" w:eastAsia="zh-CN"/>
              </w:rPr>
              <w:t>中国特色社会主义</w:t>
            </w:r>
          </w:p>
        </w:tc>
        <w:tc>
          <w:tcPr>
            <w:tcW w:w="469" w:type="pct"/>
            <w:tcBorders>
              <w:tl2br w:val="nil"/>
              <w:tr2bl w:val="nil"/>
            </w:tcBorders>
            <w:shd w:val="clear" w:color="auto" w:fill="auto"/>
            <w:vAlign w:val="center"/>
          </w:tcPr>
          <w:p w14:paraId="03E15D9A">
            <w:pPr>
              <w:pStyle w:val="12"/>
              <w:keepNext w:val="0"/>
              <w:keepLines w:val="0"/>
              <w:pageBreakBefore w:val="0"/>
              <w:widowControl/>
              <w:numPr>
                <w:ilvl w:val="0"/>
                <w:numId w:val="0"/>
              </w:numPr>
              <w:tabs>
                <w:tab w:val="left" w:pos="1672"/>
              </w:tabs>
              <w:kinsoku w:val="0"/>
              <w:wordWrap/>
              <w:overflowPunct/>
              <w:topLinePunct w:val="0"/>
              <w:autoSpaceDE w:val="0"/>
              <w:autoSpaceDN w:val="0"/>
              <w:bidi w:val="0"/>
              <w:adjustRightInd w:val="0"/>
              <w:snapToGrid w:val="0"/>
              <w:spacing w:before="152" w:after="0" w:line="240" w:lineRule="exact"/>
              <w:ind w:left="0" w:leftChars="0" w:right="0" w:rightChars="0" w:firstLine="0" w:firstLineChars="0"/>
              <w:jc w:val="center"/>
              <w:textAlignment w:val="baseline"/>
              <w:rPr>
                <w:rFonts w:hint="eastAsia" w:ascii="宋体" w:hAnsi="宋体" w:eastAsia="宋体" w:cs="宋体"/>
                <w:snapToGrid w:val="0"/>
                <w:color w:val="000000"/>
                <w:spacing w:val="-2"/>
                <w:kern w:val="0"/>
                <w:sz w:val="18"/>
                <w:szCs w:val="18"/>
                <w:vertAlign w:val="baseline"/>
                <w:lang w:val="en-US" w:eastAsia="zh-CN" w:bidi="ar-SA"/>
              </w:rPr>
            </w:pPr>
            <w:r>
              <w:rPr>
                <w:rFonts w:hint="eastAsia" w:ascii="宋体" w:hAnsi="宋体" w:eastAsia="宋体" w:cs="宋体"/>
                <w:snapToGrid w:val="0"/>
                <w:color w:val="000000"/>
                <w:spacing w:val="-2"/>
                <w:kern w:val="0"/>
                <w:sz w:val="18"/>
                <w:szCs w:val="18"/>
                <w:vertAlign w:val="baseline"/>
                <w:lang w:val="en-US" w:eastAsia="zh-CN"/>
              </w:rPr>
              <w:t>36</w:t>
            </w:r>
          </w:p>
        </w:tc>
        <w:tc>
          <w:tcPr>
            <w:tcW w:w="286" w:type="pct"/>
            <w:tcBorders>
              <w:tl2br w:val="nil"/>
              <w:tr2bl w:val="nil"/>
            </w:tcBorders>
            <w:shd w:val="clear" w:color="auto" w:fill="auto"/>
            <w:vAlign w:val="center"/>
          </w:tcPr>
          <w:p w14:paraId="7659D6A9">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2</w:t>
            </w:r>
          </w:p>
        </w:tc>
        <w:tc>
          <w:tcPr>
            <w:tcW w:w="319" w:type="pct"/>
            <w:tcBorders>
              <w:tl2br w:val="nil"/>
              <w:tr2bl w:val="nil"/>
            </w:tcBorders>
            <w:shd w:val="clear" w:color="auto" w:fill="auto"/>
            <w:vAlign w:val="center"/>
          </w:tcPr>
          <w:p w14:paraId="544C1232">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p>
        </w:tc>
        <w:tc>
          <w:tcPr>
            <w:tcW w:w="287" w:type="pct"/>
            <w:tcBorders>
              <w:tl2br w:val="nil"/>
              <w:tr2bl w:val="nil"/>
            </w:tcBorders>
            <w:shd w:val="clear" w:color="auto" w:fill="auto"/>
            <w:vAlign w:val="center"/>
          </w:tcPr>
          <w:p w14:paraId="4F71EFAD">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p>
        </w:tc>
        <w:tc>
          <w:tcPr>
            <w:tcW w:w="377" w:type="pct"/>
            <w:tcBorders>
              <w:tl2br w:val="nil"/>
              <w:tr2bl w:val="nil"/>
            </w:tcBorders>
            <w:shd w:val="clear" w:color="auto" w:fill="auto"/>
            <w:vAlign w:val="center"/>
          </w:tcPr>
          <w:p w14:paraId="42407D1C">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p>
        </w:tc>
        <w:tc>
          <w:tcPr>
            <w:tcW w:w="319" w:type="pct"/>
            <w:tcBorders>
              <w:tl2br w:val="nil"/>
              <w:tr2bl w:val="nil"/>
            </w:tcBorders>
            <w:shd w:val="clear" w:color="auto" w:fill="auto"/>
            <w:vAlign w:val="center"/>
          </w:tcPr>
          <w:p w14:paraId="7B2C4949">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p>
        </w:tc>
        <w:tc>
          <w:tcPr>
            <w:tcW w:w="449" w:type="pct"/>
            <w:tcBorders>
              <w:tl2br w:val="nil"/>
              <w:tr2bl w:val="nil"/>
            </w:tcBorders>
            <w:shd w:val="clear" w:color="auto" w:fill="auto"/>
            <w:vAlign w:val="center"/>
          </w:tcPr>
          <w:p w14:paraId="5163A5C6">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p>
        </w:tc>
      </w:tr>
      <w:tr w14:paraId="48FA1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60" w:type="pct"/>
            <w:vMerge w:val="continue"/>
            <w:tcBorders>
              <w:tl2br w:val="nil"/>
              <w:tr2bl w:val="nil"/>
            </w:tcBorders>
            <w:vAlign w:val="center"/>
          </w:tcPr>
          <w:p w14:paraId="418EBFCB">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p>
        </w:tc>
        <w:tc>
          <w:tcPr>
            <w:tcW w:w="1628" w:type="pct"/>
            <w:tcBorders>
              <w:tl2br w:val="nil"/>
              <w:tr2bl w:val="nil"/>
            </w:tcBorders>
            <w:shd w:val="clear" w:color="auto" w:fill="auto"/>
            <w:vAlign w:val="center"/>
          </w:tcPr>
          <w:p w14:paraId="0EB4E73F">
            <w:pPr>
              <w:pStyle w:val="12"/>
              <w:keepNext w:val="0"/>
              <w:keepLines w:val="0"/>
              <w:pageBreakBefore w:val="0"/>
              <w:widowControl/>
              <w:numPr>
                <w:ilvl w:val="0"/>
                <w:numId w:val="0"/>
              </w:numPr>
              <w:tabs>
                <w:tab w:val="left" w:pos="1672"/>
              </w:tabs>
              <w:kinsoku w:val="0"/>
              <w:wordWrap/>
              <w:overflowPunct/>
              <w:topLinePunct w:val="0"/>
              <w:autoSpaceDE w:val="0"/>
              <w:autoSpaceDN w:val="0"/>
              <w:bidi w:val="0"/>
              <w:adjustRightInd w:val="0"/>
              <w:snapToGrid w:val="0"/>
              <w:spacing w:before="152" w:after="0" w:line="240" w:lineRule="exact"/>
              <w:ind w:left="0" w:leftChars="0" w:right="0" w:rightChars="0" w:firstLine="0" w:firstLineChars="0"/>
              <w:jc w:val="center"/>
              <w:textAlignment w:val="baseline"/>
              <w:rPr>
                <w:rFonts w:hint="eastAsia" w:ascii="宋体" w:hAnsi="宋体" w:eastAsia="宋体" w:cs="宋体"/>
                <w:snapToGrid w:val="0"/>
                <w:color w:val="000000"/>
                <w:spacing w:val="-2"/>
                <w:kern w:val="0"/>
                <w:sz w:val="18"/>
                <w:szCs w:val="18"/>
                <w:vertAlign w:val="baseline"/>
                <w:lang w:val="en-US" w:eastAsia="zh-CN" w:bidi="ar-SA"/>
              </w:rPr>
            </w:pPr>
            <w:r>
              <w:rPr>
                <w:rFonts w:hint="eastAsia" w:ascii="宋体" w:hAnsi="宋体" w:eastAsia="宋体" w:cs="宋体"/>
                <w:snapToGrid w:val="0"/>
                <w:color w:val="000000"/>
                <w:spacing w:val="-2"/>
                <w:kern w:val="0"/>
                <w:sz w:val="18"/>
                <w:szCs w:val="18"/>
                <w:vertAlign w:val="baseline"/>
                <w:lang w:val="en-US" w:eastAsia="zh-CN"/>
              </w:rPr>
              <w:t>心理健康与职业生涯</w:t>
            </w:r>
          </w:p>
        </w:tc>
        <w:tc>
          <w:tcPr>
            <w:tcW w:w="469" w:type="pct"/>
            <w:tcBorders>
              <w:tl2br w:val="nil"/>
              <w:tr2bl w:val="nil"/>
            </w:tcBorders>
            <w:shd w:val="clear" w:color="auto" w:fill="auto"/>
            <w:vAlign w:val="center"/>
          </w:tcPr>
          <w:p w14:paraId="3BD8EB74">
            <w:pPr>
              <w:pStyle w:val="12"/>
              <w:keepNext w:val="0"/>
              <w:keepLines w:val="0"/>
              <w:pageBreakBefore w:val="0"/>
              <w:widowControl/>
              <w:numPr>
                <w:ilvl w:val="0"/>
                <w:numId w:val="0"/>
              </w:numPr>
              <w:tabs>
                <w:tab w:val="left" w:pos="1672"/>
              </w:tabs>
              <w:kinsoku w:val="0"/>
              <w:wordWrap/>
              <w:overflowPunct/>
              <w:topLinePunct w:val="0"/>
              <w:autoSpaceDE w:val="0"/>
              <w:autoSpaceDN w:val="0"/>
              <w:bidi w:val="0"/>
              <w:adjustRightInd w:val="0"/>
              <w:snapToGrid w:val="0"/>
              <w:spacing w:before="152" w:after="0" w:line="240" w:lineRule="exact"/>
              <w:ind w:left="0" w:leftChars="0" w:right="0" w:rightChars="0" w:firstLine="0" w:firstLineChars="0"/>
              <w:jc w:val="center"/>
              <w:textAlignment w:val="baseline"/>
              <w:rPr>
                <w:rFonts w:hint="eastAsia" w:ascii="宋体" w:hAnsi="宋体" w:eastAsia="宋体" w:cs="宋体"/>
                <w:snapToGrid w:val="0"/>
                <w:color w:val="000000"/>
                <w:spacing w:val="-2"/>
                <w:kern w:val="0"/>
                <w:sz w:val="18"/>
                <w:szCs w:val="18"/>
                <w:vertAlign w:val="baseline"/>
                <w:lang w:val="en-US" w:eastAsia="zh-CN" w:bidi="ar-SA"/>
              </w:rPr>
            </w:pPr>
            <w:r>
              <w:rPr>
                <w:rFonts w:hint="eastAsia" w:ascii="宋体" w:hAnsi="宋体" w:eastAsia="宋体" w:cs="宋体"/>
                <w:snapToGrid w:val="0"/>
                <w:color w:val="000000"/>
                <w:spacing w:val="-2"/>
                <w:kern w:val="0"/>
                <w:sz w:val="18"/>
                <w:szCs w:val="18"/>
                <w:vertAlign w:val="baseline"/>
                <w:lang w:val="en-US" w:eastAsia="zh-CN"/>
              </w:rPr>
              <w:t>36</w:t>
            </w:r>
          </w:p>
        </w:tc>
        <w:tc>
          <w:tcPr>
            <w:tcW w:w="286" w:type="pct"/>
            <w:tcBorders>
              <w:tl2br w:val="nil"/>
              <w:tr2bl w:val="nil"/>
            </w:tcBorders>
            <w:shd w:val="clear" w:color="auto" w:fill="auto"/>
            <w:vAlign w:val="center"/>
          </w:tcPr>
          <w:p w14:paraId="500000F1">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p>
        </w:tc>
        <w:tc>
          <w:tcPr>
            <w:tcW w:w="319" w:type="pct"/>
            <w:tcBorders>
              <w:tl2br w:val="nil"/>
              <w:tr2bl w:val="nil"/>
            </w:tcBorders>
            <w:shd w:val="clear" w:color="auto" w:fill="auto"/>
            <w:vAlign w:val="center"/>
          </w:tcPr>
          <w:p w14:paraId="576970F2">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2</w:t>
            </w:r>
          </w:p>
        </w:tc>
        <w:tc>
          <w:tcPr>
            <w:tcW w:w="287" w:type="pct"/>
            <w:tcBorders>
              <w:tl2br w:val="nil"/>
              <w:tr2bl w:val="nil"/>
            </w:tcBorders>
            <w:shd w:val="clear" w:color="auto" w:fill="auto"/>
            <w:vAlign w:val="center"/>
          </w:tcPr>
          <w:p w14:paraId="18EB2D96">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p>
        </w:tc>
        <w:tc>
          <w:tcPr>
            <w:tcW w:w="377" w:type="pct"/>
            <w:tcBorders>
              <w:tl2br w:val="nil"/>
              <w:tr2bl w:val="nil"/>
            </w:tcBorders>
            <w:shd w:val="clear" w:color="auto" w:fill="auto"/>
            <w:vAlign w:val="center"/>
          </w:tcPr>
          <w:p w14:paraId="71AE8032">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p>
        </w:tc>
        <w:tc>
          <w:tcPr>
            <w:tcW w:w="319" w:type="pct"/>
            <w:tcBorders>
              <w:tl2br w:val="nil"/>
              <w:tr2bl w:val="nil"/>
            </w:tcBorders>
            <w:shd w:val="clear" w:color="auto" w:fill="auto"/>
            <w:vAlign w:val="center"/>
          </w:tcPr>
          <w:p w14:paraId="78B9E1ED">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p>
        </w:tc>
        <w:tc>
          <w:tcPr>
            <w:tcW w:w="449" w:type="pct"/>
            <w:tcBorders>
              <w:tl2br w:val="nil"/>
              <w:tr2bl w:val="nil"/>
            </w:tcBorders>
            <w:shd w:val="clear" w:color="auto" w:fill="auto"/>
            <w:vAlign w:val="center"/>
          </w:tcPr>
          <w:p w14:paraId="2BBF69E5">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p>
        </w:tc>
      </w:tr>
      <w:tr w14:paraId="570A5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60" w:type="pct"/>
            <w:vMerge w:val="continue"/>
            <w:tcBorders>
              <w:tl2br w:val="nil"/>
              <w:tr2bl w:val="nil"/>
            </w:tcBorders>
            <w:vAlign w:val="center"/>
          </w:tcPr>
          <w:p w14:paraId="387E3D3C">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p>
        </w:tc>
        <w:tc>
          <w:tcPr>
            <w:tcW w:w="1628" w:type="pct"/>
            <w:tcBorders>
              <w:tl2br w:val="nil"/>
              <w:tr2bl w:val="nil"/>
            </w:tcBorders>
            <w:shd w:val="clear" w:color="auto" w:fill="auto"/>
            <w:vAlign w:val="center"/>
          </w:tcPr>
          <w:p w14:paraId="7E51B131">
            <w:pPr>
              <w:pStyle w:val="12"/>
              <w:keepNext w:val="0"/>
              <w:keepLines w:val="0"/>
              <w:pageBreakBefore w:val="0"/>
              <w:widowControl/>
              <w:numPr>
                <w:ilvl w:val="0"/>
                <w:numId w:val="0"/>
              </w:numPr>
              <w:tabs>
                <w:tab w:val="left" w:pos="1672"/>
              </w:tabs>
              <w:kinsoku w:val="0"/>
              <w:wordWrap/>
              <w:overflowPunct/>
              <w:topLinePunct w:val="0"/>
              <w:autoSpaceDE w:val="0"/>
              <w:autoSpaceDN w:val="0"/>
              <w:bidi w:val="0"/>
              <w:adjustRightInd w:val="0"/>
              <w:snapToGrid w:val="0"/>
              <w:spacing w:before="152" w:after="0" w:line="240" w:lineRule="exact"/>
              <w:ind w:left="0" w:leftChars="0" w:right="0" w:rightChars="0" w:firstLine="0" w:firstLineChars="0"/>
              <w:jc w:val="center"/>
              <w:textAlignment w:val="baseline"/>
              <w:rPr>
                <w:rFonts w:hint="eastAsia" w:ascii="宋体" w:hAnsi="宋体" w:eastAsia="宋体" w:cs="宋体"/>
                <w:snapToGrid w:val="0"/>
                <w:color w:val="000000"/>
                <w:spacing w:val="-2"/>
                <w:kern w:val="0"/>
                <w:sz w:val="18"/>
                <w:szCs w:val="18"/>
                <w:vertAlign w:val="baseline"/>
                <w:lang w:val="en-US" w:eastAsia="zh-CN"/>
              </w:rPr>
            </w:pPr>
            <w:r>
              <w:rPr>
                <w:rFonts w:hint="eastAsia" w:ascii="宋体" w:hAnsi="宋体" w:eastAsia="宋体" w:cs="宋体"/>
                <w:snapToGrid w:val="0"/>
                <w:color w:val="000000"/>
                <w:spacing w:val="-2"/>
                <w:kern w:val="0"/>
                <w:sz w:val="18"/>
                <w:szCs w:val="18"/>
                <w:vertAlign w:val="baseline"/>
                <w:lang w:val="en-US" w:eastAsia="zh-CN"/>
              </w:rPr>
              <w:t>哲学与人生</w:t>
            </w:r>
          </w:p>
        </w:tc>
        <w:tc>
          <w:tcPr>
            <w:tcW w:w="469" w:type="pct"/>
            <w:tcBorders>
              <w:tl2br w:val="nil"/>
              <w:tr2bl w:val="nil"/>
            </w:tcBorders>
            <w:shd w:val="clear" w:color="auto" w:fill="auto"/>
            <w:vAlign w:val="center"/>
          </w:tcPr>
          <w:p w14:paraId="7A733E14">
            <w:pPr>
              <w:pStyle w:val="12"/>
              <w:keepNext w:val="0"/>
              <w:keepLines w:val="0"/>
              <w:pageBreakBefore w:val="0"/>
              <w:widowControl/>
              <w:numPr>
                <w:ilvl w:val="0"/>
                <w:numId w:val="0"/>
              </w:numPr>
              <w:tabs>
                <w:tab w:val="left" w:pos="1672"/>
              </w:tabs>
              <w:kinsoku w:val="0"/>
              <w:wordWrap/>
              <w:overflowPunct/>
              <w:topLinePunct w:val="0"/>
              <w:autoSpaceDE w:val="0"/>
              <w:autoSpaceDN w:val="0"/>
              <w:bidi w:val="0"/>
              <w:adjustRightInd w:val="0"/>
              <w:snapToGrid w:val="0"/>
              <w:spacing w:before="152" w:after="0" w:line="240" w:lineRule="exact"/>
              <w:ind w:left="0" w:leftChars="0" w:right="0" w:rightChars="0" w:firstLine="0" w:firstLineChars="0"/>
              <w:jc w:val="center"/>
              <w:textAlignment w:val="baseline"/>
              <w:rPr>
                <w:rFonts w:hint="eastAsia" w:ascii="宋体" w:hAnsi="宋体" w:eastAsia="宋体" w:cs="宋体"/>
                <w:snapToGrid w:val="0"/>
                <w:color w:val="000000"/>
                <w:spacing w:val="-2"/>
                <w:kern w:val="0"/>
                <w:sz w:val="18"/>
                <w:szCs w:val="18"/>
                <w:vertAlign w:val="baseline"/>
                <w:lang w:val="en-US" w:eastAsia="zh-CN" w:bidi="ar-SA"/>
              </w:rPr>
            </w:pPr>
            <w:r>
              <w:rPr>
                <w:rFonts w:hint="eastAsia" w:ascii="宋体" w:hAnsi="宋体" w:eastAsia="宋体" w:cs="宋体"/>
                <w:snapToGrid w:val="0"/>
                <w:color w:val="000000"/>
                <w:spacing w:val="-2"/>
                <w:kern w:val="0"/>
                <w:sz w:val="18"/>
                <w:szCs w:val="18"/>
                <w:vertAlign w:val="baseline"/>
                <w:lang w:val="en-US" w:eastAsia="zh-CN"/>
              </w:rPr>
              <w:t>36</w:t>
            </w:r>
          </w:p>
        </w:tc>
        <w:tc>
          <w:tcPr>
            <w:tcW w:w="286" w:type="pct"/>
            <w:tcBorders>
              <w:tl2br w:val="nil"/>
              <w:tr2bl w:val="nil"/>
            </w:tcBorders>
            <w:shd w:val="clear" w:color="auto" w:fill="auto"/>
            <w:vAlign w:val="center"/>
          </w:tcPr>
          <w:p w14:paraId="7BB16F58">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napToGrid w:val="0"/>
                <w:color w:val="000000"/>
                <w:kern w:val="0"/>
                <w:sz w:val="18"/>
                <w:szCs w:val="18"/>
                <w:lang w:val="en-US" w:eastAsia="zh-CN" w:bidi="ar-SA"/>
              </w:rPr>
            </w:pPr>
          </w:p>
        </w:tc>
        <w:tc>
          <w:tcPr>
            <w:tcW w:w="319" w:type="pct"/>
            <w:tcBorders>
              <w:tl2br w:val="nil"/>
              <w:tr2bl w:val="nil"/>
            </w:tcBorders>
            <w:shd w:val="clear" w:color="auto" w:fill="auto"/>
            <w:vAlign w:val="center"/>
          </w:tcPr>
          <w:p w14:paraId="67F6FE01">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napToGrid w:val="0"/>
                <w:color w:val="000000"/>
                <w:kern w:val="0"/>
                <w:sz w:val="18"/>
                <w:szCs w:val="18"/>
                <w:lang w:val="en-US" w:eastAsia="zh-CN" w:bidi="ar-SA"/>
              </w:rPr>
            </w:pPr>
          </w:p>
        </w:tc>
        <w:tc>
          <w:tcPr>
            <w:tcW w:w="287" w:type="pct"/>
            <w:tcBorders>
              <w:tl2br w:val="nil"/>
              <w:tr2bl w:val="nil"/>
            </w:tcBorders>
            <w:shd w:val="clear" w:color="auto" w:fill="auto"/>
            <w:vAlign w:val="center"/>
          </w:tcPr>
          <w:p w14:paraId="7E1F3211">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napToGrid w:val="0"/>
                <w:color w:val="000000"/>
                <w:kern w:val="0"/>
                <w:sz w:val="18"/>
                <w:szCs w:val="18"/>
                <w:lang w:val="en-US" w:eastAsia="zh-CN" w:bidi="ar-SA"/>
              </w:rPr>
            </w:pPr>
            <w:r>
              <w:rPr>
                <w:rFonts w:hint="eastAsia" w:ascii="宋体" w:hAnsi="宋体" w:eastAsia="宋体" w:cs="宋体"/>
                <w:color w:val="000000"/>
                <w:kern w:val="0"/>
                <w:sz w:val="18"/>
                <w:szCs w:val="18"/>
                <w:lang w:val="en-US" w:eastAsia="zh-CN"/>
              </w:rPr>
              <w:t>2</w:t>
            </w:r>
          </w:p>
        </w:tc>
        <w:tc>
          <w:tcPr>
            <w:tcW w:w="377" w:type="pct"/>
            <w:tcBorders>
              <w:tl2br w:val="nil"/>
              <w:tr2bl w:val="nil"/>
            </w:tcBorders>
            <w:shd w:val="clear" w:color="auto" w:fill="auto"/>
            <w:vAlign w:val="center"/>
          </w:tcPr>
          <w:p w14:paraId="098255C0">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napToGrid w:val="0"/>
                <w:color w:val="000000"/>
                <w:kern w:val="0"/>
                <w:sz w:val="18"/>
                <w:szCs w:val="18"/>
                <w:lang w:val="en-US" w:eastAsia="zh-CN" w:bidi="ar-SA"/>
              </w:rPr>
            </w:pPr>
          </w:p>
        </w:tc>
        <w:tc>
          <w:tcPr>
            <w:tcW w:w="319" w:type="pct"/>
            <w:tcBorders>
              <w:tl2br w:val="nil"/>
              <w:tr2bl w:val="nil"/>
            </w:tcBorders>
            <w:shd w:val="clear" w:color="auto" w:fill="auto"/>
            <w:vAlign w:val="center"/>
          </w:tcPr>
          <w:p w14:paraId="7C3CB27F">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p>
        </w:tc>
        <w:tc>
          <w:tcPr>
            <w:tcW w:w="449" w:type="pct"/>
            <w:tcBorders>
              <w:tl2br w:val="nil"/>
              <w:tr2bl w:val="nil"/>
            </w:tcBorders>
            <w:shd w:val="clear" w:color="auto" w:fill="auto"/>
            <w:vAlign w:val="center"/>
          </w:tcPr>
          <w:p w14:paraId="512F4104">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p>
        </w:tc>
      </w:tr>
      <w:tr w14:paraId="7DDE8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60" w:type="pct"/>
            <w:vMerge w:val="continue"/>
            <w:tcBorders>
              <w:tl2br w:val="nil"/>
              <w:tr2bl w:val="nil"/>
            </w:tcBorders>
            <w:vAlign w:val="center"/>
          </w:tcPr>
          <w:p w14:paraId="2B27E540">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p>
        </w:tc>
        <w:tc>
          <w:tcPr>
            <w:tcW w:w="1628" w:type="pct"/>
            <w:tcBorders>
              <w:tl2br w:val="nil"/>
              <w:tr2bl w:val="nil"/>
            </w:tcBorders>
            <w:shd w:val="clear" w:color="auto" w:fill="auto"/>
            <w:vAlign w:val="center"/>
          </w:tcPr>
          <w:p w14:paraId="573943FC">
            <w:pPr>
              <w:pStyle w:val="12"/>
              <w:keepNext w:val="0"/>
              <w:keepLines w:val="0"/>
              <w:pageBreakBefore w:val="0"/>
              <w:widowControl/>
              <w:numPr>
                <w:ilvl w:val="0"/>
                <w:numId w:val="0"/>
              </w:numPr>
              <w:tabs>
                <w:tab w:val="left" w:pos="1672"/>
              </w:tabs>
              <w:kinsoku w:val="0"/>
              <w:wordWrap/>
              <w:overflowPunct/>
              <w:topLinePunct w:val="0"/>
              <w:autoSpaceDE w:val="0"/>
              <w:autoSpaceDN w:val="0"/>
              <w:bidi w:val="0"/>
              <w:adjustRightInd w:val="0"/>
              <w:snapToGrid w:val="0"/>
              <w:spacing w:before="152" w:after="0" w:line="240" w:lineRule="exact"/>
              <w:ind w:left="0" w:leftChars="0" w:right="0" w:rightChars="0" w:firstLine="0" w:firstLineChars="0"/>
              <w:jc w:val="center"/>
              <w:textAlignment w:val="baseline"/>
              <w:rPr>
                <w:rFonts w:hint="eastAsia" w:ascii="宋体" w:hAnsi="宋体" w:eastAsia="宋体" w:cs="宋体"/>
                <w:snapToGrid w:val="0"/>
                <w:color w:val="000000"/>
                <w:spacing w:val="-2"/>
                <w:kern w:val="0"/>
                <w:sz w:val="18"/>
                <w:szCs w:val="18"/>
                <w:vertAlign w:val="baseline"/>
                <w:lang w:val="en-US" w:eastAsia="zh-CN" w:bidi="ar-SA"/>
              </w:rPr>
            </w:pPr>
            <w:r>
              <w:rPr>
                <w:rFonts w:hint="eastAsia" w:ascii="宋体" w:hAnsi="宋体" w:eastAsia="宋体" w:cs="宋体"/>
                <w:snapToGrid w:val="0"/>
                <w:color w:val="000000"/>
                <w:spacing w:val="-2"/>
                <w:kern w:val="0"/>
                <w:sz w:val="18"/>
                <w:szCs w:val="18"/>
                <w:vertAlign w:val="baseline"/>
                <w:lang w:val="en-US" w:eastAsia="zh-CN"/>
              </w:rPr>
              <w:t>职业道德与法治</w:t>
            </w:r>
          </w:p>
        </w:tc>
        <w:tc>
          <w:tcPr>
            <w:tcW w:w="469" w:type="pct"/>
            <w:tcBorders>
              <w:tl2br w:val="nil"/>
              <w:tr2bl w:val="nil"/>
            </w:tcBorders>
            <w:shd w:val="clear" w:color="auto" w:fill="auto"/>
            <w:vAlign w:val="center"/>
          </w:tcPr>
          <w:p w14:paraId="5D5DDD91">
            <w:pPr>
              <w:pStyle w:val="12"/>
              <w:keepNext w:val="0"/>
              <w:keepLines w:val="0"/>
              <w:pageBreakBefore w:val="0"/>
              <w:widowControl/>
              <w:numPr>
                <w:ilvl w:val="0"/>
                <w:numId w:val="0"/>
              </w:numPr>
              <w:tabs>
                <w:tab w:val="left" w:pos="1672"/>
              </w:tabs>
              <w:kinsoku w:val="0"/>
              <w:wordWrap/>
              <w:overflowPunct/>
              <w:topLinePunct w:val="0"/>
              <w:autoSpaceDE w:val="0"/>
              <w:autoSpaceDN w:val="0"/>
              <w:bidi w:val="0"/>
              <w:adjustRightInd w:val="0"/>
              <w:snapToGrid w:val="0"/>
              <w:spacing w:before="152" w:after="0" w:line="240" w:lineRule="exact"/>
              <w:ind w:left="0" w:leftChars="0" w:right="0" w:rightChars="0" w:firstLine="0" w:firstLineChars="0"/>
              <w:jc w:val="center"/>
              <w:textAlignment w:val="baseline"/>
              <w:rPr>
                <w:rFonts w:hint="eastAsia" w:ascii="宋体" w:hAnsi="宋体" w:eastAsia="宋体" w:cs="宋体"/>
                <w:snapToGrid w:val="0"/>
                <w:color w:val="000000"/>
                <w:spacing w:val="-2"/>
                <w:kern w:val="0"/>
                <w:sz w:val="18"/>
                <w:szCs w:val="18"/>
                <w:vertAlign w:val="baseline"/>
                <w:lang w:val="en-US" w:eastAsia="zh-CN" w:bidi="ar-SA"/>
              </w:rPr>
            </w:pPr>
            <w:r>
              <w:rPr>
                <w:rFonts w:hint="eastAsia" w:ascii="宋体" w:hAnsi="宋体" w:eastAsia="宋体" w:cs="宋体"/>
                <w:snapToGrid w:val="0"/>
                <w:color w:val="000000"/>
                <w:spacing w:val="-2"/>
                <w:kern w:val="0"/>
                <w:sz w:val="18"/>
                <w:szCs w:val="18"/>
                <w:vertAlign w:val="baseline"/>
                <w:lang w:val="en-US" w:eastAsia="zh-CN"/>
              </w:rPr>
              <w:t>36</w:t>
            </w:r>
          </w:p>
        </w:tc>
        <w:tc>
          <w:tcPr>
            <w:tcW w:w="286" w:type="pct"/>
            <w:tcBorders>
              <w:tl2br w:val="nil"/>
              <w:tr2bl w:val="nil"/>
            </w:tcBorders>
            <w:shd w:val="clear" w:color="auto" w:fill="auto"/>
            <w:vAlign w:val="center"/>
          </w:tcPr>
          <w:p w14:paraId="688B23D5">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p>
        </w:tc>
        <w:tc>
          <w:tcPr>
            <w:tcW w:w="319" w:type="pct"/>
            <w:tcBorders>
              <w:tl2br w:val="nil"/>
              <w:tr2bl w:val="nil"/>
            </w:tcBorders>
            <w:shd w:val="clear" w:color="auto" w:fill="auto"/>
            <w:vAlign w:val="center"/>
          </w:tcPr>
          <w:p w14:paraId="763C10A9">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p>
        </w:tc>
        <w:tc>
          <w:tcPr>
            <w:tcW w:w="287" w:type="pct"/>
            <w:tcBorders>
              <w:tl2br w:val="nil"/>
              <w:tr2bl w:val="nil"/>
            </w:tcBorders>
            <w:shd w:val="clear" w:color="auto" w:fill="auto"/>
            <w:vAlign w:val="center"/>
          </w:tcPr>
          <w:p w14:paraId="5BA6993E">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p>
        </w:tc>
        <w:tc>
          <w:tcPr>
            <w:tcW w:w="377" w:type="pct"/>
            <w:tcBorders>
              <w:tl2br w:val="nil"/>
              <w:tr2bl w:val="nil"/>
            </w:tcBorders>
            <w:shd w:val="clear" w:color="auto" w:fill="auto"/>
            <w:vAlign w:val="center"/>
          </w:tcPr>
          <w:p w14:paraId="29F6D740">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2</w:t>
            </w:r>
          </w:p>
        </w:tc>
        <w:tc>
          <w:tcPr>
            <w:tcW w:w="319" w:type="pct"/>
            <w:tcBorders>
              <w:tl2br w:val="nil"/>
              <w:tr2bl w:val="nil"/>
            </w:tcBorders>
            <w:shd w:val="clear" w:color="auto" w:fill="auto"/>
            <w:vAlign w:val="center"/>
          </w:tcPr>
          <w:p w14:paraId="5ADF4261">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p>
        </w:tc>
        <w:tc>
          <w:tcPr>
            <w:tcW w:w="449" w:type="pct"/>
            <w:tcBorders>
              <w:tl2br w:val="nil"/>
              <w:tr2bl w:val="nil"/>
            </w:tcBorders>
            <w:shd w:val="clear" w:color="auto" w:fill="auto"/>
            <w:vAlign w:val="center"/>
          </w:tcPr>
          <w:p w14:paraId="60587E40">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p>
        </w:tc>
      </w:tr>
      <w:tr w14:paraId="50BAD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60" w:type="pct"/>
            <w:vMerge w:val="continue"/>
            <w:tcBorders>
              <w:tl2br w:val="nil"/>
              <w:tr2bl w:val="nil"/>
            </w:tcBorders>
            <w:vAlign w:val="center"/>
          </w:tcPr>
          <w:p w14:paraId="1671EA34">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p>
        </w:tc>
        <w:tc>
          <w:tcPr>
            <w:tcW w:w="1628" w:type="pct"/>
            <w:tcBorders>
              <w:tl2br w:val="nil"/>
              <w:tr2bl w:val="nil"/>
            </w:tcBorders>
            <w:shd w:val="clear" w:color="auto" w:fill="auto"/>
            <w:vAlign w:val="center"/>
          </w:tcPr>
          <w:p w14:paraId="0E5DA577">
            <w:pPr>
              <w:pStyle w:val="12"/>
              <w:keepNext w:val="0"/>
              <w:keepLines w:val="0"/>
              <w:pageBreakBefore w:val="0"/>
              <w:widowControl/>
              <w:numPr>
                <w:ilvl w:val="0"/>
                <w:numId w:val="0"/>
              </w:numPr>
              <w:tabs>
                <w:tab w:val="left" w:pos="1672"/>
              </w:tabs>
              <w:kinsoku w:val="0"/>
              <w:wordWrap/>
              <w:overflowPunct/>
              <w:topLinePunct w:val="0"/>
              <w:autoSpaceDE w:val="0"/>
              <w:autoSpaceDN w:val="0"/>
              <w:bidi w:val="0"/>
              <w:adjustRightInd w:val="0"/>
              <w:snapToGrid w:val="0"/>
              <w:spacing w:before="152" w:after="0" w:line="240" w:lineRule="exact"/>
              <w:ind w:left="0" w:leftChars="0" w:right="0" w:rightChars="0" w:firstLine="0" w:firstLineChars="0"/>
              <w:jc w:val="center"/>
              <w:textAlignment w:val="baseline"/>
              <w:rPr>
                <w:rFonts w:hint="eastAsia" w:ascii="宋体" w:hAnsi="宋体" w:eastAsia="宋体" w:cs="宋体"/>
                <w:snapToGrid w:val="0"/>
                <w:color w:val="000000"/>
                <w:spacing w:val="-2"/>
                <w:kern w:val="0"/>
                <w:sz w:val="18"/>
                <w:szCs w:val="18"/>
                <w:vertAlign w:val="baseline"/>
                <w:lang w:val="en-US" w:eastAsia="zh-CN" w:bidi="ar-SA"/>
              </w:rPr>
            </w:pPr>
            <w:r>
              <w:rPr>
                <w:rFonts w:hint="eastAsia" w:ascii="宋体" w:hAnsi="宋体" w:eastAsia="宋体" w:cs="宋体"/>
                <w:snapToGrid w:val="0"/>
                <w:color w:val="000000"/>
                <w:spacing w:val="-2"/>
                <w:kern w:val="0"/>
                <w:sz w:val="18"/>
                <w:szCs w:val="18"/>
                <w:vertAlign w:val="baseline"/>
                <w:lang w:val="en-US" w:eastAsia="zh-CN"/>
              </w:rPr>
              <w:t>语文</w:t>
            </w:r>
          </w:p>
        </w:tc>
        <w:tc>
          <w:tcPr>
            <w:tcW w:w="469" w:type="pct"/>
            <w:tcBorders>
              <w:tl2br w:val="nil"/>
              <w:tr2bl w:val="nil"/>
            </w:tcBorders>
            <w:shd w:val="clear" w:color="auto" w:fill="auto"/>
            <w:vAlign w:val="center"/>
          </w:tcPr>
          <w:p w14:paraId="1F7AE1F4">
            <w:pPr>
              <w:pStyle w:val="12"/>
              <w:keepNext w:val="0"/>
              <w:keepLines w:val="0"/>
              <w:pageBreakBefore w:val="0"/>
              <w:widowControl/>
              <w:numPr>
                <w:ilvl w:val="0"/>
                <w:numId w:val="0"/>
              </w:numPr>
              <w:tabs>
                <w:tab w:val="left" w:pos="1672"/>
              </w:tabs>
              <w:kinsoku w:val="0"/>
              <w:wordWrap/>
              <w:overflowPunct/>
              <w:topLinePunct w:val="0"/>
              <w:autoSpaceDE w:val="0"/>
              <w:autoSpaceDN w:val="0"/>
              <w:bidi w:val="0"/>
              <w:adjustRightInd w:val="0"/>
              <w:snapToGrid w:val="0"/>
              <w:spacing w:before="152" w:after="0" w:line="240" w:lineRule="exact"/>
              <w:ind w:left="0" w:leftChars="0" w:right="0" w:rightChars="0" w:firstLine="0" w:firstLineChars="0"/>
              <w:jc w:val="center"/>
              <w:textAlignment w:val="baseline"/>
              <w:rPr>
                <w:rFonts w:hint="eastAsia" w:ascii="宋体" w:hAnsi="宋体" w:eastAsia="宋体" w:cs="宋体"/>
                <w:snapToGrid w:val="0"/>
                <w:color w:val="000000"/>
                <w:spacing w:val="-2"/>
                <w:kern w:val="0"/>
                <w:sz w:val="18"/>
                <w:szCs w:val="18"/>
                <w:vertAlign w:val="baseline"/>
                <w:lang w:val="en-US" w:eastAsia="zh-CN" w:bidi="ar-SA"/>
              </w:rPr>
            </w:pPr>
            <w:r>
              <w:rPr>
                <w:rFonts w:hint="eastAsia" w:ascii="宋体" w:hAnsi="宋体" w:eastAsia="宋体" w:cs="宋体"/>
                <w:snapToGrid w:val="0"/>
                <w:color w:val="000000"/>
                <w:spacing w:val="-2"/>
                <w:kern w:val="0"/>
                <w:sz w:val="18"/>
                <w:szCs w:val="18"/>
                <w:vertAlign w:val="baseline"/>
                <w:lang w:val="en-US" w:eastAsia="zh-CN"/>
              </w:rPr>
              <w:t>288</w:t>
            </w:r>
          </w:p>
        </w:tc>
        <w:tc>
          <w:tcPr>
            <w:tcW w:w="286" w:type="pct"/>
            <w:tcBorders>
              <w:tl2br w:val="nil"/>
              <w:tr2bl w:val="nil"/>
            </w:tcBorders>
            <w:shd w:val="clear" w:color="auto" w:fill="auto"/>
            <w:vAlign w:val="center"/>
          </w:tcPr>
          <w:p w14:paraId="76370EF6">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4</w:t>
            </w:r>
          </w:p>
        </w:tc>
        <w:tc>
          <w:tcPr>
            <w:tcW w:w="319" w:type="pct"/>
            <w:tcBorders>
              <w:tl2br w:val="nil"/>
              <w:tr2bl w:val="nil"/>
            </w:tcBorders>
            <w:shd w:val="clear" w:color="auto" w:fill="auto"/>
            <w:vAlign w:val="center"/>
          </w:tcPr>
          <w:p w14:paraId="540977A5">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4</w:t>
            </w:r>
          </w:p>
        </w:tc>
        <w:tc>
          <w:tcPr>
            <w:tcW w:w="287" w:type="pct"/>
            <w:tcBorders>
              <w:tl2br w:val="nil"/>
              <w:tr2bl w:val="nil"/>
            </w:tcBorders>
            <w:shd w:val="clear" w:color="auto" w:fill="auto"/>
            <w:vAlign w:val="center"/>
          </w:tcPr>
          <w:p w14:paraId="44104A70">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4</w:t>
            </w:r>
          </w:p>
        </w:tc>
        <w:tc>
          <w:tcPr>
            <w:tcW w:w="377" w:type="pct"/>
            <w:tcBorders>
              <w:tl2br w:val="nil"/>
              <w:tr2bl w:val="nil"/>
            </w:tcBorders>
            <w:shd w:val="clear" w:color="auto" w:fill="auto"/>
            <w:vAlign w:val="center"/>
          </w:tcPr>
          <w:p w14:paraId="05918804">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4</w:t>
            </w:r>
          </w:p>
        </w:tc>
        <w:tc>
          <w:tcPr>
            <w:tcW w:w="319" w:type="pct"/>
            <w:tcBorders>
              <w:tl2br w:val="nil"/>
              <w:tr2bl w:val="nil"/>
            </w:tcBorders>
            <w:shd w:val="clear" w:color="auto" w:fill="auto"/>
            <w:vAlign w:val="center"/>
          </w:tcPr>
          <w:p w14:paraId="149B052D">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p>
        </w:tc>
        <w:tc>
          <w:tcPr>
            <w:tcW w:w="449" w:type="pct"/>
            <w:tcBorders>
              <w:tl2br w:val="nil"/>
              <w:tr2bl w:val="nil"/>
            </w:tcBorders>
            <w:shd w:val="clear" w:color="auto" w:fill="auto"/>
            <w:vAlign w:val="center"/>
          </w:tcPr>
          <w:p w14:paraId="09B03B0E">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p>
        </w:tc>
      </w:tr>
      <w:tr w14:paraId="0FCB2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60" w:type="pct"/>
            <w:vMerge w:val="continue"/>
            <w:tcBorders>
              <w:tl2br w:val="nil"/>
              <w:tr2bl w:val="nil"/>
            </w:tcBorders>
            <w:vAlign w:val="center"/>
          </w:tcPr>
          <w:p w14:paraId="4F90F9F0">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p>
        </w:tc>
        <w:tc>
          <w:tcPr>
            <w:tcW w:w="1628" w:type="pct"/>
            <w:tcBorders>
              <w:tl2br w:val="nil"/>
              <w:tr2bl w:val="nil"/>
            </w:tcBorders>
            <w:shd w:val="clear" w:color="auto" w:fill="auto"/>
            <w:vAlign w:val="center"/>
          </w:tcPr>
          <w:p w14:paraId="697C4372">
            <w:pPr>
              <w:pStyle w:val="12"/>
              <w:keepNext w:val="0"/>
              <w:keepLines w:val="0"/>
              <w:pageBreakBefore w:val="0"/>
              <w:widowControl/>
              <w:numPr>
                <w:ilvl w:val="0"/>
                <w:numId w:val="0"/>
              </w:numPr>
              <w:tabs>
                <w:tab w:val="left" w:pos="1672"/>
              </w:tabs>
              <w:kinsoku w:val="0"/>
              <w:wordWrap/>
              <w:overflowPunct/>
              <w:topLinePunct w:val="0"/>
              <w:autoSpaceDE w:val="0"/>
              <w:autoSpaceDN w:val="0"/>
              <w:bidi w:val="0"/>
              <w:adjustRightInd w:val="0"/>
              <w:snapToGrid w:val="0"/>
              <w:spacing w:before="152" w:after="0" w:line="240" w:lineRule="exact"/>
              <w:ind w:left="0" w:leftChars="0" w:right="0" w:rightChars="0" w:firstLine="0" w:firstLineChars="0"/>
              <w:jc w:val="center"/>
              <w:textAlignment w:val="baseline"/>
              <w:rPr>
                <w:rFonts w:hint="eastAsia" w:ascii="宋体" w:hAnsi="宋体" w:eastAsia="宋体" w:cs="宋体"/>
                <w:snapToGrid w:val="0"/>
                <w:color w:val="000000"/>
                <w:spacing w:val="-2"/>
                <w:kern w:val="0"/>
                <w:sz w:val="18"/>
                <w:szCs w:val="18"/>
                <w:vertAlign w:val="baseline"/>
                <w:lang w:val="en-US" w:eastAsia="zh-CN" w:bidi="ar-SA"/>
              </w:rPr>
            </w:pPr>
            <w:r>
              <w:rPr>
                <w:rFonts w:hint="eastAsia" w:ascii="宋体" w:hAnsi="宋体" w:eastAsia="宋体" w:cs="宋体"/>
                <w:snapToGrid w:val="0"/>
                <w:color w:val="000000"/>
                <w:spacing w:val="-2"/>
                <w:kern w:val="0"/>
                <w:sz w:val="18"/>
                <w:szCs w:val="18"/>
                <w:vertAlign w:val="baseline"/>
                <w:lang w:val="en-US" w:eastAsia="zh-CN"/>
              </w:rPr>
              <w:t>数学</w:t>
            </w:r>
          </w:p>
        </w:tc>
        <w:tc>
          <w:tcPr>
            <w:tcW w:w="469" w:type="pct"/>
            <w:tcBorders>
              <w:tl2br w:val="nil"/>
              <w:tr2bl w:val="nil"/>
            </w:tcBorders>
            <w:shd w:val="clear" w:color="auto" w:fill="auto"/>
            <w:vAlign w:val="center"/>
          </w:tcPr>
          <w:p w14:paraId="4B51567E">
            <w:pPr>
              <w:pStyle w:val="12"/>
              <w:keepNext w:val="0"/>
              <w:keepLines w:val="0"/>
              <w:pageBreakBefore w:val="0"/>
              <w:widowControl/>
              <w:numPr>
                <w:ilvl w:val="0"/>
                <w:numId w:val="0"/>
              </w:numPr>
              <w:tabs>
                <w:tab w:val="left" w:pos="1672"/>
              </w:tabs>
              <w:kinsoku w:val="0"/>
              <w:wordWrap/>
              <w:overflowPunct/>
              <w:topLinePunct w:val="0"/>
              <w:autoSpaceDE w:val="0"/>
              <w:autoSpaceDN w:val="0"/>
              <w:bidi w:val="0"/>
              <w:adjustRightInd w:val="0"/>
              <w:snapToGrid w:val="0"/>
              <w:spacing w:before="152" w:after="0" w:line="240" w:lineRule="exact"/>
              <w:ind w:left="0" w:leftChars="0" w:right="0" w:rightChars="0" w:firstLine="0" w:firstLineChars="0"/>
              <w:jc w:val="center"/>
              <w:textAlignment w:val="baseline"/>
              <w:rPr>
                <w:rFonts w:hint="eastAsia" w:ascii="宋体" w:hAnsi="宋体" w:eastAsia="宋体" w:cs="宋体"/>
                <w:snapToGrid w:val="0"/>
                <w:color w:val="000000"/>
                <w:spacing w:val="-2"/>
                <w:kern w:val="0"/>
                <w:sz w:val="18"/>
                <w:szCs w:val="18"/>
                <w:vertAlign w:val="baseline"/>
                <w:lang w:val="en-US" w:eastAsia="zh-CN" w:bidi="ar-SA"/>
              </w:rPr>
            </w:pPr>
            <w:r>
              <w:rPr>
                <w:rFonts w:hint="eastAsia" w:ascii="宋体" w:hAnsi="宋体" w:eastAsia="宋体" w:cs="宋体"/>
                <w:snapToGrid w:val="0"/>
                <w:color w:val="000000"/>
                <w:spacing w:val="-2"/>
                <w:kern w:val="0"/>
                <w:sz w:val="18"/>
                <w:szCs w:val="18"/>
                <w:vertAlign w:val="baseline"/>
                <w:lang w:val="en-US" w:eastAsia="zh-CN"/>
              </w:rPr>
              <w:t>288</w:t>
            </w:r>
          </w:p>
        </w:tc>
        <w:tc>
          <w:tcPr>
            <w:tcW w:w="286" w:type="pct"/>
            <w:tcBorders>
              <w:tl2br w:val="nil"/>
              <w:tr2bl w:val="nil"/>
            </w:tcBorders>
            <w:shd w:val="clear" w:color="auto" w:fill="auto"/>
            <w:vAlign w:val="center"/>
          </w:tcPr>
          <w:p w14:paraId="6D6B69A4">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napToGrid w:val="0"/>
                <w:color w:val="000000"/>
                <w:kern w:val="0"/>
                <w:sz w:val="18"/>
                <w:szCs w:val="18"/>
                <w:lang w:val="en-US" w:eastAsia="zh-CN" w:bidi="ar-SA"/>
              </w:rPr>
            </w:pPr>
            <w:r>
              <w:rPr>
                <w:rFonts w:hint="eastAsia" w:ascii="宋体" w:hAnsi="宋体" w:eastAsia="宋体" w:cs="宋体"/>
                <w:color w:val="000000"/>
                <w:kern w:val="0"/>
                <w:sz w:val="18"/>
                <w:szCs w:val="18"/>
                <w:lang w:val="en-US" w:eastAsia="zh-CN"/>
              </w:rPr>
              <w:t>4</w:t>
            </w:r>
          </w:p>
        </w:tc>
        <w:tc>
          <w:tcPr>
            <w:tcW w:w="319" w:type="pct"/>
            <w:tcBorders>
              <w:tl2br w:val="nil"/>
              <w:tr2bl w:val="nil"/>
            </w:tcBorders>
            <w:shd w:val="clear" w:color="auto" w:fill="auto"/>
            <w:vAlign w:val="center"/>
          </w:tcPr>
          <w:p w14:paraId="3AA8ADC1">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napToGrid w:val="0"/>
                <w:color w:val="000000"/>
                <w:kern w:val="0"/>
                <w:sz w:val="18"/>
                <w:szCs w:val="18"/>
                <w:lang w:val="en-US" w:eastAsia="zh-CN" w:bidi="ar-SA"/>
              </w:rPr>
            </w:pPr>
            <w:r>
              <w:rPr>
                <w:rFonts w:hint="eastAsia" w:ascii="宋体" w:hAnsi="宋体" w:eastAsia="宋体" w:cs="宋体"/>
                <w:color w:val="000000"/>
                <w:kern w:val="0"/>
                <w:sz w:val="18"/>
                <w:szCs w:val="18"/>
                <w:lang w:val="en-US" w:eastAsia="zh-CN"/>
              </w:rPr>
              <w:t>4</w:t>
            </w:r>
          </w:p>
        </w:tc>
        <w:tc>
          <w:tcPr>
            <w:tcW w:w="287" w:type="pct"/>
            <w:tcBorders>
              <w:tl2br w:val="nil"/>
              <w:tr2bl w:val="nil"/>
            </w:tcBorders>
            <w:shd w:val="clear" w:color="auto" w:fill="auto"/>
            <w:vAlign w:val="center"/>
          </w:tcPr>
          <w:p w14:paraId="03B5C50A">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napToGrid w:val="0"/>
                <w:color w:val="000000"/>
                <w:kern w:val="0"/>
                <w:sz w:val="18"/>
                <w:szCs w:val="18"/>
                <w:lang w:val="en-US" w:eastAsia="zh-CN" w:bidi="ar-SA"/>
              </w:rPr>
            </w:pPr>
            <w:r>
              <w:rPr>
                <w:rFonts w:hint="eastAsia" w:ascii="宋体" w:hAnsi="宋体" w:eastAsia="宋体" w:cs="宋体"/>
                <w:color w:val="000000"/>
                <w:kern w:val="0"/>
                <w:sz w:val="18"/>
                <w:szCs w:val="18"/>
                <w:lang w:val="en-US" w:eastAsia="zh-CN"/>
              </w:rPr>
              <w:t>4</w:t>
            </w:r>
          </w:p>
        </w:tc>
        <w:tc>
          <w:tcPr>
            <w:tcW w:w="377" w:type="pct"/>
            <w:tcBorders>
              <w:tl2br w:val="nil"/>
              <w:tr2bl w:val="nil"/>
            </w:tcBorders>
            <w:shd w:val="clear" w:color="auto" w:fill="auto"/>
            <w:vAlign w:val="center"/>
          </w:tcPr>
          <w:p w14:paraId="21E0A3BD">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napToGrid w:val="0"/>
                <w:color w:val="000000"/>
                <w:kern w:val="0"/>
                <w:sz w:val="18"/>
                <w:szCs w:val="18"/>
                <w:lang w:val="en-US" w:eastAsia="zh-CN" w:bidi="ar-SA"/>
              </w:rPr>
            </w:pPr>
            <w:r>
              <w:rPr>
                <w:rFonts w:hint="eastAsia" w:ascii="宋体" w:hAnsi="宋体" w:eastAsia="宋体" w:cs="宋体"/>
                <w:color w:val="000000"/>
                <w:kern w:val="0"/>
                <w:sz w:val="18"/>
                <w:szCs w:val="18"/>
                <w:lang w:val="en-US" w:eastAsia="zh-CN"/>
              </w:rPr>
              <w:t>4</w:t>
            </w:r>
          </w:p>
        </w:tc>
        <w:tc>
          <w:tcPr>
            <w:tcW w:w="319" w:type="pct"/>
            <w:tcBorders>
              <w:tl2br w:val="nil"/>
              <w:tr2bl w:val="nil"/>
            </w:tcBorders>
            <w:shd w:val="clear" w:color="auto" w:fill="auto"/>
            <w:vAlign w:val="center"/>
          </w:tcPr>
          <w:p w14:paraId="70014971">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p>
        </w:tc>
        <w:tc>
          <w:tcPr>
            <w:tcW w:w="449" w:type="pct"/>
            <w:tcBorders>
              <w:tl2br w:val="nil"/>
              <w:tr2bl w:val="nil"/>
            </w:tcBorders>
            <w:shd w:val="clear" w:color="auto" w:fill="auto"/>
            <w:vAlign w:val="center"/>
          </w:tcPr>
          <w:p w14:paraId="60021EAC">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p>
        </w:tc>
      </w:tr>
      <w:tr w14:paraId="3F93D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60" w:type="pct"/>
            <w:vMerge w:val="continue"/>
            <w:tcBorders>
              <w:tl2br w:val="nil"/>
              <w:tr2bl w:val="nil"/>
            </w:tcBorders>
            <w:vAlign w:val="center"/>
          </w:tcPr>
          <w:p w14:paraId="055F6433">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p>
        </w:tc>
        <w:tc>
          <w:tcPr>
            <w:tcW w:w="1628" w:type="pct"/>
            <w:tcBorders>
              <w:tl2br w:val="nil"/>
              <w:tr2bl w:val="nil"/>
            </w:tcBorders>
            <w:shd w:val="clear" w:color="auto" w:fill="auto"/>
            <w:vAlign w:val="center"/>
          </w:tcPr>
          <w:p w14:paraId="0F726069">
            <w:pPr>
              <w:pStyle w:val="12"/>
              <w:keepNext w:val="0"/>
              <w:keepLines w:val="0"/>
              <w:pageBreakBefore w:val="0"/>
              <w:widowControl/>
              <w:numPr>
                <w:ilvl w:val="0"/>
                <w:numId w:val="0"/>
              </w:numPr>
              <w:tabs>
                <w:tab w:val="left" w:pos="1672"/>
              </w:tabs>
              <w:kinsoku w:val="0"/>
              <w:wordWrap/>
              <w:overflowPunct/>
              <w:topLinePunct w:val="0"/>
              <w:autoSpaceDE w:val="0"/>
              <w:autoSpaceDN w:val="0"/>
              <w:bidi w:val="0"/>
              <w:adjustRightInd w:val="0"/>
              <w:snapToGrid w:val="0"/>
              <w:spacing w:before="152" w:after="0" w:line="240" w:lineRule="exact"/>
              <w:ind w:left="0" w:leftChars="0" w:right="0" w:rightChars="0" w:firstLine="0" w:firstLineChars="0"/>
              <w:jc w:val="center"/>
              <w:textAlignment w:val="baseline"/>
              <w:rPr>
                <w:rFonts w:hint="eastAsia" w:ascii="宋体" w:hAnsi="宋体" w:eastAsia="宋体" w:cs="宋体"/>
                <w:snapToGrid w:val="0"/>
                <w:color w:val="000000"/>
                <w:spacing w:val="-2"/>
                <w:kern w:val="0"/>
                <w:sz w:val="18"/>
                <w:szCs w:val="18"/>
                <w:vertAlign w:val="baseline"/>
                <w:lang w:val="en-US" w:eastAsia="zh-CN" w:bidi="ar-SA"/>
              </w:rPr>
            </w:pPr>
            <w:r>
              <w:rPr>
                <w:rFonts w:hint="eastAsia" w:ascii="宋体" w:hAnsi="宋体" w:eastAsia="宋体" w:cs="宋体"/>
                <w:snapToGrid w:val="0"/>
                <w:color w:val="000000"/>
                <w:spacing w:val="-2"/>
                <w:kern w:val="0"/>
                <w:sz w:val="18"/>
                <w:szCs w:val="18"/>
                <w:vertAlign w:val="baseline"/>
                <w:lang w:val="en-US" w:eastAsia="zh-CN"/>
              </w:rPr>
              <w:t>英语</w:t>
            </w:r>
          </w:p>
        </w:tc>
        <w:tc>
          <w:tcPr>
            <w:tcW w:w="469" w:type="pct"/>
            <w:tcBorders>
              <w:tl2br w:val="nil"/>
              <w:tr2bl w:val="nil"/>
            </w:tcBorders>
            <w:shd w:val="clear" w:color="auto" w:fill="auto"/>
            <w:vAlign w:val="center"/>
          </w:tcPr>
          <w:p w14:paraId="58401090">
            <w:pPr>
              <w:pStyle w:val="12"/>
              <w:keepNext w:val="0"/>
              <w:keepLines w:val="0"/>
              <w:pageBreakBefore w:val="0"/>
              <w:widowControl/>
              <w:numPr>
                <w:ilvl w:val="0"/>
                <w:numId w:val="0"/>
              </w:numPr>
              <w:tabs>
                <w:tab w:val="left" w:pos="1672"/>
              </w:tabs>
              <w:kinsoku w:val="0"/>
              <w:wordWrap/>
              <w:overflowPunct/>
              <w:topLinePunct w:val="0"/>
              <w:autoSpaceDE w:val="0"/>
              <w:autoSpaceDN w:val="0"/>
              <w:bidi w:val="0"/>
              <w:adjustRightInd w:val="0"/>
              <w:snapToGrid w:val="0"/>
              <w:spacing w:before="152" w:after="0" w:line="240" w:lineRule="exact"/>
              <w:ind w:left="0" w:leftChars="0" w:right="0" w:rightChars="0" w:firstLine="0" w:firstLineChars="0"/>
              <w:jc w:val="center"/>
              <w:textAlignment w:val="baseline"/>
              <w:rPr>
                <w:rFonts w:hint="eastAsia" w:ascii="宋体" w:hAnsi="宋体" w:eastAsia="宋体" w:cs="宋体"/>
                <w:snapToGrid w:val="0"/>
                <w:color w:val="000000"/>
                <w:spacing w:val="-2"/>
                <w:kern w:val="0"/>
                <w:sz w:val="18"/>
                <w:szCs w:val="18"/>
                <w:vertAlign w:val="baseline"/>
                <w:lang w:val="en-US" w:eastAsia="zh-CN" w:bidi="ar-SA"/>
              </w:rPr>
            </w:pPr>
            <w:r>
              <w:rPr>
                <w:rFonts w:hint="eastAsia" w:ascii="宋体" w:hAnsi="宋体" w:eastAsia="宋体" w:cs="宋体"/>
                <w:snapToGrid w:val="0"/>
                <w:color w:val="000000"/>
                <w:spacing w:val="-2"/>
                <w:kern w:val="0"/>
                <w:sz w:val="18"/>
                <w:szCs w:val="18"/>
                <w:vertAlign w:val="baseline"/>
                <w:lang w:val="en-US" w:eastAsia="zh-CN"/>
              </w:rPr>
              <w:t>144</w:t>
            </w:r>
          </w:p>
        </w:tc>
        <w:tc>
          <w:tcPr>
            <w:tcW w:w="286" w:type="pct"/>
            <w:tcBorders>
              <w:tl2br w:val="nil"/>
              <w:tr2bl w:val="nil"/>
            </w:tcBorders>
            <w:shd w:val="clear" w:color="auto" w:fill="auto"/>
            <w:vAlign w:val="center"/>
          </w:tcPr>
          <w:p w14:paraId="54919536">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2</w:t>
            </w:r>
          </w:p>
        </w:tc>
        <w:tc>
          <w:tcPr>
            <w:tcW w:w="319" w:type="pct"/>
            <w:tcBorders>
              <w:tl2br w:val="nil"/>
              <w:tr2bl w:val="nil"/>
            </w:tcBorders>
            <w:shd w:val="clear" w:color="auto" w:fill="auto"/>
            <w:vAlign w:val="center"/>
          </w:tcPr>
          <w:p w14:paraId="290DDCAD">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2</w:t>
            </w:r>
          </w:p>
        </w:tc>
        <w:tc>
          <w:tcPr>
            <w:tcW w:w="287" w:type="pct"/>
            <w:tcBorders>
              <w:tl2br w:val="nil"/>
              <w:tr2bl w:val="nil"/>
            </w:tcBorders>
            <w:shd w:val="clear" w:color="auto" w:fill="auto"/>
            <w:vAlign w:val="center"/>
          </w:tcPr>
          <w:p w14:paraId="2AF5FB2F">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2</w:t>
            </w:r>
          </w:p>
        </w:tc>
        <w:tc>
          <w:tcPr>
            <w:tcW w:w="377" w:type="pct"/>
            <w:tcBorders>
              <w:tl2br w:val="nil"/>
              <w:tr2bl w:val="nil"/>
            </w:tcBorders>
            <w:shd w:val="clear" w:color="auto" w:fill="auto"/>
            <w:vAlign w:val="center"/>
          </w:tcPr>
          <w:p w14:paraId="1FC65CB1">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2</w:t>
            </w:r>
          </w:p>
        </w:tc>
        <w:tc>
          <w:tcPr>
            <w:tcW w:w="319" w:type="pct"/>
            <w:tcBorders>
              <w:tl2br w:val="nil"/>
              <w:tr2bl w:val="nil"/>
            </w:tcBorders>
            <w:shd w:val="clear" w:color="auto" w:fill="auto"/>
            <w:vAlign w:val="center"/>
          </w:tcPr>
          <w:p w14:paraId="1ED65D6B">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p>
        </w:tc>
        <w:tc>
          <w:tcPr>
            <w:tcW w:w="449" w:type="pct"/>
            <w:tcBorders>
              <w:tl2br w:val="nil"/>
              <w:tr2bl w:val="nil"/>
            </w:tcBorders>
            <w:shd w:val="clear" w:color="auto" w:fill="auto"/>
            <w:vAlign w:val="center"/>
          </w:tcPr>
          <w:p w14:paraId="06C8B1E8">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p>
        </w:tc>
      </w:tr>
      <w:tr w14:paraId="29032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60" w:type="pct"/>
            <w:vMerge w:val="continue"/>
            <w:tcBorders>
              <w:tl2br w:val="nil"/>
              <w:tr2bl w:val="nil"/>
            </w:tcBorders>
            <w:vAlign w:val="center"/>
          </w:tcPr>
          <w:p w14:paraId="61060040">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p>
        </w:tc>
        <w:tc>
          <w:tcPr>
            <w:tcW w:w="1628" w:type="pct"/>
            <w:tcBorders>
              <w:tl2br w:val="nil"/>
              <w:tr2bl w:val="nil"/>
            </w:tcBorders>
            <w:shd w:val="clear" w:color="auto" w:fill="auto"/>
            <w:vAlign w:val="center"/>
          </w:tcPr>
          <w:p w14:paraId="18AB7519">
            <w:pPr>
              <w:pStyle w:val="12"/>
              <w:keepNext w:val="0"/>
              <w:keepLines w:val="0"/>
              <w:pageBreakBefore w:val="0"/>
              <w:widowControl/>
              <w:numPr>
                <w:ilvl w:val="0"/>
                <w:numId w:val="0"/>
              </w:numPr>
              <w:tabs>
                <w:tab w:val="left" w:pos="1672"/>
              </w:tabs>
              <w:kinsoku w:val="0"/>
              <w:wordWrap/>
              <w:overflowPunct/>
              <w:topLinePunct w:val="0"/>
              <w:autoSpaceDE w:val="0"/>
              <w:autoSpaceDN w:val="0"/>
              <w:bidi w:val="0"/>
              <w:adjustRightInd w:val="0"/>
              <w:snapToGrid w:val="0"/>
              <w:spacing w:before="152" w:after="0" w:line="240" w:lineRule="exact"/>
              <w:ind w:left="0" w:leftChars="0" w:right="0" w:rightChars="0" w:firstLine="0" w:firstLineChars="0"/>
              <w:jc w:val="center"/>
              <w:textAlignment w:val="baseline"/>
              <w:rPr>
                <w:rFonts w:hint="eastAsia" w:ascii="宋体" w:hAnsi="宋体" w:eastAsia="宋体" w:cs="宋体"/>
                <w:snapToGrid w:val="0"/>
                <w:color w:val="000000"/>
                <w:spacing w:val="-2"/>
                <w:kern w:val="0"/>
                <w:sz w:val="18"/>
                <w:szCs w:val="18"/>
                <w:vertAlign w:val="baseline"/>
                <w:lang w:val="en-US" w:eastAsia="zh-CN" w:bidi="ar-SA"/>
              </w:rPr>
            </w:pPr>
            <w:r>
              <w:rPr>
                <w:rFonts w:hint="eastAsia" w:ascii="宋体" w:hAnsi="宋体" w:eastAsia="宋体" w:cs="宋体"/>
                <w:snapToGrid w:val="0"/>
                <w:color w:val="000000"/>
                <w:spacing w:val="-2"/>
                <w:kern w:val="0"/>
                <w:sz w:val="18"/>
                <w:szCs w:val="18"/>
                <w:vertAlign w:val="baseline"/>
                <w:lang w:val="en-US" w:eastAsia="zh-CN"/>
              </w:rPr>
              <w:t>高考语文</w:t>
            </w:r>
          </w:p>
        </w:tc>
        <w:tc>
          <w:tcPr>
            <w:tcW w:w="469" w:type="pct"/>
            <w:tcBorders>
              <w:tl2br w:val="nil"/>
              <w:tr2bl w:val="nil"/>
            </w:tcBorders>
            <w:shd w:val="clear" w:color="auto" w:fill="auto"/>
            <w:vAlign w:val="center"/>
          </w:tcPr>
          <w:p w14:paraId="00651069">
            <w:pPr>
              <w:pStyle w:val="12"/>
              <w:keepNext w:val="0"/>
              <w:keepLines w:val="0"/>
              <w:pageBreakBefore w:val="0"/>
              <w:widowControl/>
              <w:numPr>
                <w:ilvl w:val="0"/>
                <w:numId w:val="0"/>
              </w:numPr>
              <w:tabs>
                <w:tab w:val="left" w:pos="1672"/>
              </w:tabs>
              <w:kinsoku w:val="0"/>
              <w:wordWrap/>
              <w:overflowPunct/>
              <w:topLinePunct w:val="0"/>
              <w:autoSpaceDE w:val="0"/>
              <w:autoSpaceDN w:val="0"/>
              <w:bidi w:val="0"/>
              <w:adjustRightInd w:val="0"/>
              <w:snapToGrid w:val="0"/>
              <w:spacing w:before="152" w:after="0" w:line="240" w:lineRule="exact"/>
              <w:ind w:left="0" w:leftChars="0" w:right="0" w:rightChars="0" w:firstLine="0" w:firstLineChars="0"/>
              <w:jc w:val="center"/>
              <w:textAlignment w:val="baseline"/>
              <w:rPr>
                <w:rFonts w:hint="eastAsia" w:ascii="宋体" w:hAnsi="宋体" w:eastAsia="宋体" w:cs="宋体"/>
                <w:snapToGrid w:val="0"/>
                <w:color w:val="000000"/>
                <w:spacing w:val="-2"/>
                <w:kern w:val="0"/>
                <w:sz w:val="18"/>
                <w:szCs w:val="18"/>
                <w:vertAlign w:val="baseline"/>
                <w:lang w:val="en-US" w:eastAsia="zh-CN" w:bidi="ar-SA"/>
              </w:rPr>
            </w:pPr>
            <w:r>
              <w:rPr>
                <w:rFonts w:hint="eastAsia" w:ascii="宋体" w:hAnsi="宋体" w:eastAsia="宋体" w:cs="宋体"/>
                <w:snapToGrid w:val="0"/>
                <w:color w:val="000000"/>
                <w:spacing w:val="-2"/>
                <w:kern w:val="0"/>
                <w:sz w:val="18"/>
                <w:szCs w:val="18"/>
                <w:vertAlign w:val="baseline"/>
                <w:lang w:val="en-US" w:eastAsia="zh-CN"/>
              </w:rPr>
              <w:t>212</w:t>
            </w:r>
          </w:p>
        </w:tc>
        <w:tc>
          <w:tcPr>
            <w:tcW w:w="286" w:type="pct"/>
            <w:tcBorders>
              <w:tl2br w:val="nil"/>
              <w:tr2bl w:val="nil"/>
            </w:tcBorders>
            <w:shd w:val="clear" w:color="auto" w:fill="auto"/>
            <w:vAlign w:val="center"/>
          </w:tcPr>
          <w:p w14:paraId="072FE02D">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p>
        </w:tc>
        <w:tc>
          <w:tcPr>
            <w:tcW w:w="319" w:type="pct"/>
            <w:tcBorders>
              <w:tl2br w:val="nil"/>
              <w:tr2bl w:val="nil"/>
            </w:tcBorders>
            <w:shd w:val="clear" w:color="auto" w:fill="auto"/>
            <w:vAlign w:val="center"/>
          </w:tcPr>
          <w:p w14:paraId="46167880">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p>
        </w:tc>
        <w:tc>
          <w:tcPr>
            <w:tcW w:w="287" w:type="pct"/>
            <w:tcBorders>
              <w:tl2br w:val="nil"/>
              <w:tr2bl w:val="nil"/>
            </w:tcBorders>
            <w:shd w:val="clear" w:color="auto" w:fill="auto"/>
            <w:vAlign w:val="center"/>
          </w:tcPr>
          <w:p w14:paraId="61B42D4F">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p>
        </w:tc>
        <w:tc>
          <w:tcPr>
            <w:tcW w:w="377" w:type="pct"/>
            <w:tcBorders>
              <w:tl2br w:val="nil"/>
              <w:tr2bl w:val="nil"/>
            </w:tcBorders>
            <w:shd w:val="clear" w:color="auto" w:fill="auto"/>
            <w:vAlign w:val="center"/>
          </w:tcPr>
          <w:p w14:paraId="1D7F0973">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p>
        </w:tc>
        <w:tc>
          <w:tcPr>
            <w:tcW w:w="319" w:type="pct"/>
            <w:tcBorders>
              <w:tl2br w:val="nil"/>
              <w:tr2bl w:val="nil"/>
            </w:tcBorders>
            <w:shd w:val="clear" w:color="auto" w:fill="auto"/>
            <w:vAlign w:val="center"/>
          </w:tcPr>
          <w:p w14:paraId="7AFB5878">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4</w:t>
            </w:r>
          </w:p>
        </w:tc>
        <w:tc>
          <w:tcPr>
            <w:tcW w:w="449" w:type="pct"/>
            <w:tcBorders>
              <w:tl2br w:val="nil"/>
              <w:tr2bl w:val="nil"/>
            </w:tcBorders>
            <w:shd w:val="clear" w:color="auto" w:fill="auto"/>
            <w:vAlign w:val="center"/>
          </w:tcPr>
          <w:p w14:paraId="4CDC0F6D">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14*10</w:t>
            </w:r>
          </w:p>
        </w:tc>
      </w:tr>
      <w:tr w14:paraId="61CFF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60" w:type="pct"/>
            <w:vMerge w:val="continue"/>
            <w:tcBorders>
              <w:tl2br w:val="nil"/>
              <w:tr2bl w:val="nil"/>
            </w:tcBorders>
            <w:vAlign w:val="center"/>
          </w:tcPr>
          <w:p w14:paraId="7F73F82B">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p>
        </w:tc>
        <w:tc>
          <w:tcPr>
            <w:tcW w:w="1628" w:type="pct"/>
            <w:tcBorders>
              <w:tl2br w:val="nil"/>
              <w:tr2bl w:val="nil"/>
            </w:tcBorders>
            <w:shd w:val="clear" w:color="auto" w:fill="auto"/>
            <w:vAlign w:val="center"/>
          </w:tcPr>
          <w:p w14:paraId="34C3E30A">
            <w:pPr>
              <w:pStyle w:val="12"/>
              <w:keepNext w:val="0"/>
              <w:keepLines w:val="0"/>
              <w:pageBreakBefore w:val="0"/>
              <w:widowControl/>
              <w:numPr>
                <w:ilvl w:val="0"/>
                <w:numId w:val="0"/>
              </w:numPr>
              <w:tabs>
                <w:tab w:val="left" w:pos="1672"/>
              </w:tabs>
              <w:kinsoku w:val="0"/>
              <w:wordWrap/>
              <w:overflowPunct/>
              <w:topLinePunct w:val="0"/>
              <w:autoSpaceDE w:val="0"/>
              <w:autoSpaceDN w:val="0"/>
              <w:bidi w:val="0"/>
              <w:adjustRightInd w:val="0"/>
              <w:snapToGrid w:val="0"/>
              <w:spacing w:before="152" w:after="0" w:line="240" w:lineRule="exact"/>
              <w:ind w:left="0" w:leftChars="0" w:right="0" w:rightChars="0" w:firstLine="0" w:firstLineChars="0"/>
              <w:jc w:val="center"/>
              <w:textAlignment w:val="baseline"/>
              <w:rPr>
                <w:rFonts w:hint="eastAsia" w:ascii="宋体" w:hAnsi="宋体" w:eastAsia="宋体" w:cs="宋体"/>
                <w:snapToGrid w:val="0"/>
                <w:color w:val="000000"/>
                <w:spacing w:val="-2"/>
                <w:kern w:val="0"/>
                <w:sz w:val="18"/>
                <w:szCs w:val="18"/>
                <w:vertAlign w:val="baseline"/>
                <w:lang w:val="en-US" w:eastAsia="zh-CN" w:bidi="ar-SA"/>
              </w:rPr>
            </w:pPr>
            <w:r>
              <w:rPr>
                <w:rFonts w:hint="eastAsia" w:ascii="宋体" w:hAnsi="宋体" w:eastAsia="宋体" w:cs="宋体"/>
                <w:snapToGrid w:val="0"/>
                <w:color w:val="000000"/>
                <w:spacing w:val="-2"/>
                <w:kern w:val="0"/>
                <w:sz w:val="18"/>
                <w:szCs w:val="18"/>
                <w:vertAlign w:val="baseline"/>
                <w:lang w:val="en-US" w:eastAsia="zh-CN"/>
              </w:rPr>
              <w:t>高考数学</w:t>
            </w:r>
          </w:p>
        </w:tc>
        <w:tc>
          <w:tcPr>
            <w:tcW w:w="469" w:type="pct"/>
            <w:tcBorders>
              <w:tl2br w:val="nil"/>
              <w:tr2bl w:val="nil"/>
            </w:tcBorders>
            <w:shd w:val="clear" w:color="auto" w:fill="auto"/>
            <w:vAlign w:val="center"/>
          </w:tcPr>
          <w:p w14:paraId="65AB6661">
            <w:pPr>
              <w:pStyle w:val="12"/>
              <w:keepNext w:val="0"/>
              <w:keepLines w:val="0"/>
              <w:pageBreakBefore w:val="0"/>
              <w:widowControl/>
              <w:numPr>
                <w:ilvl w:val="0"/>
                <w:numId w:val="0"/>
              </w:numPr>
              <w:tabs>
                <w:tab w:val="left" w:pos="1672"/>
              </w:tabs>
              <w:kinsoku w:val="0"/>
              <w:wordWrap/>
              <w:overflowPunct/>
              <w:topLinePunct w:val="0"/>
              <w:autoSpaceDE w:val="0"/>
              <w:autoSpaceDN w:val="0"/>
              <w:bidi w:val="0"/>
              <w:adjustRightInd w:val="0"/>
              <w:snapToGrid w:val="0"/>
              <w:spacing w:before="152" w:after="0" w:line="240" w:lineRule="exact"/>
              <w:ind w:left="0" w:leftChars="0" w:right="0" w:rightChars="0" w:firstLine="0" w:firstLineChars="0"/>
              <w:jc w:val="center"/>
              <w:textAlignment w:val="baseline"/>
              <w:rPr>
                <w:rFonts w:hint="eastAsia" w:ascii="宋体" w:hAnsi="宋体" w:eastAsia="宋体" w:cs="宋体"/>
                <w:snapToGrid w:val="0"/>
                <w:color w:val="000000"/>
                <w:spacing w:val="-2"/>
                <w:kern w:val="0"/>
                <w:sz w:val="18"/>
                <w:szCs w:val="18"/>
                <w:vertAlign w:val="baseline"/>
                <w:lang w:val="en-US" w:eastAsia="zh-CN" w:bidi="ar-SA"/>
              </w:rPr>
            </w:pPr>
            <w:r>
              <w:rPr>
                <w:rFonts w:hint="eastAsia" w:ascii="宋体" w:hAnsi="宋体" w:eastAsia="宋体" w:cs="宋体"/>
                <w:snapToGrid w:val="0"/>
                <w:color w:val="000000"/>
                <w:spacing w:val="-2"/>
                <w:kern w:val="0"/>
                <w:sz w:val="18"/>
                <w:szCs w:val="18"/>
                <w:vertAlign w:val="baseline"/>
                <w:lang w:val="en-US" w:eastAsia="zh-CN"/>
              </w:rPr>
              <w:t>212</w:t>
            </w:r>
          </w:p>
        </w:tc>
        <w:tc>
          <w:tcPr>
            <w:tcW w:w="286" w:type="pct"/>
            <w:tcBorders>
              <w:tl2br w:val="nil"/>
              <w:tr2bl w:val="nil"/>
            </w:tcBorders>
            <w:shd w:val="clear" w:color="auto" w:fill="auto"/>
            <w:vAlign w:val="center"/>
          </w:tcPr>
          <w:p w14:paraId="7CADFCDB">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p>
        </w:tc>
        <w:tc>
          <w:tcPr>
            <w:tcW w:w="319" w:type="pct"/>
            <w:tcBorders>
              <w:tl2br w:val="nil"/>
              <w:tr2bl w:val="nil"/>
            </w:tcBorders>
            <w:shd w:val="clear" w:color="auto" w:fill="auto"/>
            <w:vAlign w:val="center"/>
          </w:tcPr>
          <w:p w14:paraId="754705C7">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p>
        </w:tc>
        <w:tc>
          <w:tcPr>
            <w:tcW w:w="287" w:type="pct"/>
            <w:tcBorders>
              <w:tl2br w:val="nil"/>
              <w:tr2bl w:val="nil"/>
            </w:tcBorders>
            <w:shd w:val="clear" w:color="auto" w:fill="auto"/>
            <w:vAlign w:val="center"/>
          </w:tcPr>
          <w:p w14:paraId="08153EF1">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p>
        </w:tc>
        <w:tc>
          <w:tcPr>
            <w:tcW w:w="377" w:type="pct"/>
            <w:tcBorders>
              <w:tl2br w:val="nil"/>
              <w:tr2bl w:val="nil"/>
            </w:tcBorders>
            <w:shd w:val="clear" w:color="auto" w:fill="auto"/>
            <w:vAlign w:val="center"/>
          </w:tcPr>
          <w:p w14:paraId="70117FC3">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p>
        </w:tc>
        <w:tc>
          <w:tcPr>
            <w:tcW w:w="319" w:type="pct"/>
            <w:tcBorders>
              <w:tl2br w:val="nil"/>
              <w:tr2bl w:val="nil"/>
            </w:tcBorders>
            <w:shd w:val="clear" w:color="auto" w:fill="auto"/>
            <w:vAlign w:val="center"/>
          </w:tcPr>
          <w:p w14:paraId="4D90EBE8">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napToGrid w:val="0"/>
                <w:color w:val="000000"/>
                <w:kern w:val="0"/>
                <w:sz w:val="18"/>
                <w:szCs w:val="18"/>
                <w:lang w:val="en-US" w:eastAsia="zh-CN" w:bidi="ar-SA"/>
              </w:rPr>
            </w:pPr>
            <w:r>
              <w:rPr>
                <w:rFonts w:hint="eastAsia" w:ascii="宋体" w:hAnsi="宋体" w:eastAsia="宋体" w:cs="宋体"/>
                <w:color w:val="000000"/>
                <w:kern w:val="0"/>
                <w:sz w:val="18"/>
                <w:szCs w:val="18"/>
                <w:lang w:val="en-US" w:eastAsia="zh-CN"/>
              </w:rPr>
              <w:t>4</w:t>
            </w:r>
          </w:p>
        </w:tc>
        <w:tc>
          <w:tcPr>
            <w:tcW w:w="449" w:type="pct"/>
            <w:tcBorders>
              <w:tl2br w:val="nil"/>
              <w:tr2bl w:val="nil"/>
            </w:tcBorders>
            <w:shd w:val="clear" w:color="auto" w:fill="auto"/>
            <w:vAlign w:val="center"/>
          </w:tcPr>
          <w:p w14:paraId="35A077C1">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napToGrid w:val="0"/>
                <w:color w:val="000000"/>
                <w:kern w:val="0"/>
                <w:sz w:val="18"/>
                <w:szCs w:val="18"/>
                <w:lang w:val="en-US" w:eastAsia="zh-CN" w:bidi="ar-SA"/>
              </w:rPr>
            </w:pPr>
            <w:r>
              <w:rPr>
                <w:rFonts w:hint="eastAsia" w:ascii="宋体" w:hAnsi="宋体" w:eastAsia="宋体" w:cs="宋体"/>
                <w:color w:val="000000"/>
                <w:kern w:val="0"/>
                <w:sz w:val="18"/>
                <w:szCs w:val="18"/>
                <w:lang w:val="en-US" w:eastAsia="zh-CN"/>
              </w:rPr>
              <w:t>14*10</w:t>
            </w:r>
          </w:p>
        </w:tc>
      </w:tr>
      <w:tr w14:paraId="386FD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60" w:type="pct"/>
            <w:vMerge w:val="continue"/>
            <w:tcBorders>
              <w:tl2br w:val="nil"/>
              <w:tr2bl w:val="nil"/>
            </w:tcBorders>
            <w:vAlign w:val="center"/>
          </w:tcPr>
          <w:p w14:paraId="264F9D0C">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p>
        </w:tc>
        <w:tc>
          <w:tcPr>
            <w:tcW w:w="1628" w:type="pct"/>
            <w:tcBorders>
              <w:tl2br w:val="nil"/>
              <w:tr2bl w:val="nil"/>
            </w:tcBorders>
            <w:shd w:val="clear" w:color="auto" w:fill="auto"/>
            <w:vAlign w:val="center"/>
          </w:tcPr>
          <w:p w14:paraId="55E7CE27">
            <w:pPr>
              <w:pStyle w:val="12"/>
              <w:keepNext w:val="0"/>
              <w:keepLines w:val="0"/>
              <w:pageBreakBefore w:val="0"/>
              <w:widowControl/>
              <w:numPr>
                <w:ilvl w:val="0"/>
                <w:numId w:val="0"/>
              </w:numPr>
              <w:tabs>
                <w:tab w:val="left" w:pos="1672"/>
              </w:tabs>
              <w:kinsoku w:val="0"/>
              <w:wordWrap/>
              <w:overflowPunct/>
              <w:topLinePunct w:val="0"/>
              <w:autoSpaceDE w:val="0"/>
              <w:autoSpaceDN w:val="0"/>
              <w:bidi w:val="0"/>
              <w:adjustRightInd w:val="0"/>
              <w:snapToGrid w:val="0"/>
              <w:spacing w:before="152" w:after="0" w:line="240" w:lineRule="exact"/>
              <w:ind w:left="0" w:leftChars="0" w:right="0" w:rightChars="0" w:firstLine="0" w:firstLineChars="0"/>
              <w:jc w:val="center"/>
              <w:textAlignment w:val="baseline"/>
              <w:rPr>
                <w:rFonts w:hint="eastAsia" w:ascii="宋体" w:hAnsi="宋体" w:eastAsia="宋体" w:cs="宋体"/>
                <w:snapToGrid w:val="0"/>
                <w:color w:val="000000"/>
                <w:spacing w:val="-2"/>
                <w:kern w:val="0"/>
                <w:sz w:val="18"/>
                <w:szCs w:val="18"/>
                <w:vertAlign w:val="baseline"/>
                <w:lang w:val="en-US" w:eastAsia="zh-CN" w:bidi="ar-SA"/>
              </w:rPr>
            </w:pPr>
            <w:r>
              <w:rPr>
                <w:rFonts w:hint="eastAsia" w:ascii="宋体" w:hAnsi="宋体" w:eastAsia="宋体" w:cs="宋体"/>
                <w:snapToGrid w:val="0"/>
                <w:color w:val="000000"/>
                <w:spacing w:val="-2"/>
                <w:kern w:val="0"/>
                <w:sz w:val="18"/>
                <w:szCs w:val="18"/>
                <w:vertAlign w:val="baseline"/>
                <w:lang w:val="en-US" w:eastAsia="zh-CN"/>
              </w:rPr>
              <w:t>高考英语</w:t>
            </w:r>
          </w:p>
        </w:tc>
        <w:tc>
          <w:tcPr>
            <w:tcW w:w="469" w:type="pct"/>
            <w:tcBorders>
              <w:tl2br w:val="nil"/>
              <w:tr2bl w:val="nil"/>
            </w:tcBorders>
            <w:shd w:val="clear" w:color="auto" w:fill="auto"/>
            <w:vAlign w:val="center"/>
          </w:tcPr>
          <w:p w14:paraId="7C0E72AE">
            <w:pPr>
              <w:pStyle w:val="12"/>
              <w:keepNext w:val="0"/>
              <w:keepLines w:val="0"/>
              <w:pageBreakBefore w:val="0"/>
              <w:widowControl/>
              <w:numPr>
                <w:ilvl w:val="0"/>
                <w:numId w:val="0"/>
              </w:numPr>
              <w:tabs>
                <w:tab w:val="left" w:pos="1672"/>
              </w:tabs>
              <w:kinsoku w:val="0"/>
              <w:wordWrap/>
              <w:overflowPunct/>
              <w:topLinePunct w:val="0"/>
              <w:autoSpaceDE w:val="0"/>
              <w:autoSpaceDN w:val="0"/>
              <w:bidi w:val="0"/>
              <w:adjustRightInd w:val="0"/>
              <w:snapToGrid w:val="0"/>
              <w:spacing w:before="152" w:after="0" w:line="240" w:lineRule="exact"/>
              <w:ind w:left="0" w:leftChars="0" w:right="0" w:rightChars="0" w:firstLine="0" w:firstLineChars="0"/>
              <w:jc w:val="center"/>
              <w:textAlignment w:val="baseline"/>
              <w:rPr>
                <w:rFonts w:hint="eastAsia" w:ascii="宋体" w:hAnsi="宋体" w:eastAsia="宋体" w:cs="宋体"/>
                <w:snapToGrid w:val="0"/>
                <w:color w:val="000000"/>
                <w:spacing w:val="-2"/>
                <w:kern w:val="0"/>
                <w:sz w:val="18"/>
                <w:szCs w:val="18"/>
                <w:vertAlign w:val="baseline"/>
                <w:lang w:val="en-US" w:eastAsia="zh-CN" w:bidi="ar-SA"/>
              </w:rPr>
            </w:pPr>
            <w:r>
              <w:rPr>
                <w:rFonts w:hint="eastAsia" w:ascii="宋体" w:hAnsi="宋体" w:eastAsia="宋体" w:cs="宋体"/>
                <w:snapToGrid w:val="0"/>
                <w:color w:val="000000"/>
                <w:spacing w:val="-2"/>
                <w:kern w:val="0"/>
                <w:sz w:val="18"/>
                <w:szCs w:val="18"/>
                <w:vertAlign w:val="baseline"/>
                <w:lang w:val="en-US" w:eastAsia="zh-CN" w:bidi="ar-SA"/>
              </w:rPr>
              <w:t>212</w:t>
            </w:r>
          </w:p>
        </w:tc>
        <w:tc>
          <w:tcPr>
            <w:tcW w:w="286" w:type="pct"/>
            <w:tcBorders>
              <w:tl2br w:val="nil"/>
              <w:tr2bl w:val="nil"/>
            </w:tcBorders>
            <w:shd w:val="clear" w:color="auto" w:fill="auto"/>
            <w:vAlign w:val="center"/>
          </w:tcPr>
          <w:p w14:paraId="318D140E">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p>
        </w:tc>
        <w:tc>
          <w:tcPr>
            <w:tcW w:w="319" w:type="pct"/>
            <w:tcBorders>
              <w:tl2br w:val="nil"/>
              <w:tr2bl w:val="nil"/>
            </w:tcBorders>
            <w:shd w:val="clear" w:color="auto" w:fill="auto"/>
            <w:vAlign w:val="center"/>
          </w:tcPr>
          <w:p w14:paraId="00EA85C8">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p>
        </w:tc>
        <w:tc>
          <w:tcPr>
            <w:tcW w:w="287" w:type="pct"/>
            <w:tcBorders>
              <w:tl2br w:val="nil"/>
              <w:tr2bl w:val="nil"/>
            </w:tcBorders>
            <w:shd w:val="clear" w:color="auto" w:fill="auto"/>
            <w:vAlign w:val="center"/>
          </w:tcPr>
          <w:p w14:paraId="4E750070">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p>
        </w:tc>
        <w:tc>
          <w:tcPr>
            <w:tcW w:w="377" w:type="pct"/>
            <w:tcBorders>
              <w:tl2br w:val="nil"/>
              <w:tr2bl w:val="nil"/>
            </w:tcBorders>
            <w:shd w:val="clear" w:color="auto" w:fill="auto"/>
            <w:vAlign w:val="center"/>
          </w:tcPr>
          <w:p w14:paraId="700C29ED">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p>
        </w:tc>
        <w:tc>
          <w:tcPr>
            <w:tcW w:w="319" w:type="pct"/>
            <w:tcBorders>
              <w:tl2br w:val="nil"/>
              <w:tr2bl w:val="nil"/>
            </w:tcBorders>
            <w:shd w:val="clear" w:color="auto" w:fill="auto"/>
            <w:vAlign w:val="center"/>
          </w:tcPr>
          <w:p w14:paraId="3DD3648C">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napToGrid w:val="0"/>
                <w:color w:val="000000"/>
                <w:kern w:val="0"/>
                <w:sz w:val="18"/>
                <w:szCs w:val="18"/>
                <w:lang w:val="en-US" w:eastAsia="zh-CN" w:bidi="ar-SA"/>
              </w:rPr>
            </w:pPr>
            <w:r>
              <w:rPr>
                <w:rFonts w:hint="eastAsia" w:ascii="宋体" w:hAnsi="宋体" w:eastAsia="宋体" w:cs="宋体"/>
                <w:color w:val="000000"/>
                <w:kern w:val="0"/>
                <w:sz w:val="18"/>
                <w:szCs w:val="18"/>
                <w:lang w:val="en-US" w:eastAsia="zh-CN"/>
              </w:rPr>
              <w:t>4</w:t>
            </w:r>
          </w:p>
        </w:tc>
        <w:tc>
          <w:tcPr>
            <w:tcW w:w="449" w:type="pct"/>
            <w:tcBorders>
              <w:tl2br w:val="nil"/>
              <w:tr2bl w:val="nil"/>
            </w:tcBorders>
            <w:shd w:val="clear" w:color="auto" w:fill="auto"/>
            <w:vAlign w:val="center"/>
          </w:tcPr>
          <w:p w14:paraId="41C8D1BA">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napToGrid w:val="0"/>
                <w:color w:val="000000"/>
                <w:kern w:val="0"/>
                <w:sz w:val="18"/>
                <w:szCs w:val="18"/>
                <w:lang w:val="en-US" w:eastAsia="zh-CN" w:bidi="ar-SA"/>
              </w:rPr>
            </w:pPr>
            <w:r>
              <w:rPr>
                <w:rFonts w:hint="eastAsia" w:ascii="宋体" w:hAnsi="宋体" w:eastAsia="宋体" w:cs="宋体"/>
                <w:color w:val="000000"/>
                <w:kern w:val="0"/>
                <w:sz w:val="18"/>
                <w:szCs w:val="18"/>
                <w:lang w:val="en-US" w:eastAsia="zh-CN"/>
              </w:rPr>
              <w:t>14*10</w:t>
            </w:r>
          </w:p>
        </w:tc>
      </w:tr>
      <w:tr w14:paraId="39BE1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60" w:type="pct"/>
            <w:vMerge w:val="continue"/>
            <w:tcBorders>
              <w:tl2br w:val="nil"/>
              <w:tr2bl w:val="nil"/>
            </w:tcBorders>
            <w:vAlign w:val="center"/>
          </w:tcPr>
          <w:p w14:paraId="3C138101">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p>
        </w:tc>
        <w:tc>
          <w:tcPr>
            <w:tcW w:w="1628" w:type="pct"/>
            <w:tcBorders>
              <w:tl2br w:val="nil"/>
              <w:tr2bl w:val="nil"/>
            </w:tcBorders>
            <w:shd w:val="clear" w:color="auto" w:fill="auto"/>
            <w:vAlign w:val="center"/>
          </w:tcPr>
          <w:p w14:paraId="36D5E39D">
            <w:pPr>
              <w:pStyle w:val="12"/>
              <w:keepNext w:val="0"/>
              <w:keepLines w:val="0"/>
              <w:pageBreakBefore w:val="0"/>
              <w:widowControl/>
              <w:numPr>
                <w:ilvl w:val="0"/>
                <w:numId w:val="0"/>
              </w:numPr>
              <w:tabs>
                <w:tab w:val="left" w:pos="1672"/>
              </w:tabs>
              <w:kinsoku w:val="0"/>
              <w:wordWrap/>
              <w:overflowPunct/>
              <w:topLinePunct w:val="0"/>
              <w:autoSpaceDE w:val="0"/>
              <w:autoSpaceDN w:val="0"/>
              <w:bidi w:val="0"/>
              <w:adjustRightInd w:val="0"/>
              <w:snapToGrid w:val="0"/>
              <w:spacing w:before="152" w:after="0" w:line="240" w:lineRule="exact"/>
              <w:ind w:left="0" w:leftChars="0" w:right="0" w:rightChars="0" w:firstLine="0" w:firstLineChars="0"/>
              <w:jc w:val="center"/>
              <w:textAlignment w:val="baseline"/>
              <w:rPr>
                <w:rFonts w:hint="eastAsia" w:ascii="宋体" w:hAnsi="宋体" w:eastAsia="宋体" w:cs="宋体"/>
                <w:snapToGrid w:val="0"/>
                <w:color w:val="000000"/>
                <w:spacing w:val="-2"/>
                <w:kern w:val="0"/>
                <w:sz w:val="18"/>
                <w:szCs w:val="18"/>
                <w:vertAlign w:val="baseline"/>
                <w:lang w:val="en-US" w:eastAsia="zh-CN" w:bidi="ar-SA"/>
              </w:rPr>
            </w:pPr>
            <w:r>
              <w:rPr>
                <w:rFonts w:hint="eastAsia" w:ascii="宋体" w:hAnsi="宋体" w:eastAsia="宋体" w:cs="宋体"/>
                <w:snapToGrid w:val="0"/>
                <w:color w:val="000000"/>
                <w:spacing w:val="-2"/>
                <w:kern w:val="0"/>
                <w:sz w:val="18"/>
                <w:szCs w:val="18"/>
                <w:vertAlign w:val="baseline"/>
                <w:lang w:val="en-US" w:eastAsia="zh-CN"/>
              </w:rPr>
              <w:t>信息技术</w:t>
            </w:r>
          </w:p>
        </w:tc>
        <w:tc>
          <w:tcPr>
            <w:tcW w:w="469" w:type="pct"/>
            <w:tcBorders>
              <w:tl2br w:val="nil"/>
              <w:tr2bl w:val="nil"/>
            </w:tcBorders>
            <w:shd w:val="clear" w:color="auto" w:fill="auto"/>
            <w:vAlign w:val="center"/>
          </w:tcPr>
          <w:p w14:paraId="0FD8D646">
            <w:pPr>
              <w:pStyle w:val="12"/>
              <w:keepNext w:val="0"/>
              <w:keepLines w:val="0"/>
              <w:pageBreakBefore w:val="0"/>
              <w:widowControl/>
              <w:numPr>
                <w:ilvl w:val="0"/>
                <w:numId w:val="0"/>
              </w:numPr>
              <w:tabs>
                <w:tab w:val="left" w:pos="1672"/>
              </w:tabs>
              <w:kinsoku w:val="0"/>
              <w:wordWrap/>
              <w:overflowPunct/>
              <w:topLinePunct w:val="0"/>
              <w:autoSpaceDE w:val="0"/>
              <w:autoSpaceDN w:val="0"/>
              <w:bidi w:val="0"/>
              <w:adjustRightInd w:val="0"/>
              <w:snapToGrid w:val="0"/>
              <w:spacing w:before="152" w:after="0" w:line="240" w:lineRule="exact"/>
              <w:ind w:left="0" w:leftChars="0" w:right="0" w:rightChars="0" w:firstLine="0" w:firstLineChars="0"/>
              <w:jc w:val="center"/>
              <w:textAlignment w:val="baseline"/>
              <w:rPr>
                <w:rFonts w:hint="eastAsia" w:ascii="宋体" w:hAnsi="宋体" w:eastAsia="宋体" w:cs="宋体"/>
                <w:snapToGrid w:val="0"/>
                <w:color w:val="000000"/>
                <w:spacing w:val="-2"/>
                <w:kern w:val="0"/>
                <w:sz w:val="18"/>
                <w:szCs w:val="18"/>
                <w:vertAlign w:val="baseline"/>
                <w:lang w:val="en-US" w:eastAsia="zh-CN" w:bidi="ar-SA"/>
              </w:rPr>
            </w:pPr>
            <w:r>
              <w:rPr>
                <w:rFonts w:hint="eastAsia" w:ascii="宋体" w:hAnsi="宋体" w:eastAsia="宋体" w:cs="宋体"/>
                <w:snapToGrid w:val="0"/>
                <w:color w:val="000000"/>
                <w:spacing w:val="-2"/>
                <w:kern w:val="0"/>
                <w:sz w:val="18"/>
                <w:szCs w:val="18"/>
                <w:vertAlign w:val="baseline"/>
                <w:lang w:val="en-US" w:eastAsia="zh-CN"/>
              </w:rPr>
              <w:t>72</w:t>
            </w:r>
          </w:p>
        </w:tc>
        <w:tc>
          <w:tcPr>
            <w:tcW w:w="286" w:type="pct"/>
            <w:tcBorders>
              <w:tl2br w:val="nil"/>
              <w:tr2bl w:val="nil"/>
            </w:tcBorders>
            <w:shd w:val="clear" w:color="auto" w:fill="auto"/>
            <w:vAlign w:val="center"/>
          </w:tcPr>
          <w:p w14:paraId="0C53DACD">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2</w:t>
            </w:r>
          </w:p>
        </w:tc>
        <w:tc>
          <w:tcPr>
            <w:tcW w:w="319" w:type="pct"/>
            <w:tcBorders>
              <w:tl2br w:val="nil"/>
              <w:tr2bl w:val="nil"/>
            </w:tcBorders>
            <w:shd w:val="clear" w:color="auto" w:fill="auto"/>
            <w:vAlign w:val="center"/>
          </w:tcPr>
          <w:p w14:paraId="2451A2E6">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2</w:t>
            </w:r>
          </w:p>
        </w:tc>
        <w:tc>
          <w:tcPr>
            <w:tcW w:w="287" w:type="pct"/>
            <w:tcBorders>
              <w:tl2br w:val="nil"/>
              <w:tr2bl w:val="nil"/>
            </w:tcBorders>
            <w:shd w:val="clear" w:color="auto" w:fill="auto"/>
            <w:vAlign w:val="center"/>
          </w:tcPr>
          <w:p w14:paraId="27A8E4CD">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p>
        </w:tc>
        <w:tc>
          <w:tcPr>
            <w:tcW w:w="377" w:type="pct"/>
            <w:tcBorders>
              <w:tl2br w:val="nil"/>
              <w:tr2bl w:val="nil"/>
            </w:tcBorders>
            <w:shd w:val="clear" w:color="auto" w:fill="auto"/>
            <w:vAlign w:val="center"/>
          </w:tcPr>
          <w:p w14:paraId="595B524C">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p>
        </w:tc>
        <w:tc>
          <w:tcPr>
            <w:tcW w:w="319" w:type="pct"/>
            <w:tcBorders>
              <w:tl2br w:val="nil"/>
              <w:tr2bl w:val="nil"/>
            </w:tcBorders>
            <w:shd w:val="clear" w:color="auto" w:fill="auto"/>
            <w:vAlign w:val="center"/>
          </w:tcPr>
          <w:p w14:paraId="15537062">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p>
        </w:tc>
        <w:tc>
          <w:tcPr>
            <w:tcW w:w="449" w:type="pct"/>
            <w:tcBorders>
              <w:tl2br w:val="nil"/>
              <w:tr2bl w:val="nil"/>
            </w:tcBorders>
            <w:shd w:val="clear" w:color="auto" w:fill="auto"/>
            <w:vAlign w:val="center"/>
          </w:tcPr>
          <w:p w14:paraId="617042E3">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p>
        </w:tc>
      </w:tr>
      <w:tr w14:paraId="0FA15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60" w:type="pct"/>
            <w:vMerge w:val="continue"/>
            <w:tcBorders>
              <w:tl2br w:val="nil"/>
              <w:tr2bl w:val="nil"/>
            </w:tcBorders>
            <w:vAlign w:val="center"/>
          </w:tcPr>
          <w:p w14:paraId="349CBB69">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p>
        </w:tc>
        <w:tc>
          <w:tcPr>
            <w:tcW w:w="1628" w:type="pct"/>
            <w:tcBorders>
              <w:tl2br w:val="nil"/>
              <w:tr2bl w:val="nil"/>
            </w:tcBorders>
            <w:shd w:val="clear" w:color="auto" w:fill="auto"/>
            <w:vAlign w:val="center"/>
          </w:tcPr>
          <w:p w14:paraId="6C0E4FB8">
            <w:pPr>
              <w:pStyle w:val="12"/>
              <w:keepNext w:val="0"/>
              <w:keepLines w:val="0"/>
              <w:pageBreakBefore w:val="0"/>
              <w:widowControl/>
              <w:numPr>
                <w:ilvl w:val="0"/>
                <w:numId w:val="0"/>
              </w:numPr>
              <w:tabs>
                <w:tab w:val="left" w:pos="1672"/>
              </w:tabs>
              <w:kinsoku w:val="0"/>
              <w:wordWrap/>
              <w:overflowPunct/>
              <w:topLinePunct w:val="0"/>
              <w:autoSpaceDE w:val="0"/>
              <w:autoSpaceDN w:val="0"/>
              <w:bidi w:val="0"/>
              <w:adjustRightInd w:val="0"/>
              <w:snapToGrid w:val="0"/>
              <w:spacing w:before="152" w:after="0" w:line="240" w:lineRule="exact"/>
              <w:ind w:left="0" w:leftChars="0" w:right="0" w:rightChars="0" w:firstLine="0" w:firstLineChars="0"/>
              <w:jc w:val="center"/>
              <w:textAlignment w:val="baseline"/>
              <w:rPr>
                <w:rFonts w:hint="eastAsia" w:ascii="宋体" w:hAnsi="宋体" w:eastAsia="宋体" w:cs="宋体"/>
                <w:snapToGrid w:val="0"/>
                <w:color w:val="000000"/>
                <w:spacing w:val="-2"/>
                <w:kern w:val="0"/>
                <w:sz w:val="18"/>
                <w:szCs w:val="18"/>
                <w:vertAlign w:val="baseline"/>
                <w:lang w:val="en-US" w:eastAsia="zh-CN" w:bidi="ar-SA"/>
              </w:rPr>
            </w:pPr>
            <w:r>
              <w:rPr>
                <w:rFonts w:hint="eastAsia" w:ascii="宋体" w:hAnsi="宋体" w:eastAsia="宋体" w:cs="宋体"/>
                <w:snapToGrid w:val="0"/>
                <w:color w:val="000000"/>
                <w:spacing w:val="-2"/>
                <w:kern w:val="0"/>
                <w:sz w:val="18"/>
                <w:szCs w:val="18"/>
                <w:vertAlign w:val="baseline"/>
                <w:lang w:val="en-US" w:eastAsia="zh-CN"/>
              </w:rPr>
              <w:t>体育与健康</w:t>
            </w:r>
          </w:p>
        </w:tc>
        <w:tc>
          <w:tcPr>
            <w:tcW w:w="469" w:type="pct"/>
            <w:tcBorders>
              <w:tl2br w:val="nil"/>
              <w:tr2bl w:val="nil"/>
            </w:tcBorders>
            <w:shd w:val="clear" w:color="auto" w:fill="auto"/>
            <w:vAlign w:val="center"/>
          </w:tcPr>
          <w:p w14:paraId="78F0341D">
            <w:pPr>
              <w:pStyle w:val="12"/>
              <w:keepNext w:val="0"/>
              <w:keepLines w:val="0"/>
              <w:pageBreakBefore w:val="0"/>
              <w:widowControl/>
              <w:numPr>
                <w:ilvl w:val="0"/>
                <w:numId w:val="0"/>
              </w:numPr>
              <w:tabs>
                <w:tab w:val="left" w:pos="1672"/>
              </w:tabs>
              <w:kinsoku w:val="0"/>
              <w:wordWrap/>
              <w:overflowPunct/>
              <w:topLinePunct w:val="0"/>
              <w:autoSpaceDE w:val="0"/>
              <w:autoSpaceDN w:val="0"/>
              <w:bidi w:val="0"/>
              <w:adjustRightInd w:val="0"/>
              <w:snapToGrid w:val="0"/>
              <w:spacing w:before="152" w:after="0" w:line="240" w:lineRule="exact"/>
              <w:ind w:left="0" w:leftChars="0" w:right="0" w:rightChars="0" w:firstLine="0" w:firstLineChars="0"/>
              <w:jc w:val="center"/>
              <w:textAlignment w:val="baseline"/>
              <w:rPr>
                <w:rFonts w:hint="eastAsia" w:ascii="宋体" w:hAnsi="宋体" w:eastAsia="宋体" w:cs="宋体"/>
                <w:snapToGrid w:val="0"/>
                <w:color w:val="000000"/>
                <w:spacing w:val="-2"/>
                <w:kern w:val="0"/>
                <w:sz w:val="18"/>
                <w:szCs w:val="18"/>
                <w:vertAlign w:val="baseline"/>
                <w:lang w:val="en-US" w:eastAsia="zh-CN" w:bidi="ar-SA"/>
              </w:rPr>
            </w:pPr>
            <w:r>
              <w:rPr>
                <w:rFonts w:hint="eastAsia" w:ascii="宋体" w:hAnsi="宋体" w:eastAsia="宋体" w:cs="宋体"/>
                <w:snapToGrid w:val="0"/>
                <w:color w:val="000000"/>
                <w:spacing w:val="-2"/>
                <w:kern w:val="0"/>
                <w:sz w:val="18"/>
                <w:szCs w:val="18"/>
                <w:vertAlign w:val="baseline"/>
                <w:lang w:val="en-US" w:eastAsia="zh-CN"/>
              </w:rPr>
              <w:t>144</w:t>
            </w:r>
          </w:p>
        </w:tc>
        <w:tc>
          <w:tcPr>
            <w:tcW w:w="286" w:type="pct"/>
            <w:tcBorders>
              <w:tl2br w:val="nil"/>
              <w:tr2bl w:val="nil"/>
            </w:tcBorders>
            <w:shd w:val="clear" w:color="auto" w:fill="auto"/>
            <w:vAlign w:val="center"/>
          </w:tcPr>
          <w:p w14:paraId="1961D143">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2</w:t>
            </w:r>
          </w:p>
        </w:tc>
        <w:tc>
          <w:tcPr>
            <w:tcW w:w="319" w:type="pct"/>
            <w:tcBorders>
              <w:tl2br w:val="nil"/>
              <w:tr2bl w:val="nil"/>
            </w:tcBorders>
            <w:shd w:val="clear" w:color="auto" w:fill="auto"/>
            <w:vAlign w:val="center"/>
          </w:tcPr>
          <w:p w14:paraId="0D88B0F5">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2</w:t>
            </w:r>
          </w:p>
        </w:tc>
        <w:tc>
          <w:tcPr>
            <w:tcW w:w="287" w:type="pct"/>
            <w:tcBorders>
              <w:tl2br w:val="nil"/>
              <w:tr2bl w:val="nil"/>
            </w:tcBorders>
            <w:shd w:val="clear" w:color="auto" w:fill="auto"/>
            <w:vAlign w:val="center"/>
          </w:tcPr>
          <w:p w14:paraId="1D813EBA">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2</w:t>
            </w:r>
          </w:p>
        </w:tc>
        <w:tc>
          <w:tcPr>
            <w:tcW w:w="377" w:type="pct"/>
            <w:tcBorders>
              <w:tl2br w:val="nil"/>
              <w:tr2bl w:val="nil"/>
            </w:tcBorders>
            <w:shd w:val="clear" w:color="auto" w:fill="auto"/>
            <w:vAlign w:val="center"/>
          </w:tcPr>
          <w:p w14:paraId="526171FE">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2</w:t>
            </w:r>
          </w:p>
        </w:tc>
        <w:tc>
          <w:tcPr>
            <w:tcW w:w="319" w:type="pct"/>
            <w:tcBorders>
              <w:tl2br w:val="nil"/>
              <w:tr2bl w:val="nil"/>
            </w:tcBorders>
            <w:shd w:val="clear" w:color="auto" w:fill="auto"/>
            <w:vAlign w:val="center"/>
          </w:tcPr>
          <w:p w14:paraId="30E4C7D5">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p>
        </w:tc>
        <w:tc>
          <w:tcPr>
            <w:tcW w:w="449" w:type="pct"/>
            <w:tcBorders>
              <w:tl2br w:val="nil"/>
              <w:tr2bl w:val="nil"/>
            </w:tcBorders>
            <w:shd w:val="clear" w:color="auto" w:fill="auto"/>
            <w:vAlign w:val="center"/>
          </w:tcPr>
          <w:p w14:paraId="3B7AEF87">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p>
        </w:tc>
      </w:tr>
      <w:tr w14:paraId="1AB8D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60" w:type="pct"/>
            <w:vMerge w:val="continue"/>
            <w:tcBorders>
              <w:tl2br w:val="nil"/>
              <w:tr2bl w:val="nil"/>
            </w:tcBorders>
            <w:vAlign w:val="center"/>
          </w:tcPr>
          <w:p w14:paraId="507460FF">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p>
        </w:tc>
        <w:tc>
          <w:tcPr>
            <w:tcW w:w="1628" w:type="pct"/>
            <w:tcBorders>
              <w:tl2br w:val="nil"/>
              <w:tr2bl w:val="nil"/>
            </w:tcBorders>
            <w:shd w:val="clear" w:color="auto" w:fill="auto"/>
            <w:vAlign w:val="center"/>
          </w:tcPr>
          <w:p w14:paraId="58A8C488">
            <w:pPr>
              <w:pStyle w:val="12"/>
              <w:keepNext w:val="0"/>
              <w:keepLines w:val="0"/>
              <w:pageBreakBefore w:val="0"/>
              <w:widowControl/>
              <w:numPr>
                <w:ilvl w:val="0"/>
                <w:numId w:val="0"/>
              </w:numPr>
              <w:tabs>
                <w:tab w:val="left" w:pos="1672"/>
              </w:tabs>
              <w:kinsoku w:val="0"/>
              <w:wordWrap/>
              <w:overflowPunct/>
              <w:topLinePunct w:val="0"/>
              <w:autoSpaceDE w:val="0"/>
              <w:autoSpaceDN w:val="0"/>
              <w:bidi w:val="0"/>
              <w:adjustRightInd w:val="0"/>
              <w:snapToGrid w:val="0"/>
              <w:spacing w:before="152" w:after="0" w:line="240" w:lineRule="exact"/>
              <w:ind w:left="0" w:leftChars="0" w:right="0" w:rightChars="0" w:firstLine="0" w:firstLineChars="0"/>
              <w:jc w:val="center"/>
              <w:textAlignment w:val="baseline"/>
              <w:rPr>
                <w:rFonts w:hint="eastAsia" w:ascii="宋体" w:hAnsi="宋体" w:eastAsia="宋体" w:cs="宋体"/>
                <w:snapToGrid w:val="0"/>
                <w:color w:val="000000"/>
                <w:spacing w:val="-2"/>
                <w:kern w:val="0"/>
                <w:sz w:val="18"/>
                <w:szCs w:val="18"/>
                <w:vertAlign w:val="baseline"/>
                <w:lang w:val="en-US" w:eastAsia="zh-CN" w:bidi="ar-SA"/>
              </w:rPr>
            </w:pPr>
            <w:r>
              <w:rPr>
                <w:rFonts w:hint="eastAsia" w:ascii="宋体" w:hAnsi="宋体" w:eastAsia="宋体" w:cs="宋体"/>
                <w:snapToGrid w:val="0"/>
                <w:color w:val="000000"/>
                <w:spacing w:val="-2"/>
                <w:kern w:val="0"/>
                <w:sz w:val="18"/>
                <w:szCs w:val="18"/>
                <w:vertAlign w:val="baseline"/>
                <w:lang w:val="en-US" w:eastAsia="zh-CN"/>
              </w:rPr>
              <w:t>历史</w:t>
            </w:r>
          </w:p>
        </w:tc>
        <w:tc>
          <w:tcPr>
            <w:tcW w:w="469" w:type="pct"/>
            <w:tcBorders>
              <w:tl2br w:val="nil"/>
              <w:tr2bl w:val="nil"/>
            </w:tcBorders>
            <w:shd w:val="clear" w:color="auto" w:fill="auto"/>
            <w:vAlign w:val="center"/>
          </w:tcPr>
          <w:p w14:paraId="39549DF9">
            <w:pPr>
              <w:pStyle w:val="12"/>
              <w:keepNext w:val="0"/>
              <w:keepLines w:val="0"/>
              <w:pageBreakBefore w:val="0"/>
              <w:widowControl/>
              <w:numPr>
                <w:ilvl w:val="0"/>
                <w:numId w:val="0"/>
              </w:numPr>
              <w:tabs>
                <w:tab w:val="left" w:pos="1672"/>
              </w:tabs>
              <w:kinsoku w:val="0"/>
              <w:wordWrap/>
              <w:overflowPunct/>
              <w:topLinePunct w:val="0"/>
              <w:autoSpaceDE w:val="0"/>
              <w:autoSpaceDN w:val="0"/>
              <w:bidi w:val="0"/>
              <w:adjustRightInd w:val="0"/>
              <w:snapToGrid w:val="0"/>
              <w:spacing w:before="152" w:after="0" w:line="240" w:lineRule="exact"/>
              <w:ind w:left="0" w:leftChars="0" w:right="0" w:rightChars="0" w:firstLine="0" w:firstLineChars="0"/>
              <w:jc w:val="center"/>
              <w:textAlignment w:val="baseline"/>
              <w:rPr>
                <w:rFonts w:hint="eastAsia" w:ascii="宋体" w:hAnsi="宋体" w:eastAsia="宋体" w:cs="宋体"/>
                <w:snapToGrid w:val="0"/>
                <w:color w:val="000000"/>
                <w:spacing w:val="-2"/>
                <w:kern w:val="0"/>
                <w:sz w:val="18"/>
                <w:szCs w:val="18"/>
                <w:vertAlign w:val="baseline"/>
                <w:lang w:val="en-US" w:eastAsia="zh-CN" w:bidi="ar-SA"/>
              </w:rPr>
            </w:pPr>
            <w:r>
              <w:rPr>
                <w:rFonts w:hint="eastAsia" w:ascii="宋体" w:hAnsi="宋体" w:eastAsia="宋体" w:cs="宋体"/>
                <w:snapToGrid w:val="0"/>
                <w:color w:val="000000"/>
                <w:spacing w:val="-2"/>
                <w:kern w:val="0"/>
                <w:sz w:val="18"/>
                <w:szCs w:val="18"/>
                <w:vertAlign w:val="baseline"/>
                <w:lang w:val="en-US" w:eastAsia="zh-CN"/>
              </w:rPr>
              <w:t>72</w:t>
            </w:r>
          </w:p>
        </w:tc>
        <w:tc>
          <w:tcPr>
            <w:tcW w:w="286" w:type="pct"/>
            <w:tcBorders>
              <w:tl2br w:val="nil"/>
              <w:tr2bl w:val="nil"/>
            </w:tcBorders>
            <w:shd w:val="clear" w:color="auto" w:fill="auto"/>
            <w:vAlign w:val="center"/>
          </w:tcPr>
          <w:p w14:paraId="188AC1EF">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2</w:t>
            </w:r>
          </w:p>
        </w:tc>
        <w:tc>
          <w:tcPr>
            <w:tcW w:w="319" w:type="pct"/>
            <w:tcBorders>
              <w:tl2br w:val="nil"/>
              <w:tr2bl w:val="nil"/>
            </w:tcBorders>
            <w:shd w:val="clear" w:color="auto" w:fill="auto"/>
            <w:vAlign w:val="center"/>
          </w:tcPr>
          <w:p w14:paraId="74DF22D5">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2</w:t>
            </w:r>
          </w:p>
        </w:tc>
        <w:tc>
          <w:tcPr>
            <w:tcW w:w="287" w:type="pct"/>
            <w:tcBorders>
              <w:tl2br w:val="nil"/>
              <w:tr2bl w:val="nil"/>
            </w:tcBorders>
            <w:shd w:val="clear" w:color="auto" w:fill="auto"/>
            <w:vAlign w:val="center"/>
          </w:tcPr>
          <w:p w14:paraId="5EDED233">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p>
        </w:tc>
        <w:tc>
          <w:tcPr>
            <w:tcW w:w="377" w:type="pct"/>
            <w:tcBorders>
              <w:tl2br w:val="nil"/>
              <w:tr2bl w:val="nil"/>
            </w:tcBorders>
            <w:shd w:val="clear" w:color="auto" w:fill="auto"/>
            <w:vAlign w:val="center"/>
          </w:tcPr>
          <w:p w14:paraId="51E5DEAF">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p>
        </w:tc>
        <w:tc>
          <w:tcPr>
            <w:tcW w:w="319" w:type="pct"/>
            <w:tcBorders>
              <w:tl2br w:val="nil"/>
              <w:tr2bl w:val="nil"/>
            </w:tcBorders>
            <w:shd w:val="clear" w:color="auto" w:fill="auto"/>
            <w:vAlign w:val="center"/>
          </w:tcPr>
          <w:p w14:paraId="06D2BD26">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p>
        </w:tc>
        <w:tc>
          <w:tcPr>
            <w:tcW w:w="449" w:type="pct"/>
            <w:tcBorders>
              <w:tl2br w:val="nil"/>
              <w:tr2bl w:val="nil"/>
            </w:tcBorders>
            <w:shd w:val="clear" w:color="auto" w:fill="auto"/>
            <w:vAlign w:val="center"/>
          </w:tcPr>
          <w:p w14:paraId="1353ABE2">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p>
        </w:tc>
      </w:tr>
      <w:tr w14:paraId="47EE0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60" w:type="pct"/>
            <w:vMerge w:val="continue"/>
            <w:tcBorders>
              <w:tl2br w:val="nil"/>
              <w:tr2bl w:val="nil"/>
            </w:tcBorders>
            <w:vAlign w:val="center"/>
          </w:tcPr>
          <w:p w14:paraId="6821831E">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p>
        </w:tc>
        <w:tc>
          <w:tcPr>
            <w:tcW w:w="1628" w:type="pct"/>
            <w:tcBorders>
              <w:tl2br w:val="nil"/>
              <w:tr2bl w:val="nil"/>
            </w:tcBorders>
            <w:shd w:val="clear" w:color="auto" w:fill="auto"/>
            <w:vAlign w:val="center"/>
          </w:tcPr>
          <w:p w14:paraId="593FCD3E">
            <w:pPr>
              <w:pStyle w:val="12"/>
              <w:keepNext w:val="0"/>
              <w:keepLines w:val="0"/>
              <w:pageBreakBefore w:val="0"/>
              <w:widowControl/>
              <w:numPr>
                <w:ilvl w:val="0"/>
                <w:numId w:val="0"/>
              </w:numPr>
              <w:tabs>
                <w:tab w:val="left" w:pos="1672"/>
              </w:tabs>
              <w:kinsoku w:val="0"/>
              <w:wordWrap/>
              <w:overflowPunct/>
              <w:topLinePunct w:val="0"/>
              <w:autoSpaceDE w:val="0"/>
              <w:autoSpaceDN w:val="0"/>
              <w:bidi w:val="0"/>
              <w:adjustRightInd w:val="0"/>
              <w:snapToGrid w:val="0"/>
              <w:spacing w:before="152" w:after="0" w:line="240" w:lineRule="exact"/>
              <w:ind w:left="0" w:leftChars="0" w:right="0" w:rightChars="0" w:firstLine="0" w:firstLineChars="0"/>
              <w:jc w:val="center"/>
              <w:textAlignment w:val="baseline"/>
              <w:rPr>
                <w:rFonts w:hint="eastAsia" w:ascii="宋体" w:hAnsi="宋体" w:eastAsia="宋体" w:cs="宋体"/>
                <w:snapToGrid w:val="0"/>
                <w:color w:val="000000"/>
                <w:spacing w:val="-2"/>
                <w:kern w:val="0"/>
                <w:sz w:val="18"/>
                <w:szCs w:val="18"/>
                <w:vertAlign w:val="baseline"/>
                <w:lang w:val="en-US" w:eastAsia="zh-CN" w:bidi="ar-SA"/>
              </w:rPr>
            </w:pPr>
            <w:r>
              <w:rPr>
                <w:rFonts w:hint="eastAsia" w:ascii="宋体" w:hAnsi="宋体" w:eastAsia="宋体" w:cs="宋体"/>
                <w:snapToGrid w:val="0"/>
                <w:color w:val="000000"/>
                <w:spacing w:val="-2"/>
                <w:kern w:val="0"/>
                <w:sz w:val="18"/>
                <w:szCs w:val="18"/>
                <w:vertAlign w:val="baseline"/>
                <w:lang w:val="en-US" w:eastAsia="zh-CN"/>
              </w:rPr>
              <w:t>劳动技能</w:t>
            </w:r>
          </w:p>
        </w:tc>
        <w:tc>
          <w:tcPr>
            <w:tcW w:w="2511" w:type="pct"/>
            <w:gridSpan w:val="7"/>
            <w:tcBorders>
              <w:tl2br w:val="nil"/>
              <w:tr2bl w:val="nil"/>
            </w:tcBorders>
            <w:vAlign w:val="center"/>
          </w:tcPr>
          <w:p w14:paraId="7DFBB03C">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r>
              <w:rPr>
                <w:rFonts w:hint="eastAsia" w:ascii="宋体" w:hAnsi="宋体" w:eastAsia="宋体" w:cs="宋体"/>
                <w:snapToGrid w:val="0"/>
                <w:color w:val="000000"/>
                <w:spacing w:val="-2"/>
                <w:kern w:val="0"/>
                <w:sz w:val="18"/>
                <w:szCs w:val="18"/>
                <w:vertAlign w:val="baseline"/>
                <w:lang w:val="en-US" w:eastAsia="zh-CN"/>
              </w:rPr>
              <w:t>每周一下午第二节课时段，不计入每周教学时段</w:t>
            </w:r>
          </w:p>
        </w:tc>
      </w:tr>
      <w:tr w14:paraId="65261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60" w:type="pct"/>
            <w:tcBorders>
              <w:tl2br w:val="nil"/>
              <w:tr2bl w:val="nil"/>
            </w:tcBorders>
            <w:vAlign w:val="center"/>
          </w:tcPr>
          <w:p w14:paraId="7034DB17">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p>
        </w:tc>
        <w:tc>
          <w:tcPr>
            <w:tcW w:w="1628" w:type="pct"/>
            <w:tcBorders>
              <w:tl2br w:val="nil"/>
              <w:tr2bl w:val="nil"/>
            </w:tcBorders>
            <w:shd w:val="clear" w:color="auto" w:fill="auto"/>
            <w:vAlign w:val="center"/>
          </w:tcPr>
          <w:p w14:paraId="11BF4E74">
            <w:pPr>
              <w:pStyle w:val="12"/>
              <w:keepNext w:val="0"/>
              <w:keepLines w:val="0"/>
              <w:pageBreakBefore w:val="0"/>
              <w:widowControl/>
              <w:numPr>
                <w:ilvl w:val="0"/>
                <w:numId w:val="0"/>
              </w:numPr>
              <w:tabs>
                <w:tab w:val="left" w:pos="1672"/>
              </w:tabs>
              <w:kinsoku w:val="0"/>
              <w:wordWrap/>
              <w:overflowPunct/>
              <w:topLinePunct w:val="0"/>
              <w:autoSpaceDE w:val="0"/>
              <w:autoSpaceDN w:val="0"/>
              <w:bidi w:val="0"/>
              <w:adjustRightInd w:val="0"/>
              <w:snapToGrid w:val="0"/>
              <w:spacing w:before="152" w:after="0" w:line="240" w:lineRule="exact"/>
              <w:ind w:left="0" w:leftChars="0" w:right="0" w:rightChars="0" w:firstLine="0" w:firstLineChars="0"/>
              <w:jc w:val="center"/>
              <w:textAlignment w:val="baseline"/>
              <w:rPr>
                <w:rFonts w:hint="eastAsia" w:ascii="宋体" w:hAnsi="宋体" w:eastAsia="宋体" w:cs="宋体"/>
                <w:snapToGrid w:val="0"/>
                <w:color w:val="000000"/>
                <w:spacing w:val="-2"/>
                <w:kern w:val="0"/>
                <w:sz w:val="18"/>
                <w:szCs w:val="18"/>
                <w:vertAlign w:val="baseline"/>
                <w:lang w:val="en-US" w:eastAsia="zh-CN" w:bidi="ar-SA"/>
              </w:rPr>
            </w:pPr>
            <w:r>
              <w:rPr>
                <w:rFonts w:hint="eastAsia" w:ascii="宋体" w:hAnsi="宋体" w:eastAsia="宋体" w:cs="宋体"/>
                <w:snapToGrid w:val="0"/>
                <w:color w:val="000000"/>
                <w:spacing w:val="-2"/>
                <w:kern w:val="0"/>
                <w:sz w:val="18"/>
                <w:szCs w:val="18"/>
                <w:vertAlign w:val="baseline"/>
                <w:lang w:val="en-US" w:eastAsia="zh-CN"/>
              </w:rPr>
              <w:t>书法</w:t>
            </w:r>
          </w:p>
        </w:tc>
        <w:tc>
          <w:tcPr>
            <w:tcW w:w="469" w:type="pct"/>
            <w:tcBorders>
              <w:tl2br w:val="nil"/>
              <w:tr2bl w:val="nil"/>
            </w:tcBorders>
            <w:shd w:val="clear" w:color="auto" w:fill="auto"/>
            <w:vAlign w:val="center"/>
          </w:tcPr>
          <w:p w14:paraId="0DC911CB">
            <w:pPr>
              <w:pStyle w:val="12"/>
              <w:keepNext w:val="0"/>
              <w:keepLines w:val="0"/>
              <w:pageBreakBefore w:val="0"/>
              <w:widowControl/>
              <w:numPr>
                <w:ilvl w:val="0"/>
                <w:numId w:val="0"/>
              </w:numPr>
              <w:tabs>
                <w:tab w:val="left" w:pos="1672"/>
              </w:tabs>
              <w:kinsoku w:val="0"/>
              <w:wordWrap/>
              <w:overflowPunct/>
              <w:topLinePunct w:val="0"/>
              <w:autoSpaceDE w:val="0"/>
              <w:autoSpaceDN w:val="0"/>
              <w:bidi w:val="0"/>
              <w:adjustRightInd w:val="0"/>
              <w:snapToGrid w:val="0"/>
              <w:spacing w:before="152" w:after="0" w:line="240" w:lineRule="exact"/>
              <w:ind w:left="0" w:leftChars="0" w:right="0" w:rightChars="0" w:firstLine="0" w:firstLineChars="0"/>
              <w:jc w:val="center"/>
              <w:textAlignment w:val="baseline"/>
              <w:rPr>
                <w:rFonts w:hint="eastAsia" w:ascii="宋体" w:hAnsi="宋体" w:eastAsia="宋体" w:cs="宋体"/>
                <w:snapToGrid w:val="0"/>
                <w:color w:val="000000"/>
                <w:spacing w:val="-2"/>
                <w:kern w:val="0"/>
                <w:sz w:val="18"/>
                <w:szCs w:val="18"/>
                <w:vertAlign w:val="baseline"/>
                <w:lang w:val="en-US" w:eastAsia="zh-CN" w:bidi="ar-SA"/>
              </w:rPr>
            </w:pPr>
            <w:r>
              <w:rPr>
                <w:rFonts w:hint="eastAsia" w:ascii="宋体" w:hAnsi="宋体" w:eastAsia="宋体" w:cs="宋体"/>
                <w:snapToGrid w:val="0"/>
                <w:color w:val="000000"/>
                <w:spacing w:val="-2"/>
                <w:kern w:val="0"/>
                <w:sz w:val="18"/>
                <w:szCs w:val="18"/>
                <w:vertAlign w:val="baseline"/>
                <w:lang w:val="en-US" w:eastAsia="zh-CN"/>
              </w:rPr>
              <w:t>36</w:t>
            </w:r>
          </w:p>
        </w:tc>
        <w:tc>
          <w:tcPr>
            <w:tcW w:w="286" w:type="pct"/>
            <w:tcBorders>
              <w:tl2br w:val="nil"/>
              <w:tr2bl w:val="nil"/>
            </w:tcBorders>
            <w:shd w:val="clear" w:color="auto" w:fill="auto"/>
            <w:vAlign w:val="center"/>
          </w:tcPr>
          <w:p w14:paraId="443B28A4">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p>
        </w:tc>
        <w:tc>
          <w:tcPr>
            <w:tcW w:w="319" w:type="pct"/>
            <w:tcBorders>
              <w:tl2br w:val="nil"/>
              <w:tr2bl w:val="nil"/>
            </w:tcBorders>
            <w:shd w:val="clear" w:color="auto" w:fill="auto"/>
            <w:vAlign w:val="center"/>
          </w:tcPr>
          <w:p w14:paraId="47CC0BDF">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2</w:t>
            </w:r>
          </w:p>
        </w:tc>
        <w:tc>
          <w:tcPr>
            <w:tcW w:w="287" w:type="pct"/>
            <w:tcBorders>
              <w:tl2br w:val="nil"/>
              <w:tr2bl w:val="nil"/>
            </w:tcBorders>
            <w:shd w:val="clear" w:color="auto" w:fill="auto"/>
            <w:vAlign w:val="center"/>
          </w:tcPr>
          <w:p w14:paraId="1A2C5FAA">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p>
        </w:tc>
        <w:tc>
          <w:tcPr>
            <w:tcW w:w="377" w:type="pct"/>
            <w:tcBorders>
              <w:tl2br w:val="nil"/>
              <w:tr2bl w:val="nil"/>
            </w:tcBorders>
            <w:shd w:val="clear" w:color="auto" w:fill="auto"/>
            <w:vAlign w:val="center"/>
          </w:tcPr>
          <w:p w14:paraId="37783E85">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p>
        </w:tc>
        <w:tc>
          <w:tcPr>
            <w:tcW w:w="319" w:type="pct"/>
            <w:tcBorders>
              <w:tl2br w:val="nil"/>
              <w:tr2bl w:val="nil"/>
            </w:tcBorders>
            <w:shd w:val="clear" w:color="auto" w:fill="auto"/>
            <w:vAlign w:val="center"/>
          </w:tcPr>
          <w:p w14:paraId="55FB754D">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p>
        </w:tc>
        <w:tc>
          <w:tcPr>
            <w:tcW w:w="449" w:type="pct"/>
            <w:tcBorders>
              <w:tl2br w:val="nil"/>
              <w:tr2bl w:val="nil"/>
            </w:tcBorders>
            <w:shd w:val="clear" w:color="auto" w:fill="auto"/>
            <w:vAlign w:val="center"/>
          </w:tcPr>
          <w:p w14:paraId="0659C29B">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p>
        </w:tc>
      </w:tr>
      <w:tr w14:paraId="65937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60" w:type="pct"/>
            <w:tcBorders>
              <w:tl2br w:val="nil"/>
              <w:tr2bl w:val="nil"/>
            </w:tcBorders>
            <w:vAlign w:val="center"/>
          </w:tcPr>
          <w:p w14:paraId="67D82E09">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p>
        </w:tc>
        <w:tc>
          <w:tcPr>
            <w:tcW w:w="1628" w:type="pct"/>
            <w:tcBorders>
              <w:tl2br w:val="nil"/>
              <w:tr2bl w:val="nil"/>
            </w:tcBorders>
            <w:shd w:val="clear" w:color="auto" w:fill="auto"/>
            <w:vAlign w:val="center"/>
          </w:tcPr>
          <w:p w14:paraId="16BA60F6">
            <w:pPr>
              <w:pStyle w:val="12"/>
              <w:keepNext w:val="0"/>
              <w:keepLines w:val="0"/>
              <w:pageBreakBefore w:val="0"/>
              <w:widowControl/>
              <w:numPr>
                <w:ilvl w:val="0"/>
                <w:numId w:val="0"/>
              </w:numPr>
              <w:tabs>
                <w:tab w:val="left" w:pos="1672"/>
              </w:tabs>
              <w:kinsoku w:val="0"/>
              <w:wordWrap/>
              <w:overflowPunct/>
              <w:topLinePunct w:val="0"/>
              <w:autoSpaceDE w:val="0"/>
              <w:autoSpaceDN w:val="0"/>
              <w:bidi w:val="0"/>
              <w:adjustRightInd w:val="0"/>
              <w:snapToGrid w:val="0"/>
              <w:spacing w:before="152" w:after="0" w:line="240" w:lineRule="exact"/>
              <w:ind w:left="0" w:leftChars="0" w:right="0" w:rightChars="0" w:firstLine="0" w:firstLineChars="0"/>
              <w:jc w:val="center"/>
              <w:textAlignment w:val="baseline"/>
              <w:rPr>
                <w:rFonts w:hint="eastAsia" w:ascii="宋体" w:hAnsi="宋体" w:eastAsia="宋体" w:cs="宋体"/>
                <w:snapToGrid w:val="0"/>
                <w:color w:val="000000"/>
                <w:spacing w:val="-2"/>
                <w:kern w:val="0"/>
                <w:sz w:val="18"/>
                <w:szCs w:val="18"/>
                <w:vertAlign w:val="baseline"/>
                <w:lang w:val="en-US" w:eastAsia="zh-CN" w:bidi="ar-SA"/>
              </w:rPr>
            </w:pPr>
            <w:r>
              <w:rPr>
                <w:rFonts w:hint="eastAsia" w:ascii="宋体" w:hAnsi="宋体" w:eastAsia="宋体" w:cs="宋体"/>
                <w:snapToGrid w:val="0"/>
                <w:color w:val="000000"/>
                <w:spacing w:val="-2"/>
                <w:kern w:val="0"/>
                <w:sz w:val="18"/>
                <w:szCs w:val="18"/>
                <w:vertAlign w:val="baseline"/>
                <w:lang w:val="en-US" w:eastAsia="zh-CN"/>
              </w:rPr>
              <w:t>普通话</w:t>
            </w:r>
          </w:p>
        </w:tc>
        <w:tc>
          <w:tcPr>
            <w:tcW w:w="469" w:type="pct"/>
            <w:tcBorders>
              <w:tl2br w:val="nil"/>
              <w:tr2bl w:val="nil"/>
            </w:tcBorders>
            <w:shd w:val="clear" w:color="auto" w:fill="auto"/>
            <w:vAlign w:val="center"/>
          </w:tcPr>
          <w:p w14:paraId="571E677E">
            <w:pPr>
              <w:pStyle w:val="12"/>
              <w:keepNext w:val="0"/>
              <w:keepLines w:val="0"/>
              <w:pageBreakBefore w:val="0"/>
              <w:widowControl/>
              <w:numPr>
                <w:ilvl w:val="0"/>
                <w:numId w:val="0"/>
              </w:numPr>
              <w:tabs>
                <w:tab w:val="left" w:pos="1672"/>
              </w:tabs>
              <w:kinsoku w:val="0"/>
              <w:wordWrap/>
              <w:overflowPunct/>
              <w:topLinePunct w:val="0"/>
              <w:autoSpaceDE w:val="0"/>
              <w:autoSpaceDN w:val="0"/>
              <w:bidi w:val="0"/>
              <w:adjustRightInd w:val="0"/>
              <w:snapToGrid w:val="0"/>
              <w:spacing w:before="152" w:after="0" w:line="240" w:lineRule="exact"/>
              <w:ind w:left="0" w:leftChars="0" w:right="0" w:rightChars="0" w:firstLine="0" w:firstLineChars="0"/>
              <w:jc w:val="center"/>
              <w:textAlignment w:val="baseline"/>
              <w:rPr>
                <w:rFonts w:hint="eastAsia" w:ascii="宋体" w:hAnsi="宋体" w:eastAsia="宋体" w:cs="宋体"/>
                <w:snapToGrid w:val="0"/>
                <w:color w:val="000000"/>
                <w:spacing w:val="-2"/>
                <w:kern w:val="0"/>
                <w:sz w:val="18"/>
                <w:szCs w:val="18"/>
                <w:vertAlign w:val="baseline"/>
                <w:lang w:val="en-US" w:eastAsia="zh-CN" w:bidi="ar-SA"/>
              </w:rPr>
            </w:pPr>
            <w:r>
              <w:rPr>
                <w:rFonts w:hint="eastAsia" w:ascii="宋体" w:hAnsi="宋体" w:eastAsia="宋体" w:cs="宋体"/>
                <w:snapToGrid w:val="0"/>
                <w:color w:val="000000"/>
                <w:spacing w:val="-2"/>
                <w:kern w:val="0"/>
                <w:sz w:val="18"/>
                <w:szCs w:val="18"/>
                <w:vertAlign w:val="baseline"/>
                <w:lang w:val="en-US" w:eastAsia="zh-CN"/>
              </w:rPr>
              <w:t>18</w:t>
            </w:r>
          </w:p>
        </w:tc>
        <w:tc>
          <w:tcPr>
            <w:tcW w:w="286" w:type="pct"/>
            <w:tcBorders>
              <w:tl2br w:val="nil"/>
              <w:tr2bl w:val="nil"/>
            </w:tcBorders>
            <w:shd w:val="clear" w:color="auto" w:fill="auto"/>
            <w:vAlign w:val="center"/>
          </w:tcPr>
          <w:p w14:paraId="5FAA5808">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w:t>
            </w:r>
          </w:p>
        </w:tc>
        <w:tc>
          <w:tcPr>
            <w:tcW w:w="319" w:type="pct"/>
            <w:tcBorders>
              <w:tl2br w:val="nil"/>
              <w:tr2bl w:val="nil"/>
            </w:tcBorders>
            <w:shd w:val="clear" w:color="auto" w:fill="auto"/>
            <w:vAlign w:val="center"/>
          </w:tcPr>
          <w:p w14:paraId="640B8349">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p>
        </w:tc>
        <w:tc>
          <w:tcPr>
            <w:tcW w:w="287" w:type="pct"/>
            <w:tcBorders>
              <w:tl2br w:val="nil"/>
              <w:tr2bl w:val="nil"/>
            </w:tcBorders>
            <w:shd w:val="clear" w:color="auto" w:fill="auto"/>
            <w:vAlign w:val="center"/>
          </w:tcPr>
          <w:p w14:paraId="7B26B506">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p>
        </w:tc>
        <w:tc>
          <w:tcPr>
            <w:tcW w:w="377" w:type="pct"/>
            <w:tcBorders>
              <w:tl2br w:val="nil"/>
              <w:tr2bl w:val="nil"/>
            </w:tcBorders>
            <w:shd w:val="clear" w:color="auto" w:fill="auto"/>
            <w:vAlign w:val="center"/>
          </w:tcPr>
          <w:p w14:paraId="70CD095E">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p>
        </w:tc>
        <w:tc>
          <w:tcPr>
            <w:tcW w:w="319" w:type="pct"/>
            <w:tcBorders>
              <w:tl2br w:val="nil"/>
              <w:tr2bl w:val="nil"/>
            </w:tcBorders>
            <w:shd w:val="clear" w:color="auto" w:fill="auto"/>
            <w:vAlign w:val="center"/>
          </w:tcPr>
          <w:p w14:paraId="74AB4C11">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p>
        </w:tc>
        <w:tc>
          <w:tcPr>
            <w:tcW w:w="449" w:type="pct"/>
            <w:tcBorders>
              <w:tl2br w:val="nil"/>
              <w:tr2bl w:val="nil"/>
            </w:tcBorders>
            <w:shd w:val="clear" w:color="auto" w:fill="auto"/>
            <w:vAlign w:val="center"/>
          </w:tcPr>
          <w:p w14:paraId="1278DC14">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p>
        </w:tc>
      </w:tr>
      <w:tr w14:paraId="3D089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60" w:type="pct"/>
            <w:tcBorders>
              <w:tl2br w:val="nil"/>
              <w:tr2bl w:val="nil"/>
            </w:tcBorders>
            <w:vAlign w:val="center"/>
          </w:tcPr>
          <w:p w14:paraId="10AA8957">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p>
        </w:tc>
        <w:tc>
          <w:tcPr>
            <w:tcW w:w="1628" w:type="pct"/>
            <w:tcBorders>
              <w:tl2br w:val="nil"/>
              <w:tr2bl w:val="nil"/>
            </w:tcBorders>
            <w:shd w:val="clear" w:color="auto" w:fill="auto"/>
            <w:vAlign w:val="center"/>
          </w:tcPr>
          <w:p w14:paraId="42DDEE40">
            <w:pPr>
              <w:pStyle w:val="12"/>
              <w:keepNext w:val="0"/>
              <w:keepLines w:val="0"/>
              <w:pageBreakBefore w:val="0"/>
              <w:widowControl/>
              <w:numPr>
                <w:ilvl w:val="0"/>
                <w:numId w:val="0"/>
              </w:numPr>
              <w:tabs>
                <w:tab w:val="left" w:pos="1672"/>
              </w:tabs>
              <w:kinsoku w:val="0"/>
              <w:wordWrap/>
              <w:overflowPunct/>
              <w:topLinePunct w:val="0"/>
              <w:autoSpaceDE w:val="0"/>
              <w:autoSpaceDN w:val="0"/>
              <w:bidi w:val="0"/>
              <w:adjustRightInd w:val="0"/>
              <w:snapToGrid w:val="0"/>
              <w:spacing w:before="152" w:after="0" w:line="240" w:lineRule="exact"/>
              <w:ind w:left="0" w:leftChars="0" w:right="0" w:rightChars="0" w:firstLine="0" w:firstLineChars="0"/>
              <w:jc w:val="center"/>
              <w:textAlignment w:val="baseline"/>
              <w:rPr>
                <w:rFonts w:hint="eastAsia" w:ascii="宋体" w:hAnsi="宋体" w:eastAsia="宋体" w:cs="宋体"/>
                <w:snapToGrid w:val="0"/>
                <w:color w:val="000000"/>
                <w:spacing w:val="-2"/>
                <w:kern w:val="0"/>
                <w:sz w:val="18"/>
                <w:szCs w:val="18"/>
                <w:vertAlign w:val="baseline"/>
                <w:lang w:val="en-US" w:eastAsia="zh-CN" w:bidi="ar-SA"/>
              </w:rPr>
            </w:pPr>
            <w:r>
              <w:rPr>
                <w:rFonts w:hint="eastAsia" w:ascii="宋体" w:hAnsi="宋体" w:eastAsia="宋体" w:cs="宋体"/>
                <w:snapToGrid w:val="0"/>
                <w:color w:val="000000"/>
                <w:spacing w:val="-2"/>
                <w:kern w:val="0"/>
                <w:sz w:val="18"/>
                <w:szCs w:val="18"/>
                <w:vertAlign w:val="baseline"/>
                <w:lang w:val="en-US" w:eastAsia="zh-CN"/>
              </w:rPr>
              <w:t>非遗特色课程</w:t>
            </w:r>
          </w:p>
        </w:tc>
        <w:tc>
          <w:tcPr>
            <w:tcW w:w="469" w:type="pct"/>
            <w:tcBorders>
              <w:tl2br w:val="nil"/>
              <w:tr2bl w:val="nil"/>
            </w:tcBorders>
            <w:shd w:val="clear" w:color="auto" w:fill="auto"/>
            <w:vAlign w:val="center"/>
          </w:tcPr>
          <w:p w14:paraId="4D376F35">
            <w:pPr>
              <w:pStyle w:val="12"/>
              <w:keepNext w:val="0"/>
              <w:keepLines w:val="0"/>
              <w:pageBreakBefore w:val="0"/>
              <w:widowControl/>
              <w:numPr>
                <w:ilvl w:val="0"/>
                <w:numId w:val="0"/>
              </w:numPr>
              <w:tabs>
                <w:tab w:val="left" w:pos="1672"/>
              </w:tabs>
              <w:kinsoku w:val="0"/>
              <w:wordWrap/>
              <w:overflowPunct/>
              <w:topLinePunct w:val="0"/>
              <w:autoSpaceDE w:val="0"/>
              <w:autoSpaceDN w:val="0"/>
              <w:bidi w:val="0"/>
              <w:adjustRightInd w:val="0"/>
              <w:snapToGrid w:val="0"/>
              <w:spacing w:before="152" w:after="0" w:line="240" w:lineRule="exact"/>
              <w:ind w:left="0" w:leftChars="0" w:right="0" w:rightChars="0" w:firstLine="0" w:firstLineChars="0"/>
              <w:jc w:val="center"/>
              <w:textAlignment w:val="baseline"/>
              <w:rPr>
                <w:rFonts w:hint="eastAsia" w:ascii="宋体" w:hAnsi="宋体" w:eastAsia="宋体" w:cs="宋体"/>
                <w:snapToGrid w:val="0"/>
                <w:color w:val="000000"/>
                <w:spacing w:val="-2"/>
                <w:kern w:val="0"/>
                <w:sz w:val="18"/>
                <w:szCs w:val="18"/>
                <w:vertAlign w:val="baseline"/>
                <w:lang w:val="en-US" w:eastAsia="zh-CN" w:bidi="ar-SA"/>
              </w:rPr>
            </w:pPr>
            <w:r>
              <w:rPr>
                <w:rFonts w:hint="eastAsia" w:ascii="宋体" w:hAnsi="宋体" w:eastAsia="宋体" w:cs="宋体"/>
                <w:snapToGrid w:val="0"/>
                <w:color w:val="000000"/>
                <w:spacing w:val="-2"/>
                <w:kern w:val="0"/>
                <w:sz w:val="18"/>
                <w:szCs w:val="18"/>
                <w:vertAlign w:val="baseline"/>
                <w:lang w:val="en-US" w:eastAsia="zh-CN"/>
              </w:rPr>
              <w:t>18</w:t>
            </w:r>
          </w:p>
        </w:tc>
        <w:tc>
          <w:tcPr>
            <w:tcW w:w="286" w:type="pct"/>
            <w:tcBorders>
              <w:tl2br w:val="nil"/>
              <w:tr2bl w:val="nil"/>
            </w:tcBorders>
            <w:shd w:val="clear" w:color="auto" w:fill="auto"/>
            <w:vAlign w:val="center"/>
          </w:tcPr>
          <w:p w14:paraId="673913B2">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w:t>
            </w:r>
          </w:p>
        </w:tc>
        <w:tc>
          <w:tcPr>
            <w:tcW w:w="319" w:type="pct"/>
            <w:tcBorders>
              <w:tl2br w:val="nil"/>
              <w:tr2bl w:val="nil"/>
            </w:tcBorders>
            <w:shd w:val="clear" w:color="auto" w:fill="auto"/>
            <w:vAlign w:val="center"/>
          </w:tcPr>
          <w:p w14:paraId="325CB93C">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p>
        </w:tc>
        <w:tc>
          <w:tcPr>
            <w:tcW w:w="287" w:type="pct"/>
            <w:tcBorders>
              <w:tl2br w:val="nil"/>
              <w:tr2bl w:val="nil"/>
            </w:tcBorders>
            <w:shd w:val="clear" w:color="auto" w:fill="auto"/>
            <w:vAlign w:val="center"/>
          </w:tcPr>
          <w:p w14:paraId="72C8EA8D">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p>
        </w:tc>
        <w:tc>
          <w:tcPr>
            <w:tcW w:w="377" w:type="pct"/>
            <w:tcBorders>
              <w:tl2br w:val="nil"/>
              <w:tr2bl w:val="nil"/>
            </w:tcBorders>
            <w:shd w:val="clear" w:color="auto" w:fill="auto"/>
            <w:vAlign w:val="center"/>
          </w:tcPr>
          <w:p w14:paraId="76C0BD68">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p>
        </w:tc>
        <w:tc>
          <w:tcPr>
            <w:tcW w:w="319" w:type="pct"/>
            <w:tcBorders>
              <w:tl2br w:val="nil"/>
              <w:tr2bl w:val="nil"/>
            </w:tcBorders>
            <w:shd w:val="clear" w:color="auto" w:fill="auto"/>
            <w:vAlign w:val="center"/>
          </w:tcPr>
          <w:p w14:paraId="45186120">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p>
        </w:tc>
        <w:tc>
          <w:tcPr>
            <w:tcW w:w="449" w:type="pct"/>
            <w:tcBorders>
              <w:tl2br w:val="nil"/>
              <w:tr2bl w:val="nil"/>
            </w:tcBorders>
            <w:shd w:val="clear" w:color="auto" w:fill="auto"/>
            <w:vAlign w:val="center"/>
          </w:tcPr>
          <w:p w14:paraId="6A0D3AFA">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p>
        </w:tc>
      </w:tr>
      <w:tr w14:paraId="27225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488" w:type="pct"/>
            <w:gridSpan w:val="2"/>
            <w:tcBorders>
              <w:tl2br w:val="nil"/>
              <w:tr2bl w:val="nil"/>
            </w:tcBorders>
            <w:vAlign w:val="center"/>
          </w:tcPr>
          <w:p w14:paraId="7881C1CD">
            <w:pPr>
              <w:pStyle w:val="12"/>
              <w:keepNext w:val="0"/>
              <w:keepLines w:val="0"/>
              <w:pageBreakBefore w:val="0"/>
              <w:widowControl/>
              <w:numPr>
                <w:ilvl w:val="0"/>
                <w:numId w:val="0"/>
              </w:numPr>
              <w:tabs>
                <w:tab w:val="left" w:pos="1672"/>
              </w:tabs>
              <w:kinsoku w:val="0"/>
              <w:wordWrap/>
              <w:overflowPunct/>
              <w:topLinePunct w:val="0"/>
              <w:autoSpaceDE w:val="0"/>
              <w:autoSpaceDN w:val="0"/>
              <w:bidi w:val="0"/>
              <w:adjustRightInd w:val="0"/>
              <w:snapToGrid w:val="0"/>
              <w:spacing w:before="152" w:after="0" w:line="240" w:lineRule="exact"/>
              <w:ind w:left="0" w:leftChars="0" w:right="0" w:rightChars="0" w:firstLine="0" w:firstLineChars="0"/>
              <w:jc w:val="center"/>
              <w:textAlignment w:val="baseline"/>
              <w:rPr>
                <w:rFonts w:hint="eastAsia" w:ascii="宋体" w:hAnsi="宋体" w:eastAsia="宋体" w:cs="宋体"/>
                <w:snapToGrid w:val="0"/>
                <w:color w:val="000000"/>
                <w:spacing w:val="-2"/>
                <w:kern w:val="0"/>
                <w:sz w:val="18"/>
                <w:szCs w:val="18"/>
                <w:vertAlign w:val="baseline"/>
                <w:lang w:val="en-US" w:eastAsia="zh-CN" w:bidi="ar-SA"/>
              </w:rPr>
            </w:pPr>
            <w:r>
              <w:rPr>
                <w:rFonts w:hint="eastAsia" w:ascii="宋体" w:hAnsi="宋体" w:eastAsia="宋体" w:cs="宋体"/>
                <w:color w:val="000000"/>
                <w:kern w:val="0"/>
                <w:sz w:val="18"/>
                <w:szCs w:val="18"/>
                <w:lang w:val="en-US" w:eastAsia="zh-CN"/>
              </w:rPr>
              <w:t>小计  占比60 %</w:t>
            </w:r>
          </w:p>
        </w:tc>
        <w:tc>
          <w:tcPr>
            <w:tcW w:w="469" w:type="pct"/>
            <w:tcBorders>
              <w:tl2br w:val="nil"/>
              <w:tr2bl w:val="nil"/>
            </w:tcBorders>
            <w:vAlign w:val="center"/>
          </w:tcPr>
          <w:p w14:paraId="4D107F24">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1860</w:t>
            </w:r>
          </w:p>
        </w:tc>
        <w:tc>
          <w:tcPr>
            <w:tcW w:w="286" w:type="pct"/>
            <w:tcBorders>
              <w:tl2br w:val="nil"/>
              <w:tr2bl w:val="nil"/>
            </w:tcBorders>
            <w:shd w:val="clear" w:color="auto" w:fill="auto"/>
            <w:vAlign w:val="center"/>
          </w:tcPr>
          <w:p w14:paraId="6A652580">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p>
        </w:tc>
        <w:tc>
          <w:tcPr>
            <w:tcW w:w="319" w:type="pct"/>
            <w:tcBorders>
              <w:tl2br w:val="nil"/>
              <w:tr2bl w:val="nil"/>
            </w:tcBorders>
            <w:shd w:val="clear" w:color="auto" w:fill="auto"/>
            <w:vAlign w:val="center"/>
          </w:tcPr>
          <w:p w14:paraId="7FB1C0F6">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p>
        </w:tc>
        <w:tc>
          <w:tcPr>
            <w:tcW w:w="287" w:type="pct"/>
            <w:tcBorders>
              <w:tl2br w:val="nil"/>
              <w:tr2bl w:val="nil"/>
            </w:tcBorders>
            <w:shd w:val="clear" w:color="auto" w:fill="auto"/>
            <w:vAlign w:val="center"/>
          </w:tcPr>
          <w:p w14:paraId="39143DF4">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p>
        </w:tc>
        <w:tc>
          <w:tcPr>
            <w:tcW w:w="377" w:type="pct"/>
            <w:tcBorders>
              <w:tl2br w:val="nil"/>
              <w:tr2bl w:val="nil"/>
            </w:tcBorders>
            <w:shd w:val="clear" w:color="auto" w:fill="auto"/>
            <w:vAlign w:val="center"/>
          </w:tcPr>
          <w:p w14:paraId="69F93754">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p>
        </w:tc>
        <w:tc>
          <w:tcPr>
            <w:tcW w:w="319" w:type="pct"/>
            <w:tcBorders>
              <w:tl2br w:val="nil"/>
              <w:tr2bl w:val="nil"/>
            </w:tcBorders>
            <w:shd w:val="clear" w:color="auto" w:fill="auto"/>
            <w:vAlign w:val="center"/>
          </w:tcPr>
          <w:p w14:paraId="0AB94C6E">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p>
        </w:tc>
        <w:tc>
          <w:tcPr>
            <w:tcW w:w="449" w:type="pct"/>
            <w:tcBorders>
              <w:tl2br w:val="nil"/>
              <w:tr2bl w:val="nil"/>
            </w:tcBorders>
            <w:shd w:val="clear" w:color="auto" w:fill="auto"/>
            <w:vAlign w:val="center"/>
          </w:tcPr>
          <w:p w14:paraId="3C05A077">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p>
        </w:tc>
      </w:tr>
      <w:tr w14:paraId="6EF07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60" w:type="pct"/>
            <w:vMerge w:val="restart"/>
            <w:tcBorders>
              <w:tl2br w:val="nil"/>
              <w:tr2bl w:val="nil"/>
            </w:tcBorders>
            <w:vAlign w:val="center"/>
          </w:tcPr>
          <w:p w14:paraId="7B3A5A8E">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专业课</w:t>
            </w:r>
          </w:p>
        </w:tc>
        <w:tc>
          <w:tcPr>
            <w:tcW w:w="1628" w:type="pct"/>
            <w:tcBorders>
              <w:tl2br w:val="nil"/>
              <w:tr2bl w:val="nil"/>
            </w:tcBorders>
            <w:shd w:val="clear" w:color="auto" w:fill="auto"/>
            <w:vAlign w:val="center"/>
          </w:tcPr>
          <w:p w14:paraId="7E034C4A">
            <w:pPr>
              <w:pStyle w:val="12"/>
              <w:keepNext w:val="0"/>
              <w:keepLines w:val="0"/>
              <w:pageBreakBefore w:val="0"/>
              <w:widowControl/>
              <w:numPr>
                <w:ilvl w:val="0"/>
                <w:numId w:val="0"/>
              </w:numPr>
              <w:tabs>
                <w:tab w:val="left" w:pos="1672"/>
              </w:tabs>
              <w:kinsoku w:val="0"/>
              <w:wordWrap/>
              <w:overflowPunct/>
              <w:topLinePunct w:val="0"/>
              <w:autoSpaceDE w:val="0"/>
              <w:autoSpaceDN w:val="0"/>
              <w:bidi w:val="0"/>
              <w:adjustRightInd w:val="0"/>
              <w:snapToGrid w:val="0"/>
              <w:spacing w:before="152" w:after="0" w:line="240" w:lineRule="exact"/>
              <w:ind w:left="0" w:leftChars="0" w:right="0" w:rightChars="0" w:firstLine="0" w:firstLineChars="0"/>
              <w:jc w:val="center"/>
              <w:textAlignment w:val="baseline"/>
              <w:rPr>
                <w:rFonts w:hint="eastAsia" w:ascii="宋体" w:hAnsi="宋体" w:eastAsia="宋体" w:cs="宋体"/>
                <w:snapToGrid w:val="0"/>
                <w:color w:val="000000"/>
                <w:spacing w:val="-2"/>
                <w:kern w:val="0"/>
                <w:sz w:val="18"/>
                <w:szCs w:val="18"/>
                <w:vertAlign w:val="baseline"/>
                <w:lang w:val="en-US" w:eastAsia="zh-CN" w:bidi="ar-SA"/>
              </w:rPr>
            </w:pPr>
            <w:r>
              <w:rPr>
                <w:rFonts w:hint="eastAsia" w:ascii="宋体" w:hAnsi="宋体" w:eastAsia="宋体" w:cs="宋体"/>
                <w:snapToGrid w:val="0"/>
                <w:color w:val="000000"/>
                <w:spacing w:val="-2"/>
                <w:kern w:val="0"/>
                <w:sz w:val="18"/>
                <w:szCs w:val="18"/>
                <w:vertAlign w:val="baseline"/>
                <w:lang w:val="en-US" w:eastAsia="zh-CN"/>
              </w:rPr>
              <w:t>汽车概论</w:t>
            </w:r>
          </w:p>
        </w:tc>
        <w:tc>
          <w:tcPr>
            <w:tcW w:w="469" w:type="pct"/>
            <w:tcBorders>
              <w:tl2br w:val="nil"/>
              <w:tr2bl w:val="nil"/>
            </w:tcBorders>
            <w:vAlign w:val="center"/>
          </w:tcPr>
          <w:p w14:paraId="5F551E8A">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72</w:t>
            </w:r>
          </w:p>
        </w:tc>
        <w:tc>
          <w:tcPr>
            <w:tcW w:w="286" w:type="pct"/>
            <w:tcBorders>
              <w:tl2br w:val="nil"/>
              <w:tr2bl w:val="nil"/>
            </w:tcBorders>
            <w:shd w:val="clear" w:color="auto" w:fill="auto"/>
            <w:vAlign w:val="center"/>
          </w:tcPr>
          <w:p w14:paraId="047AE212">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4</w:t>
            </w:r>
          </w:p>
        </w:tc>
        <w:tc>
          <w:tcPr>
            <w:tcW w:w="319" w:type="pct"/>
            <w:tcBorders>
              <w:tl2br w:val="nil"/>
              <w:tr2bl w:val="nil"/>
            </w:tcBorders>
            <w:shd w:val="clear" w:color="auto" w:fill="auto"/>
            <w:vAlign w:val="center"/>
          </w:tcPr>
          <w:p w14:paraId="1B63F058">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p>
        </w:tc>
        <w:tc>
          <w:tcPr>
            <w:tcW w:w="287" w:type="pct"/>
            <w:tcBorders>
              <w:tl2br w:val="nil"/>
              <w:tr2bl w:val="nil"/>
            </w:tcBorders>
            <w:shd w:val="clear" w:color="auto" w:fill="auto"/>
            <w:vAlign w:val="center"/>
          </w:tcPr>
          <w:p w14:paraId="74CFDE14">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p>
        </w:tc>
        <w:tc>
          <w:tcPr>
            <w:tcW w:w="377" w:type="pct"/>
            <w:tcBorders>
              <w:tl2br w:val="nil"/>
              <w:tr2bl w:val="nil"/>
            </w:tcBorders>
            <w:shd w:val="clear" w:color="auto" w:fill="auto"/>
            <w:vAlign w:val="center"/>
          </w:tcPr>
          <w:p w14:paraId="28AF79AB">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p>
        </w:tc>
        <w:tc>
          <w:tcPr>
            <w:tcW w:w="319" w:type="pct"/>
            <w:tcBorders>
              <w:tl2br w:val="nil"/>
              <w:tr2bl w:val="nil"/>
            </w:tcBorders>
            <w:shd w:val="clear" w:color="auto" w:fill="auto"/>
            <w:vAlign w:val="center"/>
          </w:tcPr>
          <w:p w14:paraId="3D9672FC">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p>
        </w:tc>
        <w:tc>
          <w:tcPr>
            <w:tcW w:w="449" w:type="pct"/>
            <w:tcBorders>
              <w:tl2br w:val="nil"/>
              <w:tr2bl w:val="nil"/>
            </w:tcBorders>
            <w:shd w:val="clear" w:color="auto" w:fill="auto"/>
            <w:vAlign w:val="center"/>
          </w:tcPr>
          <w:p w14:paraId="3279EFD0">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p>
        </w:tc>
      </w:tr>
      <w:tr w14:paraId="39737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60" w:type="pct"/>
            <w:vMerge w:val="continue"/>
            <w:tcBorders>
              <w:tl2br w:val="nil"/>
              <w:tr2bl w:val="nil"/>
            </w:tcBorders>
            <w:vAlign w:val="center"/>
          </w:tcPr>
          <w:p w14:paraId="65801CDA">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p>
        </w:tc>
        <w:tc>
          <w:tcPr>
            <w:tcW w:w="1628" w:type="pct"/>
            <w:tcBorders>
              <w:tl2br w:val="nil"/>
              <w:tr2bl w:val="nil"/>
            </w:tcBorders>
            <w:shd w:val="clear" w:color="auto" w:fill="auto"/>
            <w:vAlign w:val="center"/>
          </w:tcPr>
          <w:p w14:paraId="295EA20C">
            <w:pPr>
              <w:pStyle w:val="12"/>
              <w:keepNext w:val="0"/>
              <w:keepLines w:val="0"/>
              <w:pageBreakBefore w:val="0"/>
              <w:widowControl/>
              <w:numPr>
                <w:ilvl w:val="0"/>
                <w:numId w:val="0"/>
              </w:numPr>
              <w:tabs>
                <w:tab w:val="left" w:pos="1672"/>
              </w:tabs>
              <w:kinsoku w:val="0"/>
              <w:wordWrap/>
              <w:overflowPunct/>
              <w:topLinePunct w:val="0"/>
              <w:autoSpaceDE w:val="0"/>
              <w:autoSpaceDN w:val="0"/>
              <w:bidi w:val="0"/>
              <w:adjustRightInd w:val="0"/>
              <w:snapToGrid w:val="0"/>
              <w:spacing w:before="152" w:after="0" w:line="240" w:lineRule="exact"/>
              <w:ind w:left="0" w:leftChars="0" w:right="0" w:rightChars="0" w:firstLine="0" w:firstLineChars="0"/>
              <w:jc w:val="center"/>
              <w:textAlignment w:val="baseline"/>
              <w:rPr>
                <w:rFonts w:hint="eastAsia" w:ascii="宋体" w:hAnsi="宋体" w:eastAsia="宋体" w:cs="宋体"/>
                <w:snapToGrid w:val="0"/>
                <w:color w:val="000000"/>
                <w:spacing w:val="-2"/>
                <w:kern w:val="0"/>
                <w:sz w:val="18"/>
                <w:szCs w:val="18"/>
                <w:vertAlign w:val="baseline"/>
                <w:lang w:val="en-US" w:eastAsia="zh-CN" w:bidi="ar-SA"/>
              </w:rPr>
            </w:pPr>
            <w:r>
              <w:rPr>
                <w:rFonts w:hint="eastAsia" w:ascii="宋体" w:hAnsi="宋体" w:eastAsia="宋体" w:cs="宋体"/>
                <w:snapToGrid w:val="0"/>
                <w:color w:val="000000"/>
                <w:spacing w:val="-2"/>
                <w:kern w:val="0"/>
                <w:sz w:val="18"/>
                <w:szCs w:val="18"/>
                <w:vertAlign w:val="baseline"/>
                <w:lang w:val="en-US" w:eastAsia="zh-CN" w:bidi="ar-SA"/>
              </w:rPr>
              <w:t>汽车机械基础</w:t>
            </w:r>
          </w:p>
        </w:tc>
        <w:tc>
          <w:tcPr>
            <w:tcW w:w="469" w:type="pct"/>
            <w:tcBorders>
              <w:tl2br w:val="nil"/>
              <w:tr2bl w:val="nil"/>
            </w:tcBorders>
            <w:vAlign w:val="center"/>
          </w:tcPr>
          <w:p w14:paraId="03F377D6">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72</w:t>
            </w:r>
          </w:p>
        </w:tc>
        <w:tc>
          <w:tcPr>
            <w:tcW w:w="286" w:type="pct"/>
            <w:tcBorders>
              <w:tl2br w:val="nil"/>
              <w:tr2bl w:val="nil"/>
            </w:tcBorders>
            <w:shd w:val="clear" w:color="auto" w:fill="auto"/>
            <w:vAlign w:val="center"/>
          </w:tcPr>
          <w:p w14:paraId="28DD0640">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4</w:t>
            </w:r>
          </w:p>
        </w:tc>
        <w:tc>
          <w:tcPr>
            <w:tcW w:w="319" w:type="pct"/>
            <w:tcBorders>
              <w:tl2br w:val="nil"/>
              <w:tr2bl w:val="nil"/>
            </w:tcBorders>
            <w:shd w:val="clear" w:color="auto" w:fill="auto"/>
            <w:vAlign w:val="center"/>
          </w:tcPr>
          <w:p w14:paraId="6A44CF38">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p>
        </w:tc>
        <w:tc>
          <w:tcPr>
            <w:tcW w:w="287" w:type="pct"/>
            <w:tcBorders>
              <w:tl2br w:val="nil"/>
              <w:tr2bl w:val="nil"/>
            </w:tcBorders>
            <w:shd w:val="clear" w:color="auto" w:fill="auto"/>
            <w:vAlign w:val="center"/>
          </w:tcPr>
          <w:p w14:paraId="6FA1732F">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p>
        </w:tc>
        <w:tc>
          <w:tcPr>
            <w:tcW w:w="377" w:type="pct"/>
            <w:tcBorders>
              <w:tl2br w:val="nil"/>
              <w:tr2bl w:val="nil"/>
            </w:tcBorders>
            <w:shd w:val="clear" w:color="auto" w:fill="auto"/>
            <w:vAlign w:val="center"/>
          </w:tcPr>
          <w:p w14:paraId="08ED2B2D">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p>
        </w:tc>
        <w:tc>
          <w:tcPr>
            <w:tcW w:w="319" w:type="pct"/>
            <w:tcBorders>
              <w:tl2br w:val="nil"/>
              <w:tr2bl w:val="nil"/>
            </w:tcBorders>
            <w:shd w:val="clear" w:color="auto" w:fill="auto"/>
            <w:vAlign w:val="center"/>
          </w:tcPr>
          <w:p w14:paraId="72E6C677">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p>
        </w:tc>
        <w:tc>
          <w:tcPr>
            <w:tcW w:w="449" w:type="pct"/>
            <w:tcBorders>
              <w:tl2br w:val="nil"/>
              <w:tr2bl w:val="nil"/>
            </w:tcBorders>
            <w:shd w:val="clear" w:color="auto" w:fill="auto"/>
            <w:vAlign w:val="center"/>
          </w:tcPr>
          <w:p w14:paraId="7493EAFB">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p>
        </w:tc>
      </w:tr>
      <w:tr w14:paraId="0D9CF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60" w:type="pct"/>
            <w:vMerge w:val="continue"/>
            <w:tcBorders>
              <w:tl2br w:val="nil"/>
              <w:tr2bl w:val="nil"/>
            </w:tcBorders>
            <w:vAlign w:val="center"/>
          </w:tcPr>
          <w:p w14:paraId="1F2594CD">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p>
        </w:tc>
        <w:tc>
          <w:tcPr>
            <w:tcW w:w="1628" w:type="pct"/>
            <w:tcBorders>
              <w:tl2br w:val="nil"/>
              <w:tr2bl w:val="nil"/>
            </w:tcBorders>
            <w:shd w:val="clear" w:color="auto" w:fill="auto"/>
            <w:vAlign w:val="center"/>
          </w:tcPr>
          <w:p w14:paraId="47828026">
            <w:pPr>
              <w:pStyle w:val="12"/>
              <w:keepNext w:val="0"/>
              <w:keepLines w:val="0"/>
              <w:pageBreakBefore w:val="0"/>
              <w:widowControl/>
              <w:numPr>
                <w:ilvl w:val="0"/>
                <w:numId w:val="0"/>
              </w:numPr>
              <w:tabs>
                <w:tab w:val="left" w:pos="1672"/>
              </w:tabs>
              <w:kinsoku w:val="0"/>
              <w:wordWrap/>
              <w:overflowPunct/>
              <w:topLinePunct w:val="0"/>
              <w:autoSpaceDE w:val="0"/>
              <w:autoSpaceDN w:val="0"/>
              <w:bidi w:val="0"/>
              <w:adjustRightInd w:val="0"/>
              <w:snapToGrid w:val="0"/>
              <w:spacing w:before="152" w:after="0" w:line="240" w:lineRule="exact"/>
              <w:ind w:left="0" w:leftChars="0" w:right="0" w:rightChars="0" w:firstLine="0" w:firstLineChars="0"/>
              <w:jc w:val="center"/>
              <w:textAlignment w:val="baseline"/>
              <w:rPr>
                <w:rFonts w:hint="eastAsia" w:ascii="宋体" w:hAnsi="宋体" w:eastAsia="宋体" w:cs="宋体"/>
                <w:snapToGrid w:val="0"/>
                <w:color w:val="000000"/>
                <w:spacing w:val="-2"/>
                <w:kern w:val="0"/>
                <w:sz w:val="18"/>
                <w:szCs w:val="18"/>
                <w:vertAlign w:val="baseline"/>
                <w:lang w:val="en-US" w:eastAsia="zh-CN" w:bidi="ar-SA"/>
              </w:rPr>
            </w:pPr>
            <w:r>
              <w:rPr>
                <w:rFonts w:hint="eastAsia" w:ascii="宋体" w:hAnsi="宋体" w:eastAsia="宋体" w:cs="宋体"/>
                <w:snapToGrid w:val="0"/>
                <w:color w:val="000000"/>
                <w:spacing w:val="-2"/>
                <w:kern w:val="0"/>
                <w:sz w:val="18"/>
                <w:szCs w:val="18"/>
                <w:vertAlign w:val="baseline"/>
                <w:lang w:val="en-US" w:eastAsia="zh-CN" w:bidi="ar-SA"/>
              </w:rPr>
              <w:t>汽车电工电子基础</w:t>
            </w:r>
          </w:p>
        </w:tc>
        <w:tc>
          <w:tcPr>
            <w:tcW w:w="469" w:type="pct"/>
            <w:tcBorders>
              <w:tl2br w:val="nil"/>
              <w:tr2bl w:val="nil"/>
            </w:tcBorders>
            <w:vAlign w:val="center"/>
          </w:tcPr>
          <w:p w14:paraId="07455914">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72</w:t>
            </w:r>
          </w:p>
        </w:tc>
        <w:tc>
          <w:tcPr>
            <w:tcW w:w="286" w:type="pct"/>
            <w:tcBorders>
              <w:tl2br w:val="nil"/>
              <w:tr2bl w:val="nil"/>
            </w:tcBorders>
            <w:shd w:val="clear" w:color="auto" w:fill="auto"/>
            <w:vAlign w:val="center"/>
          </w:tcPr>
          <w:p w14:paraId="3A0D6862">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p>
        </w:tc>
        <w:tc>
          <w:tcPr>
            <w:tcW w:w="319" w:type="pct"/>
            <w:tcBorders>
              <w:tl2br w:val="nil"/>
              <w:tr2bl w:val="nil"/>
            </w:tcBorders>
            <w:shd w:val="clear" w:color="auto" w:fill="auto"/>
            <w:vAlign w:val="center"/>
          </w:tcPr>
          <w:p w14:paraId="1DF791C1">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4</w:t>
            </w:r>
          </w:p>
        </w:tc>
        <w:tc>
          <w:tcPr>
            <w:tcW w:w="287" w:type="pct"/>
            <w:tcBorders>
              <w:tl2br w:val="nil"/>
              <w:tr2bl w:val="nil"/>
            </w:tcBorders>
            <w:shd w:val="clear" w:color="auto" w:fill="auto"/>
            <w:vAlign w:val="center"/>
          </w:tcPr>
          <w:p w14:paraId="71B2B686">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p>
        </w:tc>
        <w:tc>
          <w:tcPr>
            <w:tcW w:w="377" w:type="pct"/>
            <w:tcBorders>
              <w:tl2br w:val="nil"/>
              <w:tr2bl w:val="nil"/>
            </w:tcBorders>
            <w:shd w:val="clear" w:color="auto" w:fill="auto"/>
            <w:vAlign w:val="center"/>
          </w:tcPr>
          <w:p w14:paraId="083D0023">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p>
        </w:tc>
        <w:tc>
          <w:tcPr>
            <w:tcW w:w="319" w:type="pct"/>
            <w:tcBorders>
              <w:tl2br w:val="nil"/>
              <w:tr2bl w:val="nil"/>
            </w:tcBorders>
            <w:shd w:val="clear" w:color="auto" w:fill="auto"/>
            <w:vAlign w:val="center"/>
          </w:tcPr>
          <w:p w14:paraId="0B4066FF">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p>
        </w:tc>
        <w:tc>
          <w:tcPr>
            <w:tcW w:w="449" w:type="pct"/>
            <w:tcBorders>
              <w:tl2br w:val="nil"/>
              <w:tr2bl w:val="nil"/>
            </w:tcBorders>
            <w:shd w:val="clear" w:color="auto" w:fill="auto"/>
            <w:vAlign w:val="center"/>
          </w:tcPr>
          <w:p w14:paraId="524FB5E0">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p>
        </w:tc>
      </w:tr>
      <w:tr w14:paraId="44A0A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60" w:type="pct"/>
            <w:vMerge w:val="continue"/>
            <w:tcBorders>
              <w:tl2br w:val="nil"/>
              <w:tr2bl w:val="nil"/>
            </w:tcBorders>
            <w:vAlign w:val="center"/>
          </w:tcPr>
          <w:p w14:paraId="75C697FA">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p>
        </w:tc>
        <w:tc>
          <w:tcPr>
            <w:tcW w:w="1628" w:type="pct"/>
            <w:tcBorders>
              <w:tl2br w:val="nil"/>
              <w:tr2bl w:val="nil"/>
            </w:tcBorders>
            <w:shd w:val="clear" w:color="auto" w:fill="auto"/>
            <w:vAlign w:val="center"/>
          </w:tcPr>
          <w:p w14:paraId="4C8C764A">
            <w:pPr>
              <w:pStyle w:val="12"/>
              <w:keepNext w:val="0"/>
              <w:keepLines w:val="0"/>
              <w:pageBreakBefore w:val="0"/>
              <w:widowControl/>
              <w:numPr>
                <w:ilvl w:val="0"/>
                <w:numId w:val="0"/>
              </w:numPr>
              <w:tabs>
                <w:tab w:val="left" w:pos="1672"/>
              </w:tabs>
              <w:kinsoku w:val="0"/>
              <w:wordWrap/>
              <w:overflowPunct/>
              <w:topLinePunct w:val="0"/>
              <w:autoSpaceDE w:val="0"/>
              <w:autoSpaceDN w:val="0"/>
              <w:bidi w:val="0"/>
              <w:adjustRightInd w:val="0"/>
              <w:snapToGrid w:val="0"/>
              <w:spacing w:before="152" w:after="0" w:line="240" w:lineRule="exact"/>
              <w:ind w:left="0" w:leftChars="0" w:right="0" w:rightChars="0" w:firstLine="0" w:firstLineChars="0"/>
              <w:jc w:val="center"/>
              <w:textAlignment w:val="baseline"/>
              <w:rPr>
                <w:rFonts w:hint="eastAsia" w:ascii="宋体" w:hAnsi="宋体" w:eastAsia="宋体" w:cs="宋体"/>
                <w:snapToGrid w:val="0"/>
                <w:color w:val="000000"/>
                <w:spacing w:val="-2"/>
                <w:kern w:val="0"/>
                <w:sz w:val="18"/>
                <w:szCs w:val="18"/>
                <w:vertAlign w:val="baseline"/>
                <w:lang w:val="en-US" w:eastAsia="zh-CN" w:bidi="ar-SA"/>
              </w:rPr>
            </w:pPr>
            <w:r>
              <w:rPr>
                <w:rFonts w:hint="eastAsia" w:ascii="宋体" w:hAnsi="宋体" w:eastAsia="宋体" w:cs="宋体"/>
                <w:snapToGrid w:val="0"/>
                <w:color w:val="000000"/>
                <w:spacing w:val="-2"/>
                <w:kern w:val="0"/>
                <w:sz w:val="18"/>
                <w:szCs w:val="18"/>
                <w:vertAlign w:val="baseline"/>
                <w:lang w:val="en-US" w:eastAsia="zh-CN" w:bidi="ar-SA"/>
              </w:rPr>
              <w:t>汽车发动机构造与维修</w:t>
            </w:r>
          </w:p>
        </w:tc>
        <w:tc>
          <w:tcPr>
            <w:tcW w:w="469" w:type="pct"/>
            <w:tcBorders>
              <w:tl2br w:val="nil"/>
              <w:tr2bl w:val="nil"/>
            </w:tcBorders>
            <w:vAlign w:val="center"/>
          </w:tcPr>
          <w:p w14:paraId="6C041956">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72</w:t>
            </w:r>
          </w:p>
        </w:tc>
        <w:tc>
          <w:tcPr>
            <w:tcW w:w="286" w:type="pct"/>
            <w:tcBorders>
              <w:tl2br w:val="nil"/>
              <w:tr2bl w:val="nil"/>
            </w:tcBorders>
            <w:shd w:val="clear" w:color="auto" w:fill="auto"/>
            <w:vAlign w:val="center"/>
          </w:tcPr>
          <w:p w14:paraId="2294FD0F">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p>
        </w:tc>
        <w:tc>
          <w:tcPr>
            <w:tcW w:w="319" w:type="pct"/>
            <w:tcBorders>
              <w:tl2br w:val="nil"/>
              <w:tr2bl w:val="nil"/>
            </w:tcBorders>
            <w:shd w:val="clear" w:color="auto" w:fill="auto"/>
            <w:vAlign w:val="center"/>
          </w:tcPr>
          <w:p w14:paraId="584D101A">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4</w:t>
            </w:r>
          </w:p>
        </w:tc>
        <w:tc>
          <w:tcPr>
            <w:tcW w:w="287" w:type="pct"/>
            <w:tcBorders>
              <w:tl2br w:val="nil"/>
              <w:tr2bl w:val="nil"/>
            </w:tcBorders>
            <w:shd w:val="clear" w:color="auto" w:fill="auto"/>
            <w:vAlign w:val="center"/>
          </w:tcPr>
          <w:p w14:paraId="6A8A6217">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p>
        </w:tc>
        <w:tc>
          <w:tcPr>
            <w:tcW w:w="377" w:type="pct"/>
            <w:tcBorders>
              <w:tl2br w:val="nil"/>
              <w:tr2bl w:val="nil"/>
            </w:tcBorders>
            <w:shd w:val="clear" w:color="auto" w:fill="auto"/>
            <w:vAlign w:val="center"/>
          </w:tcPr>
          <w:p w14:paraId="6A96E799">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p>
        </w:tc>
        <w:tc>
          <w:tcPr>
            <w:tcW w:w="319" w:type="pct"/>
            <w:tcBorders>
              <w:tl2br w:val="nil"/>
              <w:tr2bl w:val="nil"/>
            </w:tcBorders>
            <w:shd w:val="clear" w:color="auto" w:fill="auto"/>
            <w:vAlign w:val="center"/>
          </w:tcPr>
          <w:p w14:paraId="4EA07669">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p>
        </w:tc>
        <w:tc>
          <w:tcPr>
            <w:tcW w:w="449" w:type="pct"/>
            <w:tcBorders>
              <w:tl2br w:val="nil"/>
              <w:tr2bl w:val="nil"/>
            </w:tcBorders>
            <w:shd w:val="clear" w:color="auto" w:fill="auto"/>
            <w:vAlign w:val="center"/>
          </w:tcPr>
          <w:p w14:paraId="13DB53AB">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p>
        </w:tc>
      </w:tr>
      <w:tr w14:paraId="15A2B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60" w:type="pct"/>
            <w:vMerge w:val="continue"/>
            <w:tcBorders>
              <w:tl2br w:val="nil"/>
              <w:tr2bl w:val="nil"/>
            </w:tcBorders>
            <w:vAlign w:val="center"/>
          </w:tcPr>
          <w:p w14:paraId="6A29DEDA">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p>
        </w:tc>
        <w:tc>
          <w:tcPr>
            <w:tcW w:w="1628" w:type="pct"/>
            <w:tcBorders>
              <w:tl2br w:val="nil"/>
              <w:tr2bl w:val="nil"/>
            </w:tcBorders>
            <w:vAlign w:val="center"/>
          </w:tcPr>
          <w:p w14:paraId="1B314E6F">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汽车底盘构造与维修</w:t>
            </w:r>
          </w:p>
        </w:tc>
        <w:tc>
          <w:tcPr>
            <w:tcW w:w="469" w:type="pct"/>
            <w:tcBorders>
              <w:tl2br w:val="nil"/>
              <w:tr2bl w:val="nil"/>
            </w:tcBorders>
            <w:vAlign w:val="center"/>
          </w:tcPr>
          <w:p w14:paraId="3CFDFD20">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72</w:t>
            </w:r>
          </w:p>
        </w:tc>
        <w:tc>
          <w:tcPr>
            <w:tcW w:w="286" w:type="pct"/>
            <w:tcBorders>
              <w:tl2br w:val="nil"/>
              <w:tr2bl w:val="nil"/>
            </w:tcBorders>
            <w:shd w:val="clear" w:color="auto" w:fill="auto"/>
            <w:vAlign w:val="center"/>
          </w:tcPr>
          <w:p w14:paraId="1F5D9A51">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p>
        </w:tc>
        <w:tc>
          <w:tcPr>
            <w:tcW w:w="319" w:type="pct"/>
            <w:tcBorders>
              <w:tl2br w:val="nil"/>
              <w:tr2bl w:val="nil"/>
            </w:tcBorders>
            <w:shd w:val="clear" w:color="auto" w:fill="auto"/>
            <w:vAlign w:val="center"/>
          </w:tcPr>
          <w:p w14:paraId="4416C9C2">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p>
        </w:tc>
        <w:tc>
          <w:tcPr>
            <w:tcW w:w="287" w:type="pct"/>
            <w:tcBorders>
              <w:tl2br w:val="nil"/>
              <w:tr2bl w:val="nil"/>
            </w:tcBorders>
            <w:shd w:val="clear" w:color="auto" w:fill="auto"/>
            <w:vAlign w:val="center"/>
          </w:tcPr>
          <w:p w14:paraId="21671E3C">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4</w:t>
            </w:r>
          </w:p>
        </w:tc>
        <w:tc>
          <w:tcPr>
            <w:tcW w:w="377" w:type="pct"/>
            <w:tcBorders>
              <w:tl2br w:val="nil"/>
              <w:tr2bl w:val="nil"/>
            </w:tcBorders>
            <w:shd w:val="clear" w:color="auto" w:fill="auto"/>
            <w:vAlign w:val="center"/>
          </w:tcPr>
          <w:p w14:paraId="3F96AC56">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p>
        </w:tc>
        <w:tc>
          <w:tcPr>
            <w:tcW w:w="319" w:type="pct"/>
            <w:tcBorders>
              <w:tl2br w:val="nil"/>
              <w:tr2bl w:val="nil"/>
            </w:tcBorders>
            <w:shd w:val="clear" w:color="auto" w:fill="auto"/>
            <w:vAlign w:val="center"/>
          </w:tcPr>
          <w:p w14:paraId="19288A76">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p>
        </w:tc>
        <w:tc>
          <w:tcPr>
            <w:tcW w:w="449" w:type="pct"/>
            <w:tcBorders>
              <w:tl2br w:val="nil"/>
              <w:tr2bl w:val="nil"/>
            </w:tcBorders>
            <w:shd w:val="clear" w:color="auto" w:fill="auto"/>
            <w:vAlign w:val="center"/>
          </w:tcPr>
          <w:p w14:paraId="43CCC15C">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p>
        </w:tc>
      </w:tr>
      <w:tr w14:paraId="04F11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60" w:type="pct"/>
            <w:vMerge w:val="continue"/>
            <w:tcBorders>
              <w:tl2br w:val="nil"/>
              <w:tr2bl w:val="nil"/>
            </w:tcBorders>
            <w:vAlign w:val="center"/>
          </w:tcPr>
          <w:p w14:paraId="5D94B9DC">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p>
        </w:tc>
        <w:tc>
          <w:tcPr>
            <w:tcW w:w="1628" w:type="pct"/>
            <w:tcBorders>
              <w:tl2br w:val="nil"/>
              <w:tr2bl w:val="nil"/>
            </w:tcBorders>
            <w:vAlign w:val="center"/>
          </w:tcPr>
          <w:p w14:paraId="3927DD2B">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汽车电器构造与维修</w:t>
            </w:r>
          </w:p>
        </w:tc>
        <w:tc>
          <w:tcPr>
            <w:tcW w:w="469" w:type="pct"/>
            <w:tcBorders>
              <w:tl2br w:val="nil"/>
              <w:tr2bl w:val="nil"/>
            </w:tcBorders>
            <w:vAlign w:val="center"/>
          </w:tcPr>
          <w:p w14:paraId="68ACE38B">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72</w:t>
            </w:r>
          </w:p>
        </w:tc>
        <w:tc>
          <w:tcPr>
            <w:tcW w:w="286" w:type="pct"/>
            <w:tcBorders>
              <w:tl2br w:val="nil"/>
              <w:tr2bl w:val="nil"/>
            </w:tcBorders>
            <w:shd w:val="clear" w:color="auto" w:fill="auto"/>
            <w:vAlign w:val="center"/>
          </w:tcPr>
          <w:p w14:paraId="12731EF1">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p>
        </w:tc>
        <w:tc>
          <w:tcPr>
            <w:tcW w:w="319" w:type="pct"/>
            <w:tcBorders>
              <w:tl2br w:val="nil"/>
              <w:tr2bl w:val="nil"/>
            </w:tcBorders>
            <w:shd w:val="clear" w:color="auto" w:fill="auto"/>
            <w:vAlign w:val="center"/>
          </w:tcPr>
          <w:p w14:paraId="4067D972">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p>
        </w:tc>
        <w:tc>
          <w:tcPr>
            <w:tcW w:w="287" w:type="pct"/>
            <w:tcBorders>
              <w:tl2br w:val="nil"/>
              <w:tr2bl w:val="nil"/>
            </w:tcBorders>
            <w:shd w:val="clear" w:color="auto" w:fill="auto"/>
            <w:vAlign w:val="center"/>
          </w:tcPr>
          <w:p w14:paraId="5E313F51">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napToGrid w:val="0"/>
                <w:color w:val="000000"/>
                <w:kern w:val="0"/>
                <w:sz w:val="18"/>
                <w:szCs w:val="18"/>
                <w:lang w:val="en-US" w:eastAsia="zh-CN" w:bidi="ar-SA"/>
              </w:rPr>
            </w:pPr>
            <w:r>
              <w:rPr>
                <w:rFonts w:hint="eastAsia" w:ascii="宋体" w:hAnsi="宋体" w:eastAsia="宋体" w:cs="宋体"/>
                <w:snapToGrid w:val="0"/>
                <w:color w:val="000000"/>
                <w:kern w:val="0"/>
                <w:sz w:val="18"/>
                <w:szCs w:val="18"/>
                <w:lang w:val="en-US" w:eastAsia="zh-CN" w:bidi="ar-SA"/>
              </w:rPr>
              <w:t>4</w:t>
            </w:r>
          </w:p>
        </w:tc>
        <w:tc>
          <w:tcPr>
            <w:tcW w:w="377" w:type="pct"/>
            <w:tcBorders>
              <w:tl2br w:val="nil"/>
              <w:tr2bl w:val="nil"/>
            </w:tcBorders>
            <w:shd w:val="clear" w:color="auto" w:fill="auto"/>
            <w:vAlign w:val="center"/>
          </w:tcPr>
          <w:p w14:paraId="06B3CB08">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napToGrid w:val="0"/>
                <w:color w:val="000000"/>
                <w:kern w:val="0"/>
                <w:sz w:val="18"/>
                <w:szCs w:val="18"/>
                <w:lang w:val="en-US" w:eastAsia="zh-CN" w:bidi="ar-SA"/>
              </w:rPr>
            </w:pPr>
          </w:p>
        </w:tc>
        <w:tc>
          <w:tcPr>
            <w:tcW w:w="319" w:type="pct"/>
            <w:tcBorders>
              <w:tl2br w:val="nil"/>
              <w:tr2bl w:val="nil"/>
            </w:tcBorders>
            <w:shd w:val="clear" w:color="auto" w:fill="auto"/>
            <w:vAlign w:val="center"/>
          </w:tcPr>
          <w:p w14:paraId="180BFC31">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p>
        </w:tc>
        <w:tc>
          <w:tcPr>
            <w:tcW w:w="449" w:type="pct"/>
            <w:tcBorders>
              <w:tl2br w:val="nil"/>
              <w:tr2bl w:val="nil"/>
            </w:tcBorders>
            <w:shd w:val="clear" w:color="auto" w:fill="auto"/>
            <w:vAlign w:val="center"/>
          </w:tcPr>
          <w:p w14:paraId="017A7384">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p>
        </w:tc>
      </w:tr>
      <w:tr w14:paraId="1FEE9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60" w:type="pct"/>
            <w:vMerge w:val="continue"/>
            <w:tcBorders>
              <w:tl2br w:val="nil"/>
              <w:tr2bl w:val="nil"/>
            </w:tcBorders>
            <w:vAlign w:val="center"/>
          </w:tcPr>
          <w:p w14:paraId="41DF6471">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p>
        </w:tc>
        <w:tc>
          <w:tcPr>
            <w:tcW w:w="1628" w:type="pct"/>
            <w:tcBorders>
              <w:tl2br w:val="nil"/>
              <w:tr2bl w:val="nil"/>
            </w:tcBorders>
            <w:vAlign w:val="center"/>
          </w:tcPr>
          <w:p w14:paraId="35F3A8A4">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汽车电控系统检修</w:t>
            </w:r>
          </w:p>
        </w:tc>
        <w:tc>
          <w:tcPr>
            <w:tcW w:w="469" w:type="pct"/>
            <w:tcBorders>
              <w:tl2br w:val="nil"/>
              <w:tr2bl w:val="nil"/>
            </w:tcBorders>
            <w:vAlign w:val="center"/>
          </w:tcPr>
          <w:p w14:paraId="7CEFDD89">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72</w:t>
            </w:r>
          </w:p>
        </w:tc>
        <w:tc>
          <w:tcPr>
            <w:tcW w:w="286" w:type="pct"/>
            <w:tcBorders>
              <w:tl2br w:val="nil"/>
              <w:tr2bl w:val="nil"/>
            </w:tcBorders>
            <w:shd w:val="clear" w:color="auto" w:fill="auto"/>
            <w:vAlign w:val="center"/>
          </w:tcPr>
          <w:p w14:paraId="6B55345B">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p>
        </w:tc>
        <w:tc>
          <w:tcPr>
            <w:tcW w:w="319" w:type="pct"/>
            <w:tcBorders>
              <w:tl2br w:val="nil"/>
              <w:tr2bl w:val="nil"/>
            </w:tcBorders>
            <w:shd w:val="clear" w:color="auto" w:fill="auto"/>
            <w:vAlign w:val="center"/>
          </w:tcPr>
          <w:p w14:paraId="3E9407E7">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p>
        </w:tc>
        <w:tc>
          <w:tcPr>
            <w:tcW w:w="287" w:type="pct"/>
            <w:tcBorders>
              <w:tl2br w:val="nil"/>
              <w:tr2bl w:val="nil"/>
            </w:tcBorders>
            <w:shd w:val="clear" w:color="auto" w:fill="auto"/>
            <w:vAlign w:val="center"/>
          </w:tcPr>
          <w:p w14:paraId="4D221199">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napToGrid w:val="0"/>
                <w:color w:val="000000"/>
                <w:kern w:val="0"/>
                <w:sz w:val="18"/>
                <w:szCs w:val="18"/>
                <w:lang w:val="en-US" w:eastAsia="zh-CN" w:bidi="ar-SA"/>
              </w:rPr>
            </w:pPr>
          </w:p>
        </w:tc>
        <w:tc>
          <w:tcPr>
            <w:tcW w:w="377" w:type="pct"/>
            <w:tcBorders>
              <w:tl2br w:val="nil"/>
              <w:tr2bl w:val="nil"/>
            </w:tcBorders>
            <w:shd w:val="clear" w:color="auto" w:fill="auto"/>
            <w:vAlign w:val="center"/>
          </w:tcPr>
          <w:p w14:paraId="76D980EF">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napToGrid w:val="0"/>
                <w:color w:val="000000"/>
                <w:kern w:val="0"/>
                <w:sz w:val="18"/>
                <w:szCs w:val="18"/>
                <w:lang w:val="en-US" w:eastAsia="zh-CN" w:bidi="ar-SA"/>
              </w:rPr>
            </w:pPr>
            <w:r>
              <w:rPr>
                <w:rFonts w:hint="eastAsia" w:ascii="宋体" w:hAnsi="宋体" w:eastAsia="宋体" w:cs="宋体"/>
                <w:snapToGrid w:val="0"/>
                <w:color w:val="000000"/>
                <w:kern w:val="0"/>
                <w:sz w:val="18"/>
                <w:szCs w:val="18"/>
                <w:lang w:val="en-US" w:eastAsia="zh-CN" w:bidi="ar-SA"/>
              </w:rPr>
              <w:t>4</w:t>
            </w:r>
          </w:p>
        </w:tc>
        <w:tc>
          <w:tcPr>
            <w:tcW w:w="319" w:type="pct"/>
            <w:tcBorders>
              <w:tl2br w:val="nil"/>
              <w:tr2bl w:val="nil"/>
            </w:tcBorders>
            <w:shd w:val="clear" w:color="auto" w:fill="auto"/>
            <w:vAlign w:val="center"/>
          </w:tcPr>
          <w:p w14:paraId="3B447E59">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p>
        </w:tc>
        <w:tc>
          <w:tcPr>
            <w:tcW w:w="449" w:type="pct"/>
            <w:tcBorders>
              <w:tl2br w:val="nil"/>
              <w:tr2bl w:val="nil"/>
            </w:tcBorders>
            <w:shd w:val="clear" w:color="auto" w:fill="auto"/>
            <w:vAlign w:val="center"/>
          </w:tcPr>
          <w:p w14:paraId="1343AF25">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p>
        </w:tc>
      </w:tr>
      <w:tr w14:paraId="64983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60" w:type="pct"/>
            <w:vMerge w:val="continue"/>
            <w:tcBorders>
              <w:tl2br w:val="nil"/>
              <w:tr2bl w:val="nil"/>
            </w:tcBorders>
            <w:vAlign w:val="center"/>
          </w:tcPr>
          <w:p w14:paraId="48206723">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p>
        </w:tc>
        <w:tc>
          <w:tcPr>
            <w:tcW w:w="1628" w:type="pct"/>
            <w:tcBorders>
              <w:tl2br w:val="nil"/>
              <w:tr2bl w:val="nil"/>
            </w:tcBorders>
            <w:vAlign w:val="center"/>
          </w:tcPr>
          <w:p w14:paraId="2523AFB9">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汽车维护</w:t>
            </w:r>
          </w:p>
        </w:tc>
        <w:tc>
          <w:tcPr>
            <w:tcW w:w="469" w:type="pct"/>
            <w:tcBorders>
              <w:tl2br w:val="nil"/>
              <w:tr2bl w:val="nil"/>
            </w:tcBorders>
            <w:vAlign w:val="center"/>
          </w:tcPr>
          <w:p w14:paraId="3A258EC0">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72</w:t>
            </w:r>
          </w:p>
        </w:tc>
        <w:tc>
          <w:tcPr>
            <w:tcW w:w="286" w:type="pct"/>
            <w:tcBorders>
              <w:tl2br w:val="nil"/>
              <w:tr2bl w:val="nil"/>
            </w:tcBorders>
            <w:shd w:val="clear" w:color="auto" w:fill="auto"/>
            <w:vAlign w:val="center"/>
          </w:tcPr>
          <w:p w14:paraId="73D54410">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p>
        </w:tc>
        <w:tc>
          <w:tcPr>
            <w:tcW w:w="319" w:type="pct"/>
            <w:tcBorders>
              <w:tl2br w:val="nil"/>
              <w:tr2bl w:val="nil"/>
            </w:tcBorders>
            <w:shd w:val="clear" w:color="auto" w:fill="auto"/>
            <w:vAlign w:val="center"/>
          </w:tcPr>
          <w:p w14:paraId="7075A852">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p>
        </w:tc>
        <w:tc>
          <w:tcPr>
            <w:tcW w:w="287" w:type="pct"/>
            <w:tcBorders>
              <w:tl2br w:val="nil"/>
              <w:tr2bl w:val="nil"/>
            </w:tcBorders>
            <w:shd w:val="clear" w:color="auto" w:fill="auto"/>
            <w:vAlign w:val="center"/>
          </w:tcPr>
          <w:p w14:paraId="403E026F">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napToGrid w:val="0"/>
                <w:color w:val="000000"/>
                <w:kern w:val="0"/>
                <w:sz w:val="18"/>
                <w:szCs w:val="18"/>
                <w:lang w:val="en-US" w:eastAsia="zh-CN" w:bidi="ar-SA"/>
              </w:rPr>
            </w:pPr>
          </w:p>
        </w:tc>
        <w:tc>
          <w:tcPr>
            <w:tcW w:w="377" w:type="pct"/>
            <w:tcBorders>
              <w:tl2br w:val="nil"/>
              <w:tr2bl w:val="nil"/>
            </w:tcBorders>
            <w:shd w:val="clear" w:color="auto" w:fill="auto"/>
            <w:vAlign w:val="center"/>
          </w:tcPr>
          <w:p w14:paraId="07034788">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napToGrid w:val="0"/>
                <w:color w:val="000000"/>
                <w:kern w:val="0"/>
                <w:sz w:val="18"/>
                <w:szCs w:val="18"/>
                <w:lang w:val="en-US" w:eastAsia="zh-CN" w:bidi="ar-SA"/>
              </w:rPr>
            </w:pPr>
            <w:r>
              <w:rPr>
                <w:rFonts w:hint="eastAsia" w:ascii="宋体" w:hAnsi="宋体" w:eastAsia="宋体" w:cs="宋体"/>
                <w:snapToGrid w:val="0"/>
                <w:color w:val="000000"/>
                <w:kern w:val="0"/>
                <w:sz w:val="18"/>
                <w:szCs w:val="18"/>
                <w:lang w:val="en-US" w:eastAsia="zh-CN" w:bidi="ar-SA"/>
              </w:rPr>
              <w:t>4</w:t>
            </w:r>
          </w:p>
        </w:tc>
        <w:tc>
          <w:tcPr>
            <w:tcW w:w="319" w:type="pct"/>
            <w:tcBorders>
              <w:tl2br w:val="nil"/>
              <w:tr2bl w:val="nil"/>
            </w:tcBorders>
            <w:shd w:val="clear" w:color="auto" w:fill="auto"/>
            <w:vAlign w:val="center"/>
          </w:tcPr>
          <w:p w14:paraId="3C5ABA0B">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p>
        </w:tc>
        <w:tc>
          <w:tcPr>
            <w:tcW w:w="449" w:type="pct"/>
            <w:tcBorders>
              <w:tl2br w:val="nil"/>
              <w:tr2bl w:val="nil"/>
            </w:tcBorders>
            <w:shd w:val="clear" w:color="auto" w:fill="auto"/>
            <w:vAlign w:val="center"/>
          </w:tcPr>
          <w:p w14:paraId="7AE1D1A4">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p>
        </w:tc>
      </w:tr>
      <w:tr w14:paraId="71A8E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860" w:type="pct"/>
            <w:vMerge w:val="continue"/>
            <w:tcBorders>
              <w:tl2br w:val="nil"/>
              <w:tr2bl w:val="nil"/>
            </w:tcBorders>
            <w:vAlign w:val="center"/>
          </w:tcPr>
          <w:p w14:paraId="23D24FE7">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p>
        </w:tc>
        <w:tc>
          <w:tcPr>
            <w:tcW w:w="1628" w:type="pct"/>
            <w:tcBorders>
              <w:tl2br w:val="nil"/>
              <w:tr2bl w:val="nil"/>
            </w:tcBorders>
            <w:vAlign w:val="center"/>
          </w:tcPr>
          <w:p w14:paraId="0FB4752E">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应知</w:t>
            </w:r>
          </w:p>
        </w:tc>
        <w:tc>
          <w:tcPr>
            <w:tcW w:w="469" w:type="pct"/>
            <w:tcBorders>
              <w:tl2br w:val="nil"/>
              <w:tr2bl w:val="nil"/>
            </w:tcBorders>
            <w:vAlign w:val="center"/>
          </w:tcPr>
          <w:p w14:paraId="25743581">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436</w:t>
            </w:r>
          </w:p>
        </w:tc>
        <w:tc>
          <w:tcPr>
            <w:tcW w:w="286" w:type="pct"/>
            <w:tcBorders>
              <w:tl2br w:val="nil"/>
              <w:tr2bl w:val="nil"/>
            </w:tcBorders>
            <w:shd w:val="clear" w:color="auto" w:fill="auto"/>
            <w:vAlign w:val="center"/>
          </w:tcPr>
          <w:p w14:paraId="5B24D541">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p>
        </w:tc>
        <w:tc>
          <w:tcPr>
            <w:tcW w:w="319" w:type="pct"/>
            <w:tcBorders>
              <w:tl2br w:val="nil"/>
              <w:tr2bl w:val="nil"/>
            </w:tcBorders>
            <w:shd w:val="clear" w:color="auto" w:fill="auto"/>
            <w:vAlign w:val="center"/>
          </w:tcPr>
          <w:p w14:paraId="64B4871F">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p>
        </w:tc>
        <w:tc>
          <w:tcPr>
            <w:tcW w:w="287" w:type="pct"/>
            <w:tcBorders>
              <w:tl2br w:val="nil"/>
              <w:tr2bl w:val="nil"/>
            </w:tcBorders>
            <w:shd w:val="clear" w:color="auto" w:fill="auto"/>
            <w:vAlign w:val="center"/>
          </w:tcPr>
          <w:p w14:paraId="7B8842E2">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napToGrid w:val="0"/>
                <w:color w:val="000000"/>
                <w:kern w:val="0"/>
                <w:sz w:val="18"/>
                <w:szCs w:val="18"/>
                <w:lang w:val="en-US" w:eastAsia="zh-CN" w:bidi="ar-SA"/>
              </w:rPr>
            </w:pPr>
            <w:r>
              <w:rPr>
                <w:rFonts w:hint="eastAsia" w:ascii="宋体" w:hAnsi="宋体" w:eastAsia="宋体" w:cs="宋体"/>
                <w:snapToGrid w:val="0"/>
                <w:color w:val="000000"/>
                <w:kern w:val="0"/>
                <w:sz w:val="18"/>
                <w:szCs w:val="18"/>
                <w:lang w:val="en-US" w:eastAsia="zh-CN" w:bidi="ar-SA"/>
              </w:rPr>
              <w:t>4</w:t>
            </w:r>
          </w:p>
        </w:tc>
        <w:tc>
          <w:tcPr>
            <w:tcW w:w="377" w:type="pct"/>
            <w:tcBorders>
              <w:tl2br w:val="nil"/>
              <w:tr2bl w:val="nil"/>
            </w:tcBorders>
            <w:shd w:val="clear" w:color="auto" w:fill="auto"/>
            <w:vAlign w:val="center"/>
          </w:tcPr>
          <w:p w14:paraId="780700E9">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napToGrid w:val="0"/>
                <w:color w:val="000000"/>
                <w:kern w:val="0"/>
                <w:sz w:val="18"/>
                <w:szCs w:val="18"/>
                <w:lang w:val="en-US" w:eastAsia="zh-CN" w:bidi="ar-SA"/>
              </w:rPr>
            </w:pPr>
            <w:r>
              <w:rPr>
                <w:rFonts w:hint="eastAsia" w:ascii="宋体" w:hAnsi="宋体" w:eastAsia="宋体" w:cs="宋体"/>
                <w:snapToGrid w:val="0"/>
                <w:color w:val="000000"/>
                <w:kern w:val="0"/>
                <w:sz w:val="18"/>
                <w:szCs w:val="18"/>
                <w:lang w:val="en-US" w:eastAsia="zh-CN" w:bidi="ar-SA"/>
              </w:rPr>
              <w:t>4</w:t>
            </w:r>
          </w:p>
        </w:tc>
        <w:tc>
          <w:tcPr>
            <w:tcW w:w="319" w:type="pct"/>
            <w:tcBorders>
              <w:tl2br w:val="nil"/>
              <w:tr2bl w:val="nil"/>
            </w:tcBorders>
            <w:shd w:val="clear" w:color="auto" w:fill="auto"/>
            <w:vAlign w:val="center"/>
          </w:tcPr>
          <w:p w14:paraId="34F9B6AF">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10</w:t>
            </w:r>
          </w:p>
        </w:tc>
        <w:tc>
          <w:tcPr>
            <w:tcW w:w="449" w:type="pct"/>
            <w:tcBorders>
              <w:tl2br w:val="nil"/>
              <w:tr2bl w:val="nil"/>
            </w:tcBorders>
            <w:shd w:val="clear" w:color="auto" w:fill="auto"/>
            <w:vAlign w:val="center"/>
          </w:tcPr>
          <w:p w14:paraId="10F74F7D">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14*8</w:t>
            </w:r>
          </w:p>
        </w:tc>
      </w:tr>
      <w:tr w14:paraId="6DA02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860" w:type="pct"/>
            <w:vMerge w:val="continue"/>
            <w:tcBorders>
              <w:tl2br w:val="nil"/>
              <w:tr2bl w:val="nil"/>
            </w:tcBorders>
            <w:vAlign w:val="center"/>
          </w:tcPr>
          <w:p w14:paraId="5B367F34">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p>
        </w:tc>
        <w:tc>
          <w:tcPr>
            <w:tcW w:w="1628" w:type="pct"/>
            <w:tcBorders>
              <w:tl2br w:val="nil"/>
              <w:tr2bl w:val="nil"/>
            </w:tcBorders>
            <w:vAlign w:val="center"/>
          </w:tcPr>
          <w:p w14:paraId="1A1111AE">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发动机曲轴测量</w:t>
            </w:r>
          </w:p>
        </w:tc>
        <w:tc>
          <w:tcPr>
            <w:tcW w:w="469" w:type="pct"/>
            <w:tcBorders>
              <w:tl2br w:val="nil"/>
              <w:tr2bl w:val="nil"/>
            </w:tcBorders>
            <w:vAlign w:val="center"/>
          </w:tcPr>
          <w:p w14:paraId="57137107">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72</w:t>
            </w:r>
          </w:p>
        </w:tc>
        <w:tc>
          <w:tcPr>
            <w:tcW w:w="286" w:type="pct"/>
            <w:tcBorders>
              <w:tl2br w:val="nil"/>
              <w:tr2bl w:val="nil"/>
            </w:tcBorders>
            <w:shd w:val="clear" w:color="auto" w:fill="auto"/>
            <w:vAlign w:val="center"/>
          </w:tcPr>
          <w:p w14:paraId="3EB48BA3">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4</w:t>
            </w:r>
          </w:p>
        </w:tc>
        <w:tc>
          <w:tcPr>
            <w:tcW w:w="319" w:type="pct"/>
            <w:tcBorders>
              <w:tl2br w:val="nil"/>
              <w:tr2bl w:val="nil"/>
            </w:tcBorders>
            <w:shd w:val="clear" w:color="auto" w:fill="auto"/>
            <w:vAlign w:val="center"/>
          </w:tcPr>
          <w:p w14:paraId="25C73A17">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p>
        </w:tc>
        <w:tc>
          <w:tcPr>
            <w:tcW w:w="287" w:type="pct"/>
            <w:tcBorders>
              <w:tl2br w:val="nil"/>
              <w:tr2bl w:val="nil"/>
            </w:tcBorders>
            <w:shd w:val="clear" w:color="auto" w:fill="auto"/>
            <w:vAlign w:val="center"/>
          </w:tcPr>
          <w:p w14:paraId="77B889FB">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p>
        </w:tc>
        <w:tc>
          <w:tcPr>
            <w:tcW w:w="377" w:type="pct"/>
            <w:tcBorders>
              <w:tl2br w:val="nil"/>
              <w:tr2bl w:val="nil"/>
            </w:tcBorders>
            <w:shd w:val="clear" w:color="auto" w:fill="auto"/>
            <w:vAlign w:val="center"/>
          </w:tcPr>
          <w:p w14:paraId="6A19D3C9">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p>
        </w:tc>
        <w:tc>
          <w:tcPr>
            <w:tcW w:w="319" w:type="pct"/>
            <w:tcBorders>
              <w:tl2br w:val="nil"/>
              <w:tr2bl w:val="nil"/>
            </w:tcBorders>
            <w:shd w:val="clear" w:color="auto" w:fill="auto"/>
            <w:vAlign w:val="center"/>
          </w:tcPr>
          <w:p w14:paraId="0889A454">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p>
        </w:tc>
        <w:tc>
          <w:tcPr>
            <w:tcW w:w="449" w:type="pct"/>
            <w:tcBorders>
              <w:tl2br w:val="nil"/>
              <w:tr2bl w:val="nil"/>
            </w:tcBorders>
            <w:shd w:val="clear" w:color="auto" w:fill="auto"/>
            <w:vAlign w:val="center"/>
          </w:tcPr>
          <w:p w14:paraId="679CF07A">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p>
        </w:tc>
      </w:tr>
      <w:tr w14:paraId="1B455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60" w:type="pct"/>
            <w:vMerge w:val="continue"/>
            <w:tcBorders>
              <w:tl2br w:val="nil"/>
              <w:tr2bl w:val="nil"/>
            </w:tcBorders>
            <w:vAlign w:val="center"/>
          </w:tcPr>
          <w:p w14:paraId="68FDFCA3">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p>
        </w:tc>
        <w:tc>
          <w:tcPr>
            <w:tcW w:w="1628" w:type="pct"/>
            <w:tcBorders>
              <w:tl2br w:val="nil"/>
              <w:tr2bl w:val="nil"/>
            </w:tcBorders>
            <w:vAlign w:val="center"/>
          </w:tcPr>
          <w:p w14:paraId="243D2E76">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发动机气缸测量</w:t>
            </w:r>
          </w:p>
        </w:tc>
        <w:tc>
          <w:tcPr>
            <w:tcW w:w="469" w:type="pct"/>
            <w:tcBorders>
              <w:tl2br w:val="nil"/>
              <w:tr2bl w:val="nil"/>
            </w:tcBorders>
            <w:vAlign w:val="center"/>
          </w:tcPr>
          <w:p w14:paraId="0DFE1976">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72</w:t>
            </w:r>
          </w:p>
        </w:tc>
        <w:tc>
          <w:tcPr>
            <w:tcW w:w="286" w:type="pct"/>
            <w:tcBorders>
              <w:tl2br w:val="nil"/>
              <w:tr2bl w:val="nil"/>
            </w:tcBorders>
            <w:shd w:val="clear" w:color="auto" w:fill="auto"/>
            <w:vAlign w:val="center"/>
          </w:tcPr>
          <w:p w14:paraId="6BD2166D">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p>
        </w:tc>
        <w:tc>
          <w:tcPr>
            <w:tcW w:w="319" w:type="pct"/>
            <w:tcBorders>
              <w:tl2br w:val="nil"/>
              <w:tr2bl w:val="nil"/>
            </w:tcBorders>
            <w:shd w:val="clear" w:color="auto" w:fill="auto"/>
            <w:vAlign w:val="center"/>
          </w:tcPr>
          <w:p w14:paraId="52660BC1">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4</w:t>
            </w:r>
          </w:p>
        </w:tc>
        <w:tc>
          <w:tcPr>
            <w:tcW w:w="287" w:type="pct"/>
            <w:tcBorders>
              <w:tl2br w:val="nil"/>
              <w:tr2bl w:val="nil"/>
            </w:tcBorders>
            <w:shd w:val="clear" w:color="auto" w:fill="auto"/>
            <w:vAlign w:val="center"/>
          </w:tcPr>
          <w:p w14:paraId="435E28D7">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p>
        </w:tc>
        <w:tc>
          <w:tcPr>
            <w:tcW w:w="377" w:type="pct"/>
            <w:tcBorders>
              <w:tl2br w:val="nil"/>
              <w:tr2bl w:val="nil"/>
            </w:tcBorders>
            <w:shd w:val="clear" w:color="auto" w:fill="auto"/>
            <w:vAlign w:val="center"/>
          </w:tcPr>
          <w:p w14:paraId="267A396C">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p>
        </w:tc>
        <w:tc>
          <w:tcPr>
            <w:tcW w:w="319" w:type="pct"/>
            <w:tcBorders>
              <w:tl2br w:val="nil"/>
              <w:tr2bl w:val="nil"/>
            </w:tcBorders>
            <w:shd w:val="clear" w:color="auto" w:fill="auto"/>
            <w:vAlign w:val="center"/>
          </w:tcPr>
          <w:p w14:paraId="25356690">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p>
        </w:tc>
        <w:tc>
          <w:tcPr>
            <w:tcW w:w="449" w:type="pct"/>
            <w:tcBorders>
              <w:tl2br w:val="nil"/>
              <w:tr2bl w:val="nil"/>
            </w:tcBorders>
            <w:shd w:val="clear" w:color="auto" w:fill="auto"/>
            <w:vAlign w:val="center"/>
          </w:tcPr>
          <w:p w14:paraId="63B398B2">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p>
        </w:tc>
      </w:tr>
      <w:tr w14:paraId="41353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60" w:type="pct"/>
            <w:vMerge w:val="continue"/>
            <w:tcBorders>
              <w:tl2br w:val="nil"/>
              <w:tr2bl w:val="nil"/>
            </w:tcBorders>
            <w:vAlign w:val="center"/>
          </w:tcPr>
          <w:p w14:paraId="4CD945AD">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p>
        </w:tc>
        <w:tc>
          <w:tcPr>
            <w:tcW w:w="1628" w:type="pct"/>
            <w:tcBorders>
              <w:tl2br w:val="nil"/>
              <w:tr2bl w:val="nil"/>
            </w:tcBorders>
            <w:vAlign w:val="center"/>
          </w:tcPr>
          <w:p w14:paraId="045F237D">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发电机拆装与检测</w:t>
            </w:r>
          </w:p>
        </w:tc>
        <w:tc>
          <w:tcPr>
            <w:tcW w:w="469" w:type="pct"/>
            <w:tcBorders>
              <w:tl2br w:val="nil"/>
              <w:tr2bl w:val="nil"/>
            </w:tcBorders>
            <w:vAlign w:val="center"/>
          </w:tcPr>
          <w:p w14:paraId="0CF80A74">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108</w:t>
            </w:r>
          </w:p>
        </w:tc>
        <w:tc>
          <w:tcPr>
            <w:tcW w:w="286" w:type="pct"/>
            <w:tcBorders>
              <w:tl2br w:val="nil"/>
              <w:tr2bl w:val="nil"/>
            </w:tcBorders>
            <w:shd w:val="clear" w:color="auto" w:fill="auto"/>
            <w:vAlign w:val="center"/>
          </w:tcPr>
          <w:p w14:paraId="6439521A">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p>
        </w:tc>
        <w:tc>
          <w:tcPr>
            <w:tcW w:w="319" w:type="pct"/>
            <w:tcBorders>
              <w:tl2br w:val="nil"/>
              <w:tr2bl w:val="nil"/>
            </w:tcBorders>
            <w:shd w:val="clear" w:color="auto" w:fill="auto"/>
            <w:vAlign w:val="center"/>
          </w:tcPr>
          <w:p w14:paraId="4ED8D6B4">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p>
        </w:tc>
        <w:tc>
          <w:tcPr>
            <w:tcW w:w="287" w:type="pct"/>
            <w:tcBorders>
              <w:tl2br w:val="nil"/>
              <w:tr2bl w:val="nil"/>
            </w:tcBorders>
            <w:shd w:val="clear" w:color="auto" w:fill="auto"/>
            <w:vAlign w:val="center"/>
          </w:tcPr>
          <w:p w14:paraId="3AC80E00">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6</w:t>
            </w:r>
          </w:p>
        </w:tc>
        <w:tc>
          <w:tcPr>
            <w:tcW w:w="377" w:type="pct"/>
            <w:tcBorders>
              <w:tl2br w:val="nil"/>
              <w:tr2bl w:val="nil"/>
            </w:tcBorders>
            <w:shd w:val="clear" w:color="auto" w:fill="auto"/>
            <w:vAlign w:val="center"/>
          </w:tcPr>
          <w:p w14:paraId="2ED36F0D">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p>
        </w:tc>
        <w:tc>
          <w:tcPr>
            <w:tcW w:w="319" w:type="pct"/>
            <w:tcBorders>
              <w:tl2br w:val="nil"/>
              <w:tr2bl w:val="nil"/>
            </w:tcBorders>
            <w:shd w:val="clear" w:color="auto" w:fill="auto"/>
            <w:vAlign w:val="center"/>
          </w:tcPr>
          <w:p w14:paraId="436EF0E3">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p>
        </w:tc>
        <w:tc>
          <w:tcPr>
            <w:tcW w:w="449" w:type="pct"/>
            <w:tcBorders>
              <w:tl2br w:val="nil"/>
              <w:tr2bl w:val="nil"/>
            </w:tcBorders>
            <w:shd w:val="clear" w:color="auto" w:fill="auto"/>
            <w:vAlign w:val="center"/>
          </w:tcPr>
          <w:p w14:paraId="5EE84922">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p>
        </w:tc>
      </w:tr>
      <w:tr w14:paraId="55758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60" w:type="pct"/>
            <w:vMerge w:val="continue"/>
            <w:tcBorders>
              <w:tl2br w:val="nil"/>
              <w:tr2bl w:val="nil"/>
            </w:tcBorders>
            <w:vAlign w:val="center"/>
          </w:tcPr>
          <w:p w14:paraId="0667736F">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p>
        </w:tc>
        <w:tc>
          <w:tcPr>
            <w:tcW w:w="1628" w:type="pct"/>
            <w:tcBorders>
              <w:tl2br w:val="nil"/>
              <w:tr2bl w:val="nil"/>
            </w:tcBorders>
            <w:vAlign w:val="center"/>
          </w:tcPr>
          <w:p w14:paraId="3D9F3CF3">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同步器拆装与检测</w:t>
            </w:r>
          </w:p>
        </w:tc>
        <w:tc>
          <w:tcPr>
            <w:tcW w:w="469" w:type="pct"/>
            <w:tcBorders>
              <w:tl2br w:val="nil"/>
              <w:tr2bl w:val="nil"/>
            </w:tcBorders>
            <w:vAlign w:val="center"/>
          </w:tcPr>
          <w:p w14:paraId="79B2860D">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108</w:t>
            </w:r>
          </w:p>
        </w:tc>
        <w:tc>
          <w:tcPr>
            <w:tcW w:w="286" w:type="pct"/>
            <w:tcBorders>
              <w:tl2br w:val="nil"/>
              <w:tr2bl w:val="nil"/>
            </w:tcBorders>
            <w:shd w:val="clear" w:color="auto" w:fill="auto"/>
            <w:vAlign w:val="center"/>
          </w:tcPr>
          <w:p w14:paraId="1D1FD194">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p>
        </w:tc>
        <w:tc>
          <w:tcPr>
            <w:tcW w:w="319" w:type="pct"/>
            <w:tcBorders>
              <w:tl2br w:val="nil"/>
              <w:tr2bl w:val="nil"/>
            </w:tcBorders>
            <w:shd w:val="clear" w:color="auto" w:fill="auto"/>
            <w:vAlign w:val="center"/>
          </w:tcPr>
          <w:p w14:paraId="1EF17CF0">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p>
        </w:tc>
        <w:tc>
          <w:tcPr>
            <w:tcW w:w="287" w:type="pct"/>
            <w:tcBorders>
              <w:tl2br w:val="nil"/>
              <w:tr2bl w:val="nil"/>
            </w:tcBorders>
            <w:shd w:val="clear" w:color="auto" w:fill="auto"/>
            <w:vAlign w:val="center"/>
          </w:tcPr>
          <w:p w14:paraId="1E08D489">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p>
        </w:tc>
        <w:tc>
          <w:tcPr>
            <w:tcW w:w="377" w:type="pct"/>
            <w:tcBorders>
              <w:tl2br w:val="nil"/>
              <w:tr2bl w:val="nil"/>
            </w:tcBorders>
            <w:shd w:val="clear" w:color="auto" w:fill="auto"/>
            <w:vAlign w:val="center"/>
          </w:tcPr>
          <w:p w14:paraId="5C3C13C3">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6</w:t>
            </w:r>
          </w:p>
        </w:tc>
        <w:tc>
          <w:tcPr>
            <w:tcW w:w="319" w:type="pct"/>
            <w:tcBorders>
              <w:tl2br w:val="nil"/>
              <w:tr2bl w:val="nil"/>
            </w:tcBorders>
            <w:shd w:val="clear" w:color="auto" w:fill="auto"/>
            <w:vAlign w:val="center"/>
          </w:tcPr>
          <w:p w14:paraId="25BBB614">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p>
        </w:tc>
        <w:tc>
          <w:tcPr>
            <w:tcW w:w="449" w:type="pct"/>
            <w:tcBorders>
              <w:tl2br w:val="nil"/>
              <w:tr2bl w:val="nil"/>
            </w:tcBorders>
            <w:shd w:val="clear" w:color="auto" w:fill="auto"/>
            <w:vAlign w:val="center"/>
          </w:tcPr>
          <w:p w14:paraId="13A351EE">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p>
        </w:tc>
      </w:tr>
      <w:tr w14:paraId="151C5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60" w:type="pct"/>
            <w:vMerge w:val="continue"/>
            <w:tcBorders>
              <w:tl2br w:val="nil"/>
              <w:tr2bl w:val="nil"/>
            </w:tcBorders>
            <w:vAlign w:val="center"/>
          </w:tcPr>
          <w:p w14:paraId="7004FE01">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p>
        </w:tc>
        <w:tc>
          <w:tcPr>
            <w:tcW w:w="1628" w:type="pct"/>
            <w:tcBorders>
              <w:tl2br w:val="nil"/>
              <w:tr2bl w:val="nil"/>
            </w:tcBorders>
            <w:vAlign w:val="center"/>
          </w:tcPr>
          <w:p w14:paraId="2961895E">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技能操作综合复习</w:t>
            </w:r>
          </w:p>
        </w:tc>
        <w:tc>
          <w:tcPr>
            <w:tcW w:w="469" w:type="pct"/>
            <w:tcBorders>
              <w:tl2br w:val="nil"/>
              <w:tr2bl w:val="nil"/>
            </w:tcBorders>
            <w:vAlign w:val="center"/>
          </w:tcPr>
          <w:p w14:paraId="3DBC21F8">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324</w:t>
            </w:r>
          </w:p>
        </w:tc>
        <w:tc>
          <w:tcPr>
            <w:tcW w:w="286" w:type="pct"/>
            <w:tcBorders>
              <w:tl2br w:val="nil"/>
              <w:tr2bl w:val="nil"/>
            </w:tcBorders>
            <w:shd w:val="clear" w:color="auto" w:fill="auto"/>
            <w:vAlign w:val="center"/>
          </w:tcPr>
          <w:p w14:paraId="259DEDC3">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p>
        </w:tc>
        <w:tc>
          <w:tcPr>
            <w:tcW w:w="319" w:type="pct"/>
            <w:tcBorders>
              <w:tl2br w:val="nil"/>
              <w:tr2bl w:val="nil"/>
            </w:tcBorders>
            <w:shd w:val="clear" w:color="auto" w:fill="auto"/>
            <w:vAlign w:val="center"/>
          </w:tcPr>
          <w:p w14:paraId="0BE790FB">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p>
        </w:tc>
        <w:tc>
          <w:tcPr>
            <w:tcW w:w="287" w:type="pct"/>
            <w:tcBorders>
              <w:tl2br w:val="nil"/>
              <w:tr2bl w:val="nil"/>
            </w:tcBorders>
            <w:shd w:val="clear" w:color="auto" w:fill="auto"/>
            <w:vAlign w:val="center"/>
          </w:tcPr>
          <w:p w14:paraId="083FEF62">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p>
        </w:tc>
        <w:tc>
          <w:tcPr>
            <w:tcW w:w="377" w:type="pct"/>
            <w:tcBorders>
              <w:tl2br w:val="nil"/>
              <w:tr2bl w:val="nil"/>
            </w:tcBorders>
            <w:shd w:val="clear" w:color="auto" w:fill="auto"/>
            <w:vAlign w:val="center"/>
          </w:tcPr>
          <w:p w14:paraId="6A6E95A1">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p>
        </w:tc>
        <w:tc>
          <w:tcPr>
            <w:tcW w:w="319" w:type="pct"/>
            <w:tcBorders>
              <w:tl2br w:val="nil"/>
              <w:tr2bl w:val="nil"/>
            </w:tcBorders>
            <w:shd w:val="clear" w:color="auto" w:fill="auto"/>
            <w:vAlign w:val="center"/>
          </w:tcPr>
          <w:p w14:paraId="593B6AF6">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10</w:t>
            </w:r>
          </w:p>
        </w:tc>
        <w:tc>
          <w:tcPr>
            <w:tcW w:w="449" w:type="pct"/>
            <w:tcBorders>
              <w:tl2br w:val="nil"/>
              <w:tr2bl w:val="nil"/>
            </w:tcBorders>
            <w:shd w:val="clear" w:color="auto" w:fill="auto"/>
            <w:vAlign w:val="center"/>
          </w:tcPr>
          <w:p w14:paraId="0E9DC636">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18*8</w:t>
            </w:r>
          </w:p>
        </w:tc>
      </w:tr>
      <w:tr w14:paraId="39B4B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60" w:type="pct"/>
            <w:tcBorders>
              <w:tl2br w:val="nil"/>
              <w:tr2bl w:val="nil"/>
            </w:tcBorders>
            <w:vAlign w:val="center"/>
          </w:tcPr>
          <w:p w14:paraId="7AD64290">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小计</w:t>
            </w:r>
          </w:p>
        </w:tc>
        <w:tc>
          <w:tcPr>
            <w:tcW w:w="1628" w:type="pct"/>
            <w:tcBorders>
              <w:tl2br w:val="nil"/>
              <w:tr2bl w:val="nil"/>
            </w:tcBorders>
            <w:vAlign w:val="center"/>
          </w:tcPr>
          <w:p w14:paraId="2C23BE9F">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占比60 %</w:t>
            </w:r>
          </w:p>
        </w:tc>
        <w:tc>
          <w:tcPr>
            <w:tcW w:w="469" w:type="pct"/>
            <w:tcBorders>
              <w:tl2br w:val="nil"/>
              <w:tr2bl w:val="nil"/>
            </w:tcBorders>
            <w:vAlign w:val="center"/>
          </w:tcPr>
          <w:p w14:paraId="3B70C992">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2074</w:t>
            </w:r>
          </w:p>
        </w:tc>
        <w:tc>
          <w:tcPr>
            <w:tcW w:w="286" w:type="pct"/>
            <w:tcBorders>
              <w:tl2br w:val="nil"/>
              <w:tr2bl w:val="nil"/>
            </w:tcBorders>
            <w:shd w:val="clear" w:color="auto" w:fill="auto"/>
            <w:vAlign w:val="center"/>
          </w:tcPr>
          <w:p w14:paraId="53E2708B">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p>
        </w:tc>
        <w:tc>
          <w:tcPr>
            <w:tcW w:w="319" w:type="pct"/>
            <w:tcBorders>
              <w:tl2br w:val="nil"/>
              <w:tr2bl w:val="nil"/>
            </w:tcBorders>
            <w:shd w:val="clear" w:color="auto" w:fill="auto"/>
            <w:vAlign w:val="center"/>
          </w:tcPr>
          <w:p w14:paraId="642F17F4">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p>
        </w:tc>
        <w:tc>
          <w:tcPr>
            <w:tcW w:w="287" w:type="pct"/>
            <w:tcBorders>
              <w:tl2br w:val="nil"/>
              <w:tr2bl w:val="nil"/>
            </w:tcBorders>
            <w:shd w:val="clear" w:color="auto" w:fill="auto"/>
            <w:vAlign w:val="center"/>
          </w:tcPr>
          <w:p w14:paraId="665A27A4">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p>
        </w:tc>
        <w:tc>
          <w:tcPr>
            <w:tcW w:w="377" w:type="pct"/>
            <w:tcBorders>
              <w:tl2br w:val="nil"/>
              <w:tr2bl w:val="nil"/>
            </w:tcBorders>
            <w:shd w:val="clear" w:color="auto" w:fill="auto"/>
            <w:vAlign w:val="center"/>
          </w:tcPr>
          <w:p w14:paraId="2B5F2A0A">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p>
        </w:tc>
        <w:tc>
          <w:tcPr>
            <w:tcW w:w="319" w:type="pct"/>
            <w:tcBorders>
              <w:tl2br w:val="nil"/>
              <w:tr2bl w:val="nil"/>
            </w:tcBorders>
            <w:shd w:val="clear" w:color="auto" w:fill="auto"/>
            <w:vAlign w:val="center"/>
          </w:tcPr>
          <w:p w14:paraId="583DA26B">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p>
        </w:tc>
        <w:tc>
          <w:tcPr>
            <w:tcW w:w="449" w:type="pct"/>
            <w:tcBorders>
              <w:tl2br w:val="nil"/>
              <w:tr2bl w:val="nil"/>
            </w:tcBorders>
            <w:shd w:val="clear" w:color="auto" w:fill="auto"/>
            <w:vAlign w:val="center"/>
          </w:tcPr>
          <w:p w14:paraId="42801844">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p>
        </w:tc>
      </w:tr>
      <w:tr w14:paraId="081B4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60" w:type="pct"/>
            <w:tcBorders>
              <w:tl2br w:val="nil"/>
              <w:tr2bl w:val="nil"/>
            </w:tcBorders>
            <w:vAlign w:val="center"/>
          </w:tcPr>
          <w:p w14:paraId="0D61A6E5">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总计</w:t>
            </w:r>
          </w:p>
        </w:tc>
        <w:tc>
          <w:tcPr>
            <w:tcW w:w="1628" w:type="pct"/>
            <w:tcBorders>
              <w:tl2br w:val="nil"/>
              <w:tr2bl w:val="nil"/>
            </w:tcBorders>
            <w:vAlign w:val="center"/>
          </w:tcPr>
          <w:p w14:paraId="1582DDBF">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100%</w:t>
            </w:r>
          </w:p>
        </w:tc>
        <w:tc>
          <w:tcPr>
            <w:tcW w:w="469" w:type="pct"/>
            <w:tcBorders>
              <w:tl2br w:val="nil"/>
              <w:tr2bl w:val="nil"/>
            </w:tcBorders>
            <w:vAlign w:val="center"/>
          </w:tcPr>
          <w:p w14:paraId="6CA519B1">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3456</w:t>
            </w:r>
          </w:p>
        </w:tc>
        <w:tc>
          <w:tcPr>
            <w:tcW w:w="286" w:type="pct"/>
            <w:tcBorders>
              <w:tl2br w:val="nil"/>
              <w:tr2bl w:val="nil"/>
            </w:tcBorders>
            <w:shd w:val="clear" w:color="auto" w:fill="auto"/>
            <w:vAlign w:val="center"/>
          </w:tcPr>
          <w:p w14:paraId="29DC8485">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p>
        </w:tc>
        <w:tc>
          <w:tcPr>
            <w:tcW w:w="319" w:type="pct"/>
            <w:tcBorders>
              <w:tl2br w:val="nil"/>
              <w:tr2bl w:val="nil"/>
            </w:tcBorders>
            <w:shd w:val="clear" w:color="auto" w:fill="auto"/>
            <w:vAlign w:val="center"/>
          </w:tcPr>
          <w:p w14:paraId="2377B67D">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p>
        </w:tc>
        <w:tc>
          <w:tcPr>
            <w:tcW w:w="287" w:type="pct"/>
            <w:tcBorders>
              <w:tl2br w:val="nil"/>
              <w:tr2bl w:val="nil"/>
            </w:tcBorders>
            <w:shd w:val="clear" w:color="auto" w:fill="auto"/>
            <w:vAlign w:val="center"/>
          </w:tcPr>
          <w:p w14:paraId="208C7E63">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p>
        </w:tc>
        <w:tc>
          <w:tcPr>
            <w:tcW w:w="377" w:type="pct"/>
            <w:tcBorders>
              <w:tl2br w:val="nil"/>
              <w:tr2bl w:val="nil"/>
            </w:tcBorders>
            <w:shd w:val="clear" w:color="auto" w:fill="auto"/>
            <w:vAlign w:val="center"/>
          </w:tcPr>
          <w:p w14:paraId="2834EFFD">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p>
        </w:tc>
        <w:tc>
          <w:tcPr>
            <w:tcW w:w="319" w:type="pct"/>
            <w:tcBorders>
              <w:tl2br w:val="nil"/>
              <w:tr2bl w:val="nil"/>
            </w:tcBorders>
            <w:shd w:val="clear" w:color="auto" w:fill="auto"/>
            <w:vAlign w:val="center"/>
          </w:tcPr>
          <w:p w14:paraId="09A927C0">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p>
        </w:tc>
        <w:tc>
          <w:tcPr>
            <w:tcW w:w="449" w:type="pct"/>
            <w:tcBorders>
              <w:tl2br w:val="nil"/>
              <w:tr2bl w:val="nil"/>
            </w:tcBorders>
            <w:shd w:val="clear" w:color="auto" w:fill="auto"/>
            <w:vAlign w:val="center"/>
          </w:tcPr>
          <w:p w14:paraId="0FE0B13D">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p>
        </w:tc>
      </w:tr>
    </w:tbl>
    <w:p w14:paraId="0948805A">
      <w:pPr>
        <w:keepNext w:val="0"/>
        <w:keepLines w:val="0"/>
        <w:pageBreakBefore w:val="0"/>
        <w:widowControl/>
        <w:kinsoku w:val="0"/>
        <w:wordWrap/>
        <w:overflowPunct/>
        <w:topLinePunct w:val="0"/>
        <w:autoSpaceDE w:val="0"/>
        <w:autoSpaceDN w:val="0"/>
        <w:bidi w:val="0"/>
        <w:adjustRightInd w:val="0"/>
        <w:snapToGrid w:val="0"/>
        <w:spacing w:before="0" w:beforeLines="30" w:after="0" w:afterLines="30" w:line="240" w:lineRule="auto"/>
        <w:ind w:left="0" w:firstLine="498" w:firstLineChars="200"/>
        <w:textAlignment w:val="baseline"/>
        <w:outlineLvl w:val="2"/>
        <w:rPr>
          <w:rFonts w:hint="eastAsia" w:ascii="宋体" w:hAnsi="宋体" w:eastAsia="宋体" w:cs="宋体"/>
          <w:b/>
          <w:bCs/>
          <w:spacing w:val="19"/>
          <w:sz w:val="21"/>
          <w:szCs w:val="21"/>
          <w:lang w:val="en-US" w:eastAsia="zh-CN"/>
        </w:rPr>
      </w:pPr>
      <w:r>
        <w:rPr>
          <w:rFonts w:hint="eastAsia" w:ascii="宋体" w:hAnsi="宋体" w:eastAsia="宋体" w:cs="宋体"/>
          <w:b/>
          <w:bCs/>
          <w:spacing w:val="19"/>
          <w:sz w:val="21"/>
          <w:szCs w:val="21"/>
          <w:lang w:val="en-US" w:eastAsia="zh-CN"/>
        </w:rPr>
        <w:t>（三）考核评价</w:t>
      </w:r>
    </w:p>
    <w:p w14:paraId="5EF4DD5E">
      <w:pPr>
        <w:pStyle w:val="10"/>
        <w:spacing w:line="400" w:lineRule="exact"/>
        <w:jc w:val="center"/>
        <w:rPr>
          <w:rFonts w:hint="default" w:ascii="仿宋" w:hAnsi="仿宋" w:eastAsia="仿宋" w:cs="仿宋"/>
          <w:b/>
          <w:bCs/>
          <w:spacing w:val="-8"/>
          <w:sz w:val="24"/>
          <w:szCs w:val="24"/>
          <w:lang w:val="en-US" w:eastAsia="zh-CN"/>
        </w:rPr>
      </w:pPr>
      <w:r>
        <w:rPr>
          <w:rFonts w:hint="eastAsia" w:ascii="仿宋" w:hAnsi="仿宋" w:eastAsia="仿宋" w:cs="仿宋"/>
          <w:b/>
          <w:bCs/>
          <w:spacing w:val="-8"/>
          <w:sz w:val="24"/>
          <w:szCs w:val="24"/>
          <w:lang w:val="en-US" w:eastAsia="zh-CN"/>
        </w:rPr>
        <w:t>表6 考核评价表</w:t>
      </w:r>
    </w:p>
    <w:tbl>
      <w:tblPr>
        <w:tblStyle w:val="5"/>
        <w:tblW w:w="500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15" w:type="dxa"/>
          <w:left w:w="15" w:type="dxa"/>
          <w:bottom w:w="15" w:type="dxa"/>
          <w:right w:w="15" w:type="dxa"/>
        </w:tblCellMar>
      </w:tblPr>
      <w:tblGrid>
        <w:gridCol w:w="1104"/>
        <w:gridCol w:w="6529"/>
        <w:gridCol w:w="1386"/>
      </w:tblGrid>
      <w:tr w14:paraId="46E23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Header/>
        </w:trPr>
        <w:tc>
          <w:tcPr>
            <w:tcW w:w="612" w:type="pct"/>
            <w:shd w:val="clear" w:color="auto" w:fill="auto"/>
            <w:tcMar>
              <w:top w:w="150" w:type="dxa"/>
              <w:left w:w="0" w:type="dxa"/>
              <w:bottom w:w="150" w:type="dxa"/>
              <w:right w:w="150" w:type="dxa"/>
            </w:tcMar>
            <w:vAlign w:val="center"/>
          </w:tcPr>
          <w:p w14:paraId="6C1E678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b/>
                <w:bCs/>
                <w:sz w:val="18"/>
                <w:szCs w:val="18"/>
              </w:rPr>
            </w:pPr>
            <w:r>
              <w:rPr>
                <w:rStyle w:val="8"/>
                <w:rFonts w:hint="eastAsia" w:ascii="宋体" w:hAnsi="宋体" w:eastAsia="宋体" w:cs="宋体"/>
                <w:kern w:val="0"/>
                <w:sz w:val="18"/>
                <w:szCs w:val="18"/>
                <w:lang w:val="en-US" w:eastAsia="zh-CN" w:bidi="ar"/>
              </w:rPr>
              <w:t>方向</w:t>
            </w:r>
          </w:p>
        </w:tc>
        <w:tc>
          <w:tcPr>
            <w:tcW w:w="3619" w:type="pct"/>
            <w:shd w:val="clear" w:color="auto" w:fill="auto"/>
            <w:tcMar>
              <w:top w:w="150" w:type="dxa"/>
              <w:left w:w="150" w:type="dxa"/>
              <w:bottom w:w="150" w:type="dxa"/>
              <w:right w:w="150" w:type="dxa"/>
            </w:tcMar>
            <w:vAlign w:val="center"/>
          </w:tcPr>
          <w:p w14:paraId="57758E0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b/>
                <w:bCs/>
                <w:sz w:val="18"/>
                <w:szCs w:val="18"/>
              </w:rPr>
            </w:pPr>
            <w:r>
              <w:rPr>
                <w:rStyle w:val="8"/>
                <w:rFonts w:hint="eastAsia" w:ascii="宋体" w:hAnsi="宋体" w:eastAsia="宋体" w:cs="宋体"/>
                <w:kern w:val="0"/>
                <w:sz w:val="18"/>
                <w:szCs w:val="18"/>
                <w:lang w:val="en-US" w:eastAsia="zh-CN" w:bidi="ar"/>
              </w:rPr>
              <w:t>评价维度</w:t>
            </w:r>
          </w:p>
        </w:tc>
        <w:tc>
          <w:tcPr>
            <w:tcW w:w="768" w:type="pct"/>
            <w:shd w:val="clear" w:color="auto" w:fill="auto"/>
            <w:tcMar>
              <w:top w:w="150" w:type="dxa"/>
              <w:left w:w="150" w:type="dxa"/>
              <w:bottom w:w="150" w:type="dxa"/>
              <w:right w:w="150" w:type="dxa"/>
            </w:tcMar>
            <w:vAlign w:val="center"/>
          </w:tcPr>
          <w:p w14:paraId="6D72A52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b/>
                <w:bCs/>
                <w:sz w:val="18"/>
                <w:szCs w:val="18"/>
              </w:rPr>
            </w:pPr>
            <w:r>
              <w:rPr>
                <w:rStyle w:val="8"/>
                <w:rFonts w:hint="eastAsia" w:ascii="宋体" w:hAnsi="宋体" w:eastAsia="宋体" w:cs="宋体"/>
                <w:kern w:val="0"/>
                <w:sz w:val="18"/>
                <w:szCs w:val="18"/>
                <w:lang w:val="en-US" w:eastAsia="zh-CN" w:bidi="ar"/>
              </w:rPr>
              <w:t>权重</w:t>
            </w:r>
          </w:p>
        </w:tc>
      </w:tr>
      <w:tr w14:paraId="207EE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Header/>
        </w:trPr>
        <w:tc>
          <w:tcPr>
            <w:tcW w:w="612" w:type="pct"/>
            <w:vMerge w:val="restart"/>
            <w:shd w:val="clear" w:color="auto" w:fill="auto"/>
            <w:tcMar>
              <w:top w:w="150" w:type="dxa"/>
              <w:left w:w="0" w:type="dxa"/>
              <w:bottom w:w="150" w:type="dxa"/>
              <w:right w:w="150" w:type="dxa"/>
            </w:tcMar>
            <w:vAlign w:val="center"/>
          </w:tcPr>
          <w:p w14:paraId="5614DB9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z w:val="18"/>
                <w:szCs w:val="18"/>
              </w:rPr>
            </w:pPr>
            <w:r>
              <w:rPr>
                <w:rStyle w:val="8"/>
                <w:rFonts w:hint="eastAsia" w:ascii="宋体" w:hAnsi="宋体" w:eastAsia="宋体" w:cs="宋体"/>
                <w:kern w:val="0"/>
                <w:sz w:val="18"/>
                <w:szCs w:val="18"/>
                <w:lang w:val="en-US" w:eastAsia="zh-CN" w:bidi="ar"/>
              </w:rPr>
              <w:t>升学</w:t>
            </w:r>
          </w:p>
        </w:tc>
        <w:tc>
          <w:tcPr>
            <w:tcW w:w="3619" w:type="pct"/>
            <w:shd w:val="clear" w:color="auto" w:fill="auto"/>
            <w:tcMar>
              <w:top w:w="150" w:type="dxa"/>
              <w:left w:w="150" w:type="dxa"/>
              <w:bottom w:w="150" w:type="dxa"/>
              <w:right w:w="150" w:type="dxa"/>
            </w:tcMar>
            <w:vAlign w:val="center"/>
          </w:tcPr>
          <w:p w14:paraId="36DF5D4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left"/>
              <w:textAlignment w:val="baseline"/>
              <w:rPr>
                <w:rFonts w:hint="eastAsia" w:ascii="宋体" w:hAnsi="宋体" w:eastAsia="宋体" w:cs="宋体"/>
                <w:sz w:val="18"/>
                <w:szCs w:val="18"/>
              </w:rPr>
            </w:pPr>
            <w:r>
              <w:rPr>
                <w:rFonts w:hint="eastAsia" w:ascii="宋体" w:hAnsi="宋体" w:eastAsia="宋体" w:cs="宋体"/>
                <w:kern w:val="0"/>
                <w:sz w:val="18"/>
                <w:szCs w:val="18"/>
                <w:lang w:val="en-US" w:eastAsia="zh-CN" w:bidi="ar"/>
              </w:rPr>
              <w:t>文化课成绩（30%）</w:t>
            </w:r>
          </w:p>
        </w:tc>
        <w:tc>
          <w:tcPr>
            <w:tcW w:w="768" w:type="pct"/>
            <w:shd w:val="clear" w:color="auto" w:fill="auto"/>
            <w:tcMar>
              <w:top w:w="150" w:type="dxa"/>
              <w:left w:w="150" w:type="dxa"/>
              <w:bottom w:w="150" w:type="dxa"/>
              <w:right w:w="150" w:type="dxa"/>
            </w:tcMar>
            <w:vAlign w:val="center"/>
          </w:tcPr>
          <w:p w14:paraId="27856E2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z w:val="18"/>
                <w:szCs w:val="18"/>
              </w:rPr>
            </w:pPr>
            <w:r>
              <w:rPr>
                <w:rFonts w:hint="eastAsia" w:ascii="宋体" w:hAnsi="宋体" w:eastAsia="宋体" w:cs="宋体"/>
                <w:kern w:val="0"/>
                <w:sz w:val="18"/>
                <w:szCs w:val="18"/>
                <w:lang w:val="en-US" w:eastAsia="zh-CN" w:bidi="ar"/>
              </w:rPr>
              <w:t>30%</w:t>
            </w:r>
          </w:p>
        </w:tc>
      </w:tr>
      <w:tr w14:paraId="44B4A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Header/>
        </w:trPr>
        <w:tc>
          <w:tcPr>
            <w:tcW w:w="612" w:type="pct"/>
            <w:vMerge w:val="continue"/>
            <w:shd w:val="clear" w:color="auto" w:fill="auto"/>
            <w:tcMar>
              <w:top w:w="150" w:type="dxa"/>
              <w:left w:w="0" w:type="dxa"/>
              <w:bottom w:w="150" w:type="dxa"/>
              <w:right w:w="150" w:type="dxa"/>
            </w:tcMar>
            <w:vAlign w:val="center"/>
          </w:tcPr>
          <w:p w14:paraId="4EC266F7">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z w:val="18"/>
                <w:szCs w:val="18"/>
              </w:rPr>
            </w:pPr>
          </w:p>
        </w:tc>
        <w:tc>
          <w:tcPr>
            <w:tcW w:w="3619" w:type="pct"/>
            <w:shd w:val="clear" w:color="auto" w:fill="auto"/>
            <w:tcMar>
              <w:top w:w="150" w:type="dxa"/>
              <w:left w:w="150" w:type="dxa"/>
              <w:bottom w:w="150" w:type="dxa"/>
              <w:right w:w="150" w:type="dxa"/>
            </w:tcMar>
            <w:vAlign w:val="center"/>
          </w:tcPr>
          <w:p w14:paraId="5318910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left"/>
              <w:textAlignment w:val="baseline"/>
              <w:rPr>
                <w:rFonts w:hint="eastAsia" w:ascii="宋体" w:hAnsi="宋体" w:eastAsia="宋体" w:cs="宋体"/>
                <w:sz w:val="18"/>
                <w:szCs w:val="18"/>
              </w:rPr>
            </w:pPr>
            <w:r>
              <w:rPr>
                <w:rFonts w:hint="eastAsia" w:ascii="宋体" w:hAnsi="宋体" w:eastAsia="宋体" w:cs="宋体"/>
                <w:kern w:val="0"/>
                <w:sz w:val="18"/>
                <w:szCs w:val="18"/>
                <w:lang w:val="en-US" w:eastAsia="zh-CN" w:bidi="ar"/>
              </w:rPr>
              <w:t>职业技能考试成绩（70%）</w:t>
            </w:r>
          </w:p>
        </w:tc>
        <w:tc>
          <w:tcPr>
            <w:tcW w:w="768" w:type="pct"/>
            <w:shd w:val="clear" w:color="auto" w:fill="auto"/>
            <w:tcMar>
              <w:top w:w="150" w:type="dxa"/>
              <w:left w:w="150" w:type="dxa"/>
              <w:bottom w:w="150" w:type="dxa"/>
              <w:right w:w="150" w:type="dxa"/>
            </w:tcMar>
            <w:vAlign w:val="center"/>
          </w:tcPr>
          <w:p w14:paraId="18B1AC3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z w:val="18"/>
                <w:szCs w:val="18"/>
              </w:rPr>
            </w:pPr>
            <w:r>
              <w:rPr>
                <w:rFonts w:hint="eastAsia" w:ascii="宋体" w:hAnsi="宋体" w:eastAsia="宋体" w:cs="宋体"/>
                <w:kern w:val="0"/>
                <w:sz w:val="18"/>
                <w:szCs w:val="18"/>
                <w:lang w:val="en-US" w:eastAsia="zh-CN" w:bidi="ar"/>
              </w:rPr>
              <w:t>70%</w:t>
            </w:r>
          </w:p>
        </w:tc>
      </w:tr>
      <w:tr w14:paraId="3C4D8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612" w:type="pct"/>
            <w:vMerge w:val="restart"/>
            <w:shd w:val="clear" w:color="auto" w:fill="auto"/>
            <w:tcMar>
              <w:top w:w="150" w:type="dxa"/>
              <w:left w:w="0" w:type="dxa"/>
              <w:bottom w:w="150" w:type="dxa"/>
              <w:right w:w="150" w:type="dxa"/>
            </w:tcMar>
            <w:vAlign w:val="center"/>
          </w:tcPr>
          <w:p w14:paraId="3AD48DC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z w:val="18"/>
                <w:szCs w:val="18"/>
              </w:rPr>
            </w:pPr>
            <w:r>
              <w:rPr>
                <w:rStyle w:val="8"/>
                <w:rFonts w:hint="eastAsia" w:ascii="宋体" w:hAnsi="宋体" w:eastAsia="宋体" w:cs="宋体"/>
                <w:kern w:val="0"/>
                <w:sz w:val="18"/>
                <w:szCs w:val="18"/>
                <w:lang w:val="en-US" w:eastAsia="zh-CN" w:bidi="ar"/>
              </w:rPr>
              <w:t>就业</w:t>
            </w:r>
          </w:p>
        </w:tc>
        <w:tc>
          <w:tcPr>
            <w:tcW w:w="3619" w:type="pct"/>
            <w:shd w:val="clear" w:color="auto" w:fill="auto"/>
            <w:tcMar>
              <w:top w:w="150" w:type="dxa"/>
              <w:left w:w="150" w:type="dxa"/>
              <w:bottom w:w="150" w:type="dxa"/>
              <w:right w:w="150" w:type="dxa"/>
            </w:tcMar>
            <w:vAlign w:val="center"/>
          </w:tcPr>
          <w:p w14:paraId="1C8AC7C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left"/>
              <w:textAlignment w:val="baseline"/>
              <w:rPr>
                <w:rFonts w:hint="eastAsia" w:ascii="宋体" w:hAnsi="宋体" w:eastAsia="宋体" w:cs="宋体"/>
                <w:sz w:val="18"/>
                <w:szCs w:val="18"/>
              </w:rPr>
            </w:pPr>
            <w:r>
              <w:rPr>
                <w:rFonts w:hint="eastAsia" w:ascii="宋体" w:hAnsi="宋体" w:eastAsia="宋体" w:cs="宋体"/>
                <w:kern w:val="0"/>
                <w:sz w:val="18"/>
                <w:szCs w:val="18"/>
                <w:lang w:val="en-US" w:eastAsia="zh-CN" w:bidi="ar"/>
              </w:rPr>
              <w:t>企业评价（岗位胜任力）</w:t>
            </w:r>
          </w:p>
        </w:tc>
        <w:tc>
          <w:tcPr>
            <w:tcW w:w="768" w:type="pct"/>
            <w:shd w:val="clear" w:color="auto" w:fill="auto"/>
            <w:tcMar>
              <w:top w:w="150" w:type="dxa"/>
              <w:left w:w="150" w:type="dxa"/>
              <w:bottom w:w="150" w:type="dxa"/>
              <w:right w:w="150" w:type="dxa"/>
            </w:tcMar>
            <w:vAlign w:val="center"/>
          </w:tcPr>
          <w:p w14:paraId="7DD27E1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z w:val="18"/>
                <w:szCs w:val="18"/>
              </w:rPr>
            </w:pPr>
            <w:r>
              <w:rPr>
                <w:rFonts w:hint="eastAsia" w:ascii="宋体" w:hAnsi="宋体" w:eastAsia="宋体" w:cs="宋体"/>
                <w:kern w:val="0"/>
                <w:sz w:val="18"/>
                <w:szCs w:val="18"/>
                <w:lang w:val="en-US" w:eastAsia="zh-CN" w:bidi="ar"/>
              </w:rPr>
              <w:t>50%</w:t>
            </w:r>
          </w:p>
        </w:tc>
      </w:tr>
      <w:tr w14:paraId="5FE1C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612" w:type="pct"/>
            <w:vMerge w:val="continue"/>
            <w:shd w:val="clear" w:color="auto" w:fill="auto"/>
            <w:tcMar>
              <w:top w:w="150" w:type="dxa"/>
              <w:left w:w="0" w:type="dxa"/>
              <w:bottom w:w="150" w:type="dxa"/>
              <w:right w:w="150" w:type="dxa"/>
            </w:tcMar>
            <w:vAlign w:val="center"/>
          </w:tcPr>
          <w:p w14:paraId="544F59A3">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z w:val="18"/>
                <w:szCs w:val="18"/>
              </w:rPr>
            </w:pPr>
          </w:p>
        </w:tc>
        <w:tc>
          <w:tcPr>
            <w:tcW w:w="3619" w:type="pct"/>
            <w:shd w:val="clear" w:color="auto" w:fill="auto"/>
            <w:tcMar>
              <w:top w:w="150" w:type="dxa"/>
              <w:left w:w="150" w:type="dxa"/>
              <w:bottom w:w="150" w:type="dxa"/>
              <w:right w:w="150" w:type="dxa"/>
            </w:tcMar>
            <w:vAlign w:val="center"/>
          </w:tcPr>
          <w:p w14:paraId="49B5F01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left"/>
              <w:textAlignment w:val="baseline"/>
              <w:rPr>
                <w:rFonts w:hint="eastAsia" w:ascii="宋体" w:hAnsi="宋体" w:eastAsia="宋体" w:cs="宋体"/>
                <w:sz w:val="18"/>
                <w:szCs w:val="18"/>
              </w:rPr>
            </w:pPr>
            <w:r>
              <w:rPr>
                <w:rFonts w:hint="eastAsia" w:ascii="宋体" w:hAnsi="宋体" w:eastAsia="宋体" w:cs="宋体"/>
                <w:kern w:val="0"/>
                <w:sz w:val="18"/>
                <w:szCs w:val="18"/>
                <w:lang w:val="en-US" w:eastAsia="zh-CN" w:bidi="ar"/>
              </w:rPr>
              <w:t>学校考核（技能证书+实训成果）</w:t>
            </w:r>
          </w:p>
        </w:tc>
        <w:tc>
          <w:tcPr>
            <w:tcW w:w="768" w:type="pct"/>
            <w:shd w:val="clear" w:color="auto" w:fill="auto"/>
            <w:tcMar>
              <w:top w:w="150" w:type="dxa"/>
              <w:left w:w="150" w:type="dxa"/>
              <w:bottom w:w="150" w:type="dxa"/>
              <w:right w:w="150" w:type="dxa"/>
            </w:tcMar>
            <w:vAlign w:val="center"/>
          </w:tcPr>
          <w:p w14:paraId="37807E6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z w:val="18"/>
                <w:szCs w:val="18"/>
              </w:rPr>
            </w:pPr>
            <w:r>
              <w:rPr>
                <w:rFonts w:hint="eastAsia" w:ascii="宋体" w:hAnsi="宋体" w:eastAsia="宋体" w:cs="宋体"/>
                <w:kern w:val="0"/>
                <w:sz w:val="18"/>
                <w:szCs w:val="18"/>
                <w:lang w:val="en-US" w:eastAsia="zh-CN" w:bidi="ar"/>
              </w:rPr>
              <w:t>30%</w:t>
            </w:r>
          </w:p>
        </w:tc>
      </w:tr>
      <w:tr w14:paraId="0F394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612" w:type="pct"/>
            <w:vMerge w:val="continue"/>
            <w:shd w:val="clear" w:color="auto" w:fill="auto"/>
            <w:tcMar>
              <w:top w:w="150" w:type="dxa"/>
              <w:left w:w="0" w:type="dxa"/>
              <w:bottom w:w="150" w:type="dxa"/>
              <w:right w:w="150" w:type="dxa"/>
            </w:tcMar>
            <w:vAlign w:val="center"/>
          </w:tcPr>
          <w:p w14:paraId="0424D1FB">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z w:val="18"/>
                <w:szCs w:val="18"/>
              </w:rPr>
            </w:pPr>
          </w:p>
        </w:tc>
        <w:tc>
          <w:tcPr>
            <w:tcW w:w="3619" w:type="pct"/>
            <w:shd w:val="clear" w:color="auto" w:fill="auto"/>
            <w:tcMar>
              <w:top w:w="150" w:type="dxa"/>
              <w:left w:w="150" w:type="dxa"/>
              <w:bottom w:w="150" w:type="dxa"/>
              <w:right w:w="150" w:type="dxa"/>
            </w:tcMar>
            <w:vAlign w:val="center"/>
          </w:tcPr>
          <w:p w14:paraId="6BCBE5A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left"/>
              <w:textAlignment w:val="baseline"/>
              <w:rPr>
                <w:rFonts w:hint="eastAsia" w:ascii="宋体" w:hAnsi="宋体" w:eastAsia="宋体" w:cs="宋体"/>
                <w:sz w:val="18"/>
                <w:szCs w:val="18"/>
              </w:rPr>
            </w:pPr>
            <w:r>
              <w:rPr>
                <w:rFonts w:hint="eastAsia" w:ascii="宋体" w:hAnsi="宋体" w:eastAsia="宋体" w:cs="宋体"/>
                <w:kern w:val="0"/>
                <w:sz w:val="18"/>
                <w:szCs w:val="18"/>
                <w:lang w:val="en-US" w:eastAsia="zh-CN" w:bidi="ar"/>
              </w:rPr>
              <w:t>职业素养（出勤率、团队协作）</w:t>
            </w:r>
          </w:p>
        </w:tc>
        <w:tc>
          <w:tcPr>
            <w:tcW w:w="768" w:type="pct"/>
            <w:shd w:val="clear" w:color="auto" w:fill="auto"/>
            <w:tcMar>
              <w:top w:w="150" w:type="dxa"/>
              <w:left w:w="150" w:type="dxa"/>
              <w:bottom w:w="150" w:type="dxa"/>
              <w:right w:w="150" w:type="dxa"/>
            </w:tcMar>
            <w:vAlign w:val="center"/>
          </w:tcPr>
          <w:p w14:paraId="6E5309E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z w:val="18"/>
                <w:szCs w:val="18"/>
              </w:rPr>
            </w:pPr>
            <w:r>
              <w:rPr>
                <w:rFonts w:hint="eastAsia" w:ascii="宋体" w:hAnsi="宋体" w:eastAsia="宋体" w:cs="宋体"/>
                <w:kern w:val="0"/>
                <w:sz w:val="18"/>
                <w:szCs w:val="18"/>
                <w:lang w:val="en-US" w:eastAsia="zh-CN" w:bidi="ar"/>
              </w:rPr>
              <w:t>20%</w:t>
            </w:r>
          </w:p>
        </w:tc>
      </w:tr>
    </w:tbl>
    <w:p w14:paraId="6F514DF4">
      <w:pPr>
        <w:keepNext w:val="0"/>
        <w:keepLines w:val="0"/>
        <w:pageBreakBefore w:val="0"/>
        <w:widowControl/>
        <w:kinsoku w:val="0"/>
        <w:wordWrap/>
        <w:overflowPunct/>
        <w:topLinePunct w:val="0"/>
        <w:autoSpaceDE w:val="0"/>
        <w:autoSpaceDN w:val="0"/>
        <w:bidi w:val="0"/>
        <w:adjustRightInd w:val="0"/>
        <w:snapToGrid w:val="0"/>
        <w:spacing w:before="10" w:after="0" w:afterLines="50" w:line="240" w:lineRule="auto"/>
        <w:textAlignment w:val="baseline"/>
        <w:outlineLvl w:val="2"/>
        <w:rPr>
          <w:rFonts w:ascii="黑体" w:hAnsi="黑体" w:eastAsia="黑体" w:cs="黑体"/>
          <w:b/>
          <w:bCs/>
          <w:spacing w:val="3"/>
          <w:sz w:val="30"/>
          <w:szCs w:val="30"/>
        </w:rPr>
      </w:pPr>
      <w:r>
        <w:rPr>
          <w:rFonts w:ascii="黑体" w:hAnsi="黑体" w:eastAsia="黑体" w:cs="黑体"/>
          <w:b/>
          <w:bCs/>
          <w:spacing w:val="3"/>
          <w:sz w:val="30"/>
          <w:szCs w:val="30"/>
        </w:rPr>
        <w:t>八、实施保障</w:t>
      </w:r>
    </w:p>
    <w:p w14:paraId="1054E189">
      <w:pPr>
        <w:keepNext w:val="0"/>
        <w:keepLines w:val="0"/>
        <w:pageBreakBefore w:val="0"/>
        <w:widowControl/>
        <w:kinsoku w:val="0"/>
        <w:wordWrap/>
        <w:overflowPunct/>
        <w:topLinePunct w:val="0"/>
        <w:autoSpaceDE w:val="0"/>
        <w:autoSpaceDN w:val="0"/>
        <w:bidi w:val="0"/>
        <w:adjustRightInd w:val="0"/>
        <w:snapToGrid w:val="0"/>
        <w:spacing w:before="0" w:beforeLines="30" w:after="0" w:afterLines="30" w:line="240" w:lineRule="auto"/>
        <w:ind w:left="0" w:firstLine="498" w:firstLineChars="200"/>
        <w:textAlignment w:val="baseline"/>
        <w:outlineLvl w:val="2"/>
        <w:rPr>
          <w:rFonts w:hint="eastAsia" w:ascii="宋体" w:hAnsi="宋体" w:eastAsia="宋体" w:cs="宋体"/>
          <w:b/>
          <w:bCs/>
          <w:spacing w:val="19"/>
          <w:sz w:val="21"/>
          <w:szCs w:val="21"/>
          <w:lang w:val="en-US" w:eastAsia="zh-CN"/>
        </w:rPr>
      </w:pPr>
      <w:r>
        <w:rPr>
          <w:rFonts w:hint="eastAsia" w:ascii="宋体" w:hAnsi="宋体" w:eastAsia="宋体" w:cs="宋体"/>
          <w:b/>
          <w:bCs/>
          <w:spacing w:val="19"/>
          <w:sz w:val="21"/>
          <w:szCs w:val="21"/>
          <w:lang w:val="en-US" w:eastAsia="zh-CN"/>
        </w:rPr>
        <w:t>(一)师资队伍</w:t>
      </w:r>
    </w:p>
    <w:p w14:paraId="09736F9C">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firstLine="468" w:firstLineChars="200"/>
        <w:textAlignment w:val="baseline"/>
        <w:rPr>
          <w:rFonts w:hint="eastAsia" w:ascii="宋体" w:hAnsi="宋体" w:eastAsia="宋体" w:cs="宋体"/>
          <w:spacing w:val="12"/>
          <w:sz w:val="21"/>
          <w:szCs w:val="21"/>
          <w:lang w:val="en-US" w:eastAsia="zh-CN"/>
        </w:rPr>
      </w:pPr>
      <w:r>
        <w:rPr>
          <w:rFonts w:hint="eastAsia" w:ascii="宋体" w:hAnsi="宋体" w:eastAsia="宋体" w:cs="宋体"/>
          <w:spacing w:val="12"/>
          <w:sz w:val="21"/>
          <w:szCs w:val="21"/>
          <w:lang w:val="en-US" w:eastAsia="zh-CN"/>
        </w:rPr>
        <w:t>本专业现有教师14人，其中专业教师14人，兼职教师0人，骨干教师9名，高级讲师0人，“双师型”教师5人。专业组的教师全部是教学第一线的教师，课程组教师成员平均年龄为35岁。</w:t>
      </w:r>
    </w:p>
    <w:p w14:paraId="12E68BA1">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firstLine="468" w:firstLineChars="200"/>
        <w:textAlignment w:val="baseline"/>
        <w:rPr>
          <w:rFonts w:hint="eastAsia" w:ascii="宋体" w:hAnsi="宋体" w:eastAsia="宋体" w:cs="宋体"/>
          <w:spacing w:val="12"/>
          <w:sz w:val="21"/>
          <w:szCs w:val="21"/>
          <w:lang w:val="en-US" w:eastAsia="zh-CN"/>
        </w:rPr>
      </w:pPr>
    </w:p>
    <w:p w14:paraId="21BE8974">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firstLine="468" w:firstLineChars="200"/>
        <w:textAlignment w:val="baseline"/>
        <w:rPr>
          <w:rFonts w:hint="eastAsia" w:ascii="宋体" w:hAnsi="宋体" w:eastAsia="宋体" w:cs="宋体"/>
          <w:spacing w:val="12"/>
          <w:sz w:val="21"/>
          <w:szCs w:val="21"/>
          <w:lang w:val="en-US" w:eastAsia="zh-CN"/>
        </w:rPr>
      </w:pPr>
    </w:p>
    <w:p w14:paraId="381D092E">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firstLine="468" w:firstLineChars="200"/>
        <w:textAlignment w:val="baseline"/>
        <w:rPr>
          <w:rFonts w:hint="eastAsia" w:ascii="宋体" w:hAnsi="宋体" w:eastAsia="宋体" w:cs="宋体"/>
          <w:spacing w:val="12"/>
          <w:sz w:val="21"/>
          <w:szCs w:val="21"/>
          <w:lang w:val="en-US" w:eastAsia="zh-CN"/>
        </w:rPr>
      </w:pPr>
    </w:p>
    <w:p w14:paraId="657ABBF6">
      <w:pPr>
        <w:pStyle w:val="10"/>
        <w:spacing w:line="400" w:lineRule="exact"/>
        <w:jc w:val="center"/>
        <w:rPr>
          <w:rFonts w:hint="default" w:ascii="仿宋" w:hAnsi="仿宋" w:eastAsia="仿宋" w:cs="仿宋"/>
          <w:b/>
          <w:bCs/>
          <w:spacing w:val="-8"/>
          <w:sz w:val="24"/>
          <w:szCs w:val="24"/>
          <w:lang w:val="en-US" w:eastAsia="zh-CN"/>
        </w:rPr>
      </w:pPr>
      <w:r>
        <w:rPr>
          <w:rFonts w:hint="eastAsia" w:ascii="仿宋" w:hAnsi="仿宋" w:eastAsia="仿宋" w:cs="仿宋"/>
          <w:b/>
          <w:bCs/>
          <w:spacing w:val="-8"/>
          <w:sz w:val="24"/>
          <w:szCs w:val="24"/>
          <w:lang w:val="en-US" w:eastAsia="zh-CN"/>
        </w:rPr>
        <w:t>表7 本专业教师团队</w:t>
      </w:r>
    </w:p>
    <w:tbl>
      <w:tblPr>
        <w:tblStyle w:val="6"/>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4"/>
        <w:gridCol w:w="1294"/>
        <w:gridCol w:w="1295"/>
        <w:gridCol w:w="1295"/>
        <w:gridCol w:w="1295"/>
        <w:gridCol w:w="1295"/>
        <w:gridCol w:w="1300"/>
      </w:tblGrid>
      <w:tr w14:paraId="34FBE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3" w:type="pct"/>
            <w:vAlign w:val="center"/>
          </w:tcPr>
          <w:p w14:paraId="02BB7E75">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5"/>
                <w:sz w:val="18"/>
                <w:szCs w:val="18"/>
                <w:vertAlign w:val="baseline"/>
                <w:lang w:val="en-US" w:eastAsia="zh-CN"/>
              </w:rPr>
            </w:pPr>
            <w:r>
              <w:rPr>
                <w:rFonts w:hint="eastAsia" w:ascii="宋体" w:hAnsi="宋体" w:eastAsia="宋体" w:cs="宋体"/>
                <w:spacing w:val="5"/>
                <w:sz w:val="18"/>
                <w:szCs w:val="18"/>
                <w:vertAlign w:val="baseline"/>
                <w:lang w:val="en-US" w:eastAsia="zh-CN"/>
              </w:rPr>
              <w:t>姓名</w:t>
            </w:r>
          </w:p>
        </w:tc>
        <w:tc>
          <w:tcPr>
            <w:tcW w:w="713" w:type="pct"/>
            <w:vAlign w:val="center"/>
          </w:tcPr>
          <w:p w14:paraId="4D51786A">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5"/>
                <w:sz w:val="18"/>
                <w:szCs w:val="18"/>
                <w:vertAlign w:val="baseline"/>
                <w:lang w:val="en-US" w:eastAsia="zh-CN"/>
              </w:rPr>
            </w:pPr>
            <w:r>
              <w:rPr>
                <w:rFonts w:hint="eastAsia" w:ascii="宋体" w:hAnsi="宋体" w:eastAsia="宋体" w:cs="宋体"/>
                <w:spacing w:val="5"/>
                <w:sz w:val="18"/>
                <w:szCs w:val="18"/>
                <w:vertAlign w:val="baseline"/>
                <w:lang w:val="en-US" w:eastAsia="zh-CN"/>
              </w:rPr>
              <w:t>专业</w:t>
            </w:r>
          </w:p>
        </w:tc>
        <w:tc>
          <w:tcPr>
            <w:tcW w:w="714" w:type="pct"/>
            <w:vAlign w:val="center"/>
          </w:tcPr>
          <w:p w14:paraId="55D81E5C">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5"/>
                <w:sz w:val="18"/>
                <w:szCs w:val="18"/>
                <w:vertAlign w:val="baseline"/>
                <w:lang w:val="en-US" w:eastAsia="zh-CN"/>
              </w:rPr>
            </w:pPr>
            <w:r>
              <w:rPr>
                <w:rFonts w:hint="eastAsia" w:ascii="宋体" w:hAnsi="宋体" w:eastAsia="宋体" w:cs="宋体"/>
                <w:spacing w:val="5"/>
                <w:sz w:val="18"/>
                <w:szCs w:val="18"/>
                <w:vertAlign w:val="baseline"/>
                <w:lang w:val="en-US" w:eastAsia="zh-CN"/>
              </w:rPr>
              <w:t>学历</w:t>
            </w:r>
          </w:p>
        </w:tc>
        <w:tc>
          <w:tcPr>
            <w:tcW w:w="714" w:type="pct"/>
            <w:vAlign w:val="center"/>
          </w:tcPr>
          <w:p w14:paraId="7208C6CB">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5"/>
                <w:sz w:val="18"/>
                <w:szCs w:val="18"/>
                <w:vertAlign w:val="baseline"/>
                <w:lang w:val="en-US" w:eastAsia="zh-CN"/>
              </w:rPr>
            </w:pPr>
            <w:r>
              <w:rPr>
                <w:rFonts w:hint="eastAsia" w:ascii="宋体" w:hAnsi="宋体" w:eastAsia="宋体" w:cs="宋体"/>
                <w:spacing w:val="5"/>
                <w:sz w:val="18"/>
                <w:szCs w:val="18"/>
                <w:vertAlign w:val="baseline"/>
                <w:lang w:val="en-US" w:eastAsia="zh-CN"/>
              </w:rPr>
              <w:t>职称</w:t>
            </w:r>
          </w:p>
        </w:tc>
        <w:tc>
          <w:tcPr>
            <w:tcW w:w="714" w:type="pct"/>
            <w:vAlign w:val="center"/>
          </w:tcPr>
          <w:p w14:paraId="6BF72833">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5"/>
                <w:sz w:val="18"/>
                <w:szCs w:val="18"/>
                <w:vertAlign w:val="baseline"/>
                <w:lang w:val="en-US" w:eastAsia="zh-CN"/>
              </w:rPr>
            </w:pPr>
            <w:r>
              <w:rPr>
                <w:rFonts w:hint="eastAsia" w:ascii="宋体" w:hAnsi="宋体" w:eastAsia="宋体" w:cs="宋体"/>
                <w:spacing w:val="5"/>
                <w:sz w:val="18"/>
                <w:szCs w:val="18"/>
                <w:vertAlign w:val="baseline"/>
                <w:lang w:val="en-US" w:eastAsia="zh-CN"/>
              </w:rPr>
              <w:t>从教年限</w:t>
            </w:r>
          </w:p>
        </w:tc>
        <w:tc>
          <w:tcPr>
            <w:tcW w:w="714" w:type="pct"/>
            <w:vAlign w:val="center"/>
          </w:tcPr>
          <w:p w14:paraId="1653B5C5">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5"/>
                <w:sz w:val="18"/>
                <w:szCs w:val="18"/>
                <w:vertAlign w:val="baseline"/>
                <w:lang w:val="en-US" w:eastAsia="zh-CN"/>
              </w:rPr>
            </w:pPr>
            <w:r>
              <w:rPr>
                <w:rFonts w:hint="eastAsia" w:ascii="宋体" w:hAnsi="宋体" w:eastAsia="宋体" w:cs="宋体"/>
                <w:spacing w:val="5"/>
                <w:sz w:val="18"/>
                <w:szCs w:val="18"/>
                <w:vertAlign w:val="baseline"/>
                <w:lang w:val="en-US" w:eastAsia="zh-CN"/>
              </w:rPr>
              <w:t>教师资格</w:t>
            </w:r>
          </w:p>
        </w:tc>
        <w:tc>
          <w:tcPr>
            <w:tcW w:w="716" w:type="pct"/>
            <w:vAlign w:val="center"/>
          </w:tcPr>
          <w:p w14:paraId="271AAF16">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5"/>
                <w:sz w:val="18"/>
                <w:szCs w:val="18"/>
                <w:vertAlign w:val="baseline"/>
                <w:lang w:val="en-US" w:eastAsia="zh-CN"/>
              </w:rPr>
            </w:pPr>
            <w:r>
              <w:rPr>
                <w:rFonts w:hint="eastAsia" w:ascii="宋体" w:hAnsi="宋体" w:eastAsia="宋体" w:cs="宋体"/>
                <w:spacing w:val="5"/>
                <w:sz w:val="18"/>
                <w:szCs w:val="18"/>
                <w:vertAlign w:val="baseline"/>
                <w:lang w:val="en-US" w:eastAsia="zh-CN"/>
              </w:rPr>
              <w:t>双师型</w:t>
            </w:r>
          </w:p>
        </w:tc>
      </w:tr>
      <w:tr w14:paraId="3FE95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3" w:type="pct"/>
            <w:shd w:val="clear" w:color="auto" w:fill="auto"/>
            <w:vAlign w:val="center"/>
          </w:tcPr>
          <w:p w14:paraId="774810D1">
            <w:pPr>
              <w:pStyle w:val="12"/>
              <w:keepNext w:val="0"/>
              <w:keepLines w:val="0"/>
              <w:pageBreakBefore w:val="0"/>
              <w:widowControl/>
              <w:numPr>
                <w:ilvl w:val="0"/>
                <w:numId w:val="0"/>
              </w:numPr>
              <w:tabs>
                <w:tab w:val="left" w:pos="1672"/>
              </w:tabs>
              <w:kinsoku w:val="0"/>
              <w:wordWrap/>
              <w:overflowPunct/>
              <w:topLinePunct w:val="0"/>
              <w:autoSpaceDE w:val="0"/>
              <w:autoSpaceDN w:val="0"/>
              <w:bidi w:val="0"/>
              <w:adjustRightInd w:val="0"/>
              <w:snapToGrid w:val="0"/>
              <w:spacing w:before="0" w:after="0" w:line="240" w:lineRule="exact"/>
              <w:ind w:left="0" w:leftChars="0" w:right="0" w:rightChars="0" w:firstLine="0" w:firstLineChars="0"/>
              <w:jc w:val="center"/>
              <w:rPr>
                <w:rFonts w:hint="eastAsia" w:ascii="宋体" w:hAnsi="宋体" w:eastAsia="宋体" w:cs="宋体"/>
                <w:snapToGrid w:val="0"/>
                <w:color w:val="000000"/>
                <w:spacing w:val="-2"/>
                <w:kern w:val="0"/>
                <w:sz w:val="18"/>
                <w:szCs w:val="18"/>
                <w:vertAlign w:val="baseline"/>
                <w:lang w:val="en-US" w:eastAsia="zh-CN" w:bidi="ar-SA"/>
              </w:rPr>
            </w:pPr>
            <w:r>
              <w:rPr>
                <w:rFonts w:hint="eastAsia" w:ascii="宋体" w:hAnsi="宋体" w:eastAsia="宋体" w:cs="宋体"/>
                <w:snapToGrid w:val="0"/>
                <w:color w:val="000000"/>
                <w:spacing w:val="-2"/>
                <w:kern w:val="0"/>
                <w:sz w:val="18"/>
                <w:szCs w:val="18"/>
                <w:vertAlign w:val="baseline"/>
                <w:lang w:val="en-US" w:eastAsia="zh-CN"/>
              </w:rPr>
              <w:t>何国平</w:t>
            </w:r>
          </w:p>
        </w:tc>
        <w:tc>
          <w:tcPr>
            <w:tcW w:w="713" w:type="pct"/>
            <w:vAlign w:val="center"/>
          </w:tcPr>
          <w:p w14:paraId="04936CB8">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5"/>
                <w:sz w:val="18"/>
                <w:szCs w:val="18"/>
                <w:vertAlign w:val="baseline"/>
              </w:rPr>
            </w:pPr>
            <w:r>
              <w:rPr>
                <w:rFonts w:hint="eastAsia" w:ascii="宋体" w:hAnsi="宋体" w:eastAsia="宋体" w:cs="宋体"/>
                <w:spacing w:val="5"/>
                <w:sz w:val="18"/>
                <w:szCs w:val="18"/>
                <w:vertAlign w:val="baseline"/>
              </w:rPr>
              <w:t>汽车运用工程专业</w:t>
            </w:r>
          </w:p>
        </w:tc>
        <w:tc>
          <w:tcPr>
            <w:tcW w:w="714" w:type="pct"/>
            <w:vAlign w:val="center"/>
          </w:tcPr>
          <w:p w14:paraId="622E0028">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5"/>
                <w:sz w:val="18"/>
                <w:szCs w:val="18"/>
                <w:vertAlign w:val="baseline"/>
                <w:lang w:val="en-US" w:eastAsia="zh-CN"/>
              </w:rPr>
            </w:pPr>
            <w:r>
              <w:rPr>
                <w:rFonts w:hint="eastAsia" w:ascii="宋体" w:hAnsi="宋体" w:eastAsia="宋体" w:cs="宋体"/>
                <w:spacing w:val="5"/>
                <w:sz w:val="18"/>
                <w:szCs w:val="18"/>
                <w:vertAlign w:val="baseline"/>
                <w:lang w:val="en-US" w:eastAsia="zh-CN"/>
              </w:rPr>
              <w:t>本科</w:t>
            </w:r>
          </w:p>
        </w:tc>
        <w:tc>
          <w:tcPr>
            <w:tcW w:w="714" w:type="pct"/>
            <w:vAlign w:val="center"/>
          </w:tcPr>
          <w:p w14:paraId="7A528294">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5"/>
                <w:sz w:val="18"/>
                <w:szCs w:val="18"/>
                <w:vertAlign w:val="baseline"/>
              </w:rPr>
            </w:pPr>
            <w:r>
              <w:rPr>
                <w:rFonts w:hint="eastAsia" w:ascii="宋体" w:hAnsi="宋体" w:eastAsia="宋体" w:cs="宋体"/>
                <w:spacing w:val="5"/>
                <w:sz w:val="18"/>
                <w:szCs w:val="18"/>
                <w:vertAlign w:val="baseline"/>
              </w:rPr>
              <w:t>助理讲师</w:t>
            </w:r>
          </w:p>
        </w:tc>
        <w:tc>
          <w:tcPr>
            <w:tcW w:w="714" w:type="pct"/>
            <w:vAlign w:val="center"/>
          </w:tcPr>
          <w:p w14:paraId="441ACC52">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5"/>
                <w:sz w:val="18"/>
                <w:szCs w:val="18"/>
                <w:vertAlign w:val="baseline"/>
                <w:lang w:val="en-US" w:eastAsia="zh-CN"/>
              </w:rPr>
            </w:pPr>
            <w:r>
              <w:rPr>
                <w:rFonts w:hint="eastAsia" w:ascii="宋体" w:hAnsi="宋体" w:eastAsia="宋体" w:cs="宋体"/>
                <w:spacing w:val="5"/>
                <w:sz w:val="18"/>
                <w:szCs w:val="18"/>
                <w:vertAlign w:val="baseline"/>
                <w:lang w:val="en-US" w:eastAsia="zh-CN"/>
              </w:rPr>
              <w:t>35</w:t>
            </w:r>
          </w:p>
        </w:tc>
        <w:tc>
          <w:tcPr>
            <w:tcW w:w="714" w:type="pct"/>
            <w:vAlign w:val="center"/>
          </w:tcPr>
          <w:p w14:paraId="71E43798">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5"/>
                <w:sz w:val="18"/>
                <w:szCs w:val="18"/>
                <w:vertAlign w:val="baseline"/>
              </w:rPr>
            </w:pPr>
            <w:r>
              <w:rPr>
                <w:rFonts w:hint="eastAsia" w:ascii="宋体" w:hAnsi="宋体" w:eastAsia="宋体" w:cs="宋体"/>
                <w:spacing w:val="5"/>
                <w:sz w:val="18"/>
                <w:szCs w:val="18"/>
                <w:vertAlign w:val="baseline"/>
              </w:rPr>
              <w:t>中职汽修专业</w:t>
            </w:r>
          </w:p>
        </w:tc>
        <w:tc>
          <w:tcPr>
            <w:tcW w:w="716" w:type="pct"/>
            <w:vAlign w:val="center"/>
          </w:tcPr>
          <w:p w14:paraId="17FDBDE0">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5"/>
                <w:sz w:val="18"/>
                <w:szCs w:val="18"/>
                <w:vertAlign w:val="baseline"/>
                <w:lang w:val="en-US" w:eastAsia="zh-CN"/>
              </w:rPr>
            </w:pPr>
            <w:r>
              <w:rPr>
                <w:rFonts w:hint="eastAsia" w:ascii="宋体" w:hAnsi="宋体" w:eastAsia="宋体" w:cs="宋体"/>
                <w:spacing w:val="5"/>
                <w:sz w:val="18"/>
                <w:szCs w:val="18"/>
                <w:vertAlign w:val="baseline"/>
                <w:lang w:val="en-US" w:eastAsia="zh-CN"/>
              </w:rPr>
              <w:t>高级</w:t>
            </w:r>
          </w:p>
        </w:tc>
      </w:tr>
      <w:tr w14:paraId="1B5ED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3" w:type="pct"/>
            <w:shd w:val="clear" w:color="auto" w:fill="auto"/>
            <w:vAlign w:val="center"/>
          </w:tcPr>
          <w:p w14:paraId="59AE880B">
            <w:pPr>
              <w:pStyle w:val="12"/>
              <w:keepNext w:val="0"/>
              <w:keepLines w:val="0"/>
              <w:pageBreakBefore w:val="0"/>
              <w:widowControl/>
              <w:numPr>
                <w:ilvl w:val="0"/>
                <w:numId w:val="0"/>
              </w:numPr>
              <w:tabs>
                <w:tab w:val="left" w:pos="1672"/>
              </w:tabs>
              <w:kinsoku w:val="0"/>
              <w:wordWrap/>
              <w:overflowPunct/>
              <w:topLinePunct w:val="0"/>
              <w:autoSpaceDE w:val="0"/>
              <w:autoSpaceDN w:val="0"/>
              <w:bidi w:val="0"/>
              <w:adjustRightInd w:val="0"/>
              <w:snapToGrid w:val="0"/>
              <w:spacing w:before="0" w:after="0" w:line="240" w:lineRule="exact"/>
              <w:ind w:left="0" w:leftChars="0" w:right="0" w:rightChars="0" w:firstLine="0" w:firstLineChars="0"/>
              <w:jc w:val="center"/>
              <w:rPr>
                <w:rFonts w:hint="eastAsia" w:ascii="宋体" w:hAnsi="宋体" w:eastAsia="宋体" w:cs="宋体"/>
                <w:snapToGrid w:val="0"/>
                <w:color w:val="000000"/>
                <w:spacing w:val="-2"/>
                <w:kern w:val="0"/>
                <w:sz w:val="18"/>
                <w:szCs w:val="18"/>
                <w:vertAlign w:val="baseline"/>
                <w:lang w:val="en-US" w:eastAsia="zh-CN" w:bidi="ar-SA"/>
              </w:rPr>
            </w:pPr>
            <w:r>
              <w:rPr>
                <w:rFonts w:hint="eastAsia" w:ascii="宋体" w:hAnsi="宋体" w:eastAsia="宋体" w:cs="宋体"/>
                <w:snapToGrid w:val="0"/>
                <w:color w:val="000000"/>
                <w:spacing w:val="-2"/>
                <w:kern w:val="0"/>
                <w:sz w:val="18"/>
                <w:szCs w:val="18"/>
                <w:vertAlign w:val="baseline"/>
                <w:lang w:val="en-US" w:eastAsia="zh-CN"/>
              </w:rPr>
              <w:t>徐正科</w:t>
            </w:r>
          </w:p>
        </w:tc>
        <w:tc>
          <w:tcPr>
            <w:tcW w:w="713" w:type="pct"/>
            <w:vAlign w:val="center"/>
          </w:tcPr>
          <w:p w14:paraId="03DB4A6E">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5"/>
                <w:sz w:val="18"/>
                <w:szCs w:val="18"/>
                <w:vertAlign w:val="baseline"/>
              </w:rPr>
            </w:pPr>
            <w:r>
              <w:rPr>
                <w:rFonts w:hint="eastAsia" w:ascii="宋体" w:hAnsi="宋体" w:eastAsia="宋体" w:cs="宋体"/>
                <w:spacing w:val="5"/>
                <w:sz w:val="18"/>
                <w:szCs w:val="18"/>
                <w:vertAlign w:val="baseline"/>
              </w:rPr>
              <w:t>教育学</w:t>
            </w:r>
          </w:p>
        </w:tc>
        <w:tc>
          <w:tcPr>
            <w:tcW w:w="714" w:type="pct"/>
            <w:vAlign w:val="center"/>
          </w:tcPr>
          <w:p w14:paraId="370DA150">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5"/>
                <w:sz w:val="18"/>
                <w:szCs w:val="18"/>
                <w:vertAlign w:val="baseline"/>
                <w:lang w:val="en-US" w:eastAsia="zh-CN"/>
              </w:rPr>
            </w:pPr>
            <w:r>
              <w:rPr>
                <w:rFonts w:hint="eastAsia" w:ascii="宋体" w:hAnsi="宋体" w:eastAsia="宋体" w:cs="宋体"/>
                <w:spacing w:val="5"/>
                <w:sz w:val="18"/>
                <w:szCs w:val="18"/>
                <w:vertAlign w:val="baseline"/>
                <w:lang w:val="en-US" w:eastAsia="zh-CN"/>
              </w:rPr>
              <w:t>本科</w:t>
            </w:r>
          </w:p>
        </w:tc>
        <w:tc>
          <w:tcPr>
            <w:tcW w:w="714" w:type="pct"/>
            <w:vAlign w:val="center"/>
          </w:tcPr>
          <w:p w14:paraId="4AE24F5B">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5"/>
                <w:sz w:val="18"/>
                <w:szCs w:val="18"/>
                <w:vertAlign w:val="baseline"/>
                <w:lang w:val="en-US" w:eastAsia="zh-CN"/>
              </w:rPr>
            </w:pPr>
            <w:r>
              <w:rPr>
                <w:rFonts w:hint="eastAsia" w:ascii="宋体" w:hAnsi="宋体" w:eastAsia="宋体" w:cs="宋体"/>
                <w:spacing w:val="5"/>
                <w:sz w:val="18"/>
                <w:szCs w:val="18"/>
                <w:vertAlign w:val="baseline"/>
                <w:lang w:val="en-US" w:eastAsia="zh-CN"/>
              </w:rPr>
              <w:t>讲师</w:t>
            </w:r>
          </w:p>
        </w:tc>
        <w:tc>
          <w:tcPr>
            <w:tcW w:w="714" w:type="pct"/>
            <w:vAlign w:val="center"/>
          </w:tcPr>
          <w:p w14:paraId="3F20EFD3">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5"/>
                <w:sz w:val="18"/>
                <w:szCs w:val="18"/>
                <w:vertAlign w:val="baseline"/>
                <w:lang w:val="en-US" w:eastAsia="zh-CN"/>
              </w:rPr>
            </w:pPr>
            <w:r>
              <w:rPr>
                <w:rFonts w:hint="eastAsia" w:ascii="宋体" w:hAnsi="宋体" w:eastAsia="宋体" w:cs="宋体"/>
                <w:spacing w:val="5"/>
                <w:sz w:val="18"/>
                <w:szCs w:val="18"/>
                <w:vertAlign w:val="baseline"/>
                <w:lang w:val="en-US" w:eastAsia="zh-CN"/>
              </w:rPr>
              <w:t>31</w:t>
            </w:r>
          </w:p>
        </w:tc>
        <w:tc>
          <w:tcPr>
            <w:tcW w:w="714" w:type="pct"/>
            <w:vAlign w:val="center"/>
          </w:tcPr>
          <w:p w14:paraId="1020F356">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5"/>
                <w:sz w:val="18"/>
                <w:szCs w:val="18"/>
                <w:vertAlign w:val="baseline"/>
                <w:lang w:val="en-US" w:eastAsia="zh-CN"/>
              </w:rPr>
            </w:pPr>
            <w:r>
              <w:rPr>
                <w:rFonts w:hint="eastAsia" w:ascii="宋体" w:hAnsi="宋体" w:eastAsia="宋体" w:cs="宋体"/>
                <w:spacing w:val="5"/>
                <w:sz w:val="18"/>
                <w:szCs w:val="18"/>
                <w:vertAlign w:val="baseline"/>
                <w:lang w:val="en-US" w:eastAsia="zh-CN"/>
              </w:rPr>
              <w:t>高级中学</w:t>
            </w:r>
          </w:p>
        </w:tc>
        <w:tc>
          <w:tcPr>
            <w:tcW w:w="716" w:type="pct"/>
            <w:vAlign w:val="center"/>
          </w:tcPr>
          <w:p w14:paraId="6C650F2A">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5"/>
                <w:sz w:val="18"/>
                <w:szCs w:val="18"/>
                <w:vertAlign w:val="baseline"/>
                <w:lang w:val="en-US" w:eastAsia="zh-CN"/>
              </w:rPr>
            </w:pPr>
            <w:r>
              <w:rPr>
                <w:rFonts w:hint="eastAsia" w:ascii="宋体" w:hAnsi="宋体" w:eastAsia="宋体" w:cs="宋体"/>
                <w:spacing w:val="5"/>
                <w:sz w:val="18"/>
                <w:szCs w:val="18"/>
                <w:vertAlign w:val="baseline"/>
                <w:lang w:val="en-US" w:eastAsia="zh-CN"/>
              </w:rPr>
              <w:t>高级</w:t>
            </w:r>
          </w:p>
        </w:tc>
      </w:tr>
      <w:tr w14:paraId="2C096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3" w:type="pct"/>
            <w:shd w:val="clear" w:color="auto" w:fill="auto"/>
            <w:vAlign w:val="center"/>
          </w:tcPr>
          <w:p w14:paraId="2179F9FA">
            <w:pPr>
              <w:pStyle w:val="12"/>
              <w:keepNext w:val="0"/>
              <w:keepLines w:val="0"/>
              <w:pageBreakBefore w:val="0"/>
              <w:widowControl/>
              <w:numPr>
                <w:ilvl w:val="0"/>
                <w:numId w:val="0"/>
              </w:numPr>
              <w:tabs>
                <w:tab w:val="left" w:pos="1672"/>
              </w:tabs>
              <w:kinsoku w:val="0"/>
              <w:wordWrap/>
              <w:overflowPunct/>
              <w:topLinePunct w:val="0"/>
              <w:autoSpaceDE w:val="0"/>
              <w:autoSpaceDN w:val="0"/>
              <w:bidi w:val="0"/>
              <w:adjustRightInd w:val="0"/>
              <w:snapToGrid w:val="0"/>
              <w:spacing w:before="0" w:after="0" w:line="240" w:lineRule="exact"/>
              <w:ind w:left="0" w:leftChars="0" w:right="0" w:rightChars="0" w:firstLine="0" w:firstLineChars="0"/>
              <w:jc w:val="center"/>
              <w:rPr>
                <w:rFonts w:hint="eastAsia" w:ascii="宋体" w:hAnsi="宋体" w:eastAsia="宋体" w:cs="宋体"/>
                <w:snapToGrid w:val="0"/>
                <w:color w:val="000000"/>
                <w:spacing w:val="-2"/>
                <w:kern w:val="0"/>
                <w:sz w:val="18"/>
                <w:szCs w:val="18"/>
                <w:vertAlign w:val="baseline"/>
                <w:lang w:val="en-US" w:eastAsia="zh-CN" w:bidi="ar-SA"/>
              </w:rPr>
            </w:pPr>
            <w:r>
              <w:rPr>
                <w:rFonts w:hint="eastAsia" w:ascii="宋体" w:hAnsi="宋体" w:eastAsia="宋体" w:cs="宋体"/>
                <w:snapToGrid w:val="0"/>
                <w:color w:val="000000"/>
                <w:spacing w:val="-2"/>
                <w:kern w:val="0"/>
                <w:sz w:val="18"/>
                <w:szCs w:val="18"/>
                <w:vertAlign w:val="baseline"/>
                <w:lang w:val="en-US" w:eastAsia="zh-CN"/>
              </w:rPr>
              <w:t>张继芳</w:t>
            </w:r>
          </w:p>
        </w:tc>
        <w:tc>
          <w:tcPr>
            <w:tcW w:w="713" w:type="pct"/>
            <w:vAlign w:val="center"/>
          </w:tcPr>
          <w:p w14:paraId="7E18CB49">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5"/>
                <w:sz w:val="18"/>
                <w:szCs w:val="18"/>
                <w:vertAlign w:val="baseline"/>
                <w:lang w:val="en-US" w:eastAsia="zh-CN"/>
              </w:rPr>
            </w:pPr>
            <w:r>
              <w:rPr>
                <w:rFonts w:hint="eastAsia" w:ascii="宋体" w:hAnsi="宋体" w:eastAsia="宋体" w:cs="宋体"/>
                <w:spacing w:val="5"/>
                <w:sz w:val="18"/>
                <w:szCs w:val="18"/>
                <w:vertAlign w:val="baseline"/>
                <w:lang w:val="en-US" w:eastAsia="zh-CN"/>
              </w:rPr>
              <w:t>汽车服务工程</w:t>
            </w:r>
          </w:p>
        </w:tc>
        <w:tc>
          <w:tcPr>
            <w:tcW w:w="714" w:type="pct"/>
            <w:vAlign w:val="center"/>
          </w:tcPr>
          <w:p w14:paraId="5DBC1F97">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5"/>
                <w:sz w:val="18"/>
                <w:szCs w:val="18"/>
                <w:vertAlign w:val="baseline"/>
                <w:lang w:val="en-US" w:eastAsia="zh-CN"/>
              </w:rPr>
            </w:pPr>
            <w:r>
              <w:rPr>
                <w:rFonts w:hint="eastAsia" w:ascii="宋体" w:hAnsi="宋体" w:eastAsia="宋体" w:cs="宋体"/>
                <w:spacing w:val="5"/>
                <w:sz w:val="18"/>
                <w:szCs w:val="18"/>
                <w:vertAlign w:val="baseline"/>
                <w:lang w:val="en-US" w:eastAsia="zh-CN"/>
              </w:rPr>
              <w:t>本科</w:t>
            </w:r>
          </w:p>
        </w:tc>
        <w:tc>
          <w:tcPr>
            <w:tcW w:w="714" w:type="pct"/>
            <w:vAlign w:val="center"/>
          </w:tcPr>
          <w:p w14:paraId="1BE509B2">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5"/>
                <w:sz w:val="18"/>
                <w:szCs w:val="18"/>
                <w:vertAlign w:val="baseline"/>
                <w:lang w:val="en-US" w:eastAsia="zh-CN"/>
              </w:rPr>
            </w:pPr>
            <w:r>
              <w:rPr>
                <w:rFonts w:hint="eastAsia" w:ascii="宋体" w:hAnsi="宋体" w:eastAsia="宋体" w:cs="宋体"/>
                <w:spacing w:val="5"/>
                <w:sz w:val="18"/>
                <w:szCs w:val="18"/>
                <w:vertAlign w:val="baseline"/>
                <w:lang w:val="en-US" w:eastAsia="zh-CN"/>
              </w:rPr>
              <w:t>一级实习指导教师</w:t>
            </w:r>
          </w:p>
        </w:tc>
        <w:tc>
          <w:tcPr>
            <w:tcW w:w="714" w:type="pct"/>
            <w:vAlign w:val="center"/>
          </w:tcPr>
          <w:p w14:paraId="40903E34">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5"/>
                <w:sz w:val="18"/>
                <w:szCs w:val="18"/>
                <w:vertAlign w:val="baseline"/>
                <w:lang w:val="en-US" w:eastAsia="zh-CN"/>
              </w:rPr>
            </w:pPr>
            <w:r>
              <w:rPr>
                <w:rFonts w:hint="eastAsia" w:ascii="宋体" w:hAnsi="宋体" w:eastAsia="宋体" w:cs="宋体"/>
                <w:spacing w:val="5"/>
                <w:sz w:val="18"/>
                <w:szCs w:val="18"/>
                <w:vertAlign w:val="baseline"/>
                <w:lang w:val="en-US" w:eastAsia="zh-CN"/>
              </w:rPr>
              <w:t>16</w:t>
            </w:r>
          </w:p>
        </w:tc>
        <w:tc>
          <w:tcPr>
            <w:tcW w:w="714" w:type="pct"/>
            <w:vAlign w:val="center"/>
          </w:tcPr>
          <w:p w14:paraId="09AEE6EE">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5"/>
                <w:sz w:val="18"/>
                <w:szCs w:val="18"/>
                <w:vertAlign w:val="baseline"/>
                <w:lang w:val="en-US" w:eastAsia="zh-CN"/>
              </w:rPr>
            </w:pPr>
            <w:r>
              <w:rPr>
                <w:rFonts w:hint="eastAsia" w:ascii="宋体" w:hAnsi="宋体" w:eastAsia="宋体" w:cs="宋体"/>
                <w:spacing w:val="5"/>
                <w:sz w:val="18"/>
                <w:szCs w:val="18"/>
                <w:vertAlign w:val="baseline"/>
                <w:lang w:val="en-US" w:eastAsia="zh-CN"/>
              </w:rPr>
              <w:t>高校教资</w:t>
            </w:r>
          </w:p>
        </w:tc>
        <w:tc>
          <w:tcPr>
            <w:tcW w:w="716" w:type="pct"/>
            <w:vAlign w:val="center"/>
          </w:tcPr>
          <w:p w14:paraId="09441818">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5"/>
                <w:sz w:val="18"/>
                <w:szCs w:val="18"/>
                <w:vertAlign w:val="baseline"/>
                <w:lang w:val="en-US" w:eastAsia="zh-CN"/>
              </w:rPr>
            </w:pPr>
            <w:r>
              <w:rPr>
                <w:rFonts w:hint="eastAsia" w:ascii="宋体" w:hAnsi="宋体" w:eastAsia="宋体" w:cs="宋体"/>
                <w:spacing w:val="5"/>
                <w:sz w:val="18"/>
                <w:szCs w:val="18"/>
                <w:vertAlign w:val="baseline"/>
                <w:lang w:val="en-US" w:eastAsia="zh-CN"/>
              </w:rPr>
              <w:t>高级</w:t>
            </w:r>
          </w:p>
        </w:tc>
      </w:tr>
      <w:tr w14:paraId="64E7D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3" w:type="pct"/>
            <w:shd w:val="clear" w:color="auto" w:fill="auto"/>
            <w:vAlign w:val="center"/>
          </w:tcPr>
          <w:p w14:paraId="68C173AE">
            <w:pPr>
              <w:pStyle w:val="12"/>
              <w:keepNext w:val="0"/>
              <w:keepLines w:val="0"/>
              <w:pageBreakBefore w:val="0"/>
              <w:widowControl/>
              <w:numPr>
                <w:ilvl w:val="0"/>
                <w:numId w:val="0"/>
              </w:numPr>
              <w:tabs>
                <w:tab w:val="left" w:pos="1672"/>
              </w:tabs>
              <w:kinsoku w:val="0"/>
              <w:wordWrap/>
              <w:overflowPunct/>
              <w:topLinePunct w:val="0"/>
              <w:autoSpaceDE w:val="0"/>
              <w:autoSpaceDN w:val="0"/>
              <w:bidi w:val="0"/>
              <w:adjustRightInd w:val="0"/>
              <w:snapToGrid w:val="0"/>
              <w:spacing w:before="0" w:after="0" w:line="240" w:lineRule="exact"/>
              <w:ind w:left="0" w:leftChars="0" w:right="0" w:rightChars="0" w:firstLine="0" w:firstLineChars="0"/>
              <w:jc w:val="center"/>
              <w:rPr>
                <w:rFonts w:hint="eastAsia" w:ascii="宋体" w:hAnsi="宋体" w:eastAsia="宋体" w:cs="宋体"/>
                <w:snapToGrid w:val="0"/>
                <w:color w:val="000000"/>
                <w:spacing w:val="-2"/>
                <w:kern w:val="0"/>
                <w:sz w:val="18"/>
                <w:szCs w:val="18"/>
                <w:vertAlign w:val="baseline"/>
                <w:lang w:val="en-US" w:eastAsia="zh-CN" w:bidi="ar-SA"/>
              </w:rPr>
            </w:pPr>
            <w:r>
              <w:rPr>
                <w:rFonts w:hint="eastAsia" w:ascii="宋体" w:hAnsi="宋体" w:eastAsia="宋体" w:cs="宋体"/>
                <w:snapToGrid w:val="0"/>
                <w:color w:val="000000"/>
                <w:spacing w:val="-2"/>
                <w:kern w:val="0"/>
                <w:sz w:val="18"/>
                <w:szCs w:val="18"/>
                <w:vertAlign w:val="baseline"/>
                <w:lang w:val="en-US" w:eastAsia="zh-CN" w:bidi="ar-SA"/>
              </w:rPr>
              <w:t>周大勇</w:t>
            </w:r>
          </w:p>
        </w:tc>
        <w:tc>
          <w:tcPr>
            <w:tcW w:w="713" w:type="pct"/>
            <w:vAlign w:val="center"/>
          </w:tcPr>
          <w:p w14:paraId="7F5E5C24">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5"/>
                <w:sz w:val="18"/>
                <w:szCs w:val="18"/>
                <w:vertAlign w:val="baseline"/>
                <w:lang w:val="en-US" w:eastAsia="zh-CN"/>
              </w:rPr>
            </w:pPr>
            <w:r>
              <w:rPr>
                <w:rFonts w:hint="eastAsia" w:ascii="宋体" w:hAnsi="宋体" w:eastAsia="宋体" w:cs="宋体"/>
                <w:spacing w:val="5"/>
                <w:sz w:val="18"/>
                <w:szCs w:val="18"/>
                <w:vertAlign w:val="baseline"/>
                <w:lang w:val="en-US" w:eastAsia="zh-CN"/>
              </w:rPr>
              <w:t>计算机科学技术</w:t>
            </w:r>
          </w:p>
        </w:tc>
        <w:tc>
          <w:tcPr>
            <w:tcW w:w="714" w:type="pct"/>
            <w:vAlign w:val="center"/>
          </w:tcPr>
          <w:p w14:paraId="06A2247F">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5"/>
                <w:sz w:val="18"/>
                <w:szCs w:val="18"/>
                <w:vertAlign w:val="baseline"/>
                <w:lang w:val="en-US" w:eastAsia="zh-CN"/>
              </w:rPr>
            </w:pPr>
            <w:r>
              <w:rPr>
                <w:rFonts w:hint="eastAsia" w:ascii="宋体" w:hAnsi="宋体" w:eastAsia="宋体" w:cs="宋体"/>
                <w:spacing w:val="5"/>
                <w:sz w:val="18"/>
                <w:szCs w:val="18"/>
                <w:vertAlign w:val="baseline"/>
                <w:lang w:val="en-US" w:eastAsia="zh-CN"/>
              </w:rPr>
              <w:t>本科</w:t>
            </w:r>
          </w:p>
        </w:tc>
        <w:tc>
          <w:tcPr>
            <w:tcW w:w="714" w:type="pct"/>
            <w:vAlign w:val="center"/>
          </w:tcPr>
          <w:p w14:paraId="15E21A05">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5"/>
                <w:sz w:val="18"/>
                <w:szCs w:val="18"/>
                <w:vertAlign w:val="baseline"/>
                <w:lang w:val="en-US" w:eastAsia="zh-CN"/>
              </w:rPr>
            </w:pPr>
            <w:r>
              <w:rPr>
                <w:rFonts w:hint="eastAsia" w:ascii="宋体" w:hAnsi="宋体" w:eastAsia="宋体" w:cs="宋体"/>
                <w:spacing w:val="5"/>
                <w:sz w:val="18"/>
                <w:szCs w:val="18"/>
                <w:vertAlign w:val="baseline"/>
                <w:lang w:val="en-US" w:eastAsia="zh-CN"/>
              </w:rPr>
              <w:t>高级实习指导教师</w:t>
            </w:r>
          </w:p>
        </w:tc>
        <w:tc>
          <w:tcPr>
            <w:tcW w:w="714" w:type="pct"/>
            <w:vAlign w:val="center"/>
          </w:tcPr>
          <w:p w14:paraId="64129D85">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5"/>
                <w:sz w:val="18"/>
                <w:szCs w:val="18"/>
                <w:vertAlign w:val="baseline"/>
                <w:lang w:val="en-US" w:eastAsia="zh-CN"/>
              </w:rPr>
            </w:pPr>
            <w:r>
              <w:rPr>
                <w:rFonts w:hint="eastAsia" w:ascii="宋体" w:hAnsi="宋体" w:eastAsia="宋体" w:cs="宋体"/>
                <w:spacing w:val="5"/>
                <w:sz w:val="18"/>
                <w:szCs w:val="18"/>
                <w:vertAlign w:val="baseline"/>
                <w:lang w:val="en-US" w:eastAsia="zh-CN"/>
              </w:rPr>
              <w:t>25</w:t>
            </w:r>
          </w:p>
        </w:tc>
        <w:tc>
          <w:tcPr>
            <w:tcW w:w="714" w:type="pct"/>
            <w:vAlign w:val="center"/>
          </w:tcPr>
          <w:p w14:paraId="4191594B">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5"/>
                <w:sz w:val="18"/>
                <w:szCs w:val="18"/>
                <w:vertAlign w:val="baseline"/>
                <w:lang w:val="en-US" w:eastAsia="zh-CN"/>
              </w:rPr>
            </w:pPr>
            <w:r>
              <w:rPr>
                <w:rFonts w:hint="eastAsia" w:ascii="宋体" w:hAnsi="宋体" w:eastAsia="宋体" w:cs="宋体"/>
                <w:spacing w:val="5"/>
                <w:sz w:val="18"/>
                <w:szCs w:val="18"/>
                <w:vertAlign w:val="baseline"/>
              </w:rPr>
              <w:t>中职</w:t>
            </w:r>
            <w:r>
              <w:rPr>
                <w:rFonts w:hint="eastAsia" w:ascii="宋体" w:hAnsi="宋体" w:eastAsia="宋体" w:cs="宋体"/>
                <w:spacing w:val="5"/>
                <w:sz w:val="18"/>
                <w:szCs w:val="18"/>
                <w:vertAlign w:val="baseline"/>
                <w:lang w:val="en-US" w:eastAsia="zh-CN"/>
              </w:rPr>
              <w:t>计算机</w:t>
            </w:r>
            <w:r>
              <w:rPr>
                <w:rFonts w:hint="eastAsia" w:ascii="宋体" w:hAnsi="宋体" w:eastAsia="宋体" w:cs="宋体"/>
                <w:spacing w:val="5"/>
                <w:sz w:val="18"/>
                <w:szCs w:val="18"/>
                <w:vertAlign w:val="baseline"/>
              </w:rPr>
              <w:t>专业</w:t>
            </w:r>
          </w:p>
        </w:tc>
        <w:tc>
          <w:tcPr>
            <w:tcW w:w="716" w:type="pct"/>
            <w:vAlign w:val="center"/>
          </w:tcPr>
          <w:p w14:paraId="72F13480">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5"/>
                <w:sz w:val="18"/>
                <w:szCs w:val="18"/>
                <w:vertAlign w:val="baseline"/>
                <w:lang w:val="en-US" w:eastAsia="zh-CN"/>
              </w:rPr>
            </w:pPr>
            <w:r>
              <w:rPr>
                <w:rFonts w:hint="eastAsia" w:ascii="宋体" w:hAnsi="宋体" w:eastAsia="宋体" w:cs="宋体"/>
                <w:spacing w:val="5"/>
                <w:sz w:val="18"/>
                <w:szCs w:val="18"/>
                <w:vertAlign w:val="baseline"/>
                <w:lang w:val="en-US" w:eastAsia="zh-CN"/>
              </w:rPr>
              <w:t>高考</w:t>
            </w:r>
          </w:p>
        </w:tc>
      </w:tr>
      <w:tr w14:paraId="7D0F2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3" w:type="pct"/>
            <w:shd w:val="clear" w:color="auto" w:fill="auto"/>
            <w:vAlign w:val="center"/>
          </w:tcPr>
          <w:p w14:paraId="32BB2AAA">
            <w:pPr>
              <w:pStyle w:val="12"/>
              <w:keepNext w:val="0"/>
              <w:keepLines w:val="0"/>
              <w:pageBreakBefore w:val="0"/>
              <w:widowControl/>
              <w:numPr>
                <w:ilvl w:val="0"/>
                <w:numId w:val="0"/>
              </w:numPr>
              <w:tabs>
                <w:tab w:val="left" w:pos="1672"/>
              </w:tabs>
              <w:kinsoku w:val="0"/>
              <w:wordWrap/>
              <w:overflowPunct/>
              <w:topLinePunct w:val="0"/>
              <w:autoSpaceDE w:val="0"/>
              <w:autoSpaceDN w:val="0"/>
              <w:bidi w:val="0"/>
              <w:adjustRightInd w:val="0"/>
              <w:snapToGrid w:val="0"/>
              <w:spacing w:before="0" w:after="0" w:line="240" w:lineRule="exact"/>
              <w:ind w:left="0" w:leftChars="0" w:right="0" w:rightChars="0" w:firstLine="0" w:firstLineChars="0"/>
              <w:jc w:val="center"/>
              <w:rPr>
                <w:rFonts w:hint="eastAsia" w:ascii="宋体" w:hAnsi="宋体" w:eastAsia="宋体" w:cs="宋体"/>
                <w:snapToGrid w:val="0"/>
                <w:color w:val="000000"/>
                <w:spacing w:val="-2"/>
                <w:kern w:val="0"/>
                <w:sz w:val="18"/>
                <w:szCs w:val="18"/>
                <w:vertAlign w:val="baseline"/>
                <w:lang w:val="en-US" w:eastAsia="zh-CN" w:bidi="ar-SA"/>
              </w:rPr>
            </w:pPr>
            <w:r>
              <w:rPr>
                <w:rFonts w:hint="eastAsia" w:ascii="宋体" w:hAnsi="宋体" w:eastAsia="宋体" w:cs="宋体"/>
                <w:snapToGrid w:val="0"/>
                <w:color w:val="000000"/>
                <w:spacing w:val="-2"/>
                <w:kern w:val="0"/>
                <w:sz w:val="18"/>
                <w:szCs w:val="18"/>
                <w:vertAlign w:val="baseline"/>
                <w:lang w:val="en-US" w:eastAsia="zh-CN"/>
              </w:rPr>
              <w:t>陈帅</w:t>
            </w:r>
          </w:p>
        </w:tc>
        <w:tc>
          <w:tcPr>
            <w:tcW w:w="713" w:type="pct"/>
            <w:vAlign w:val="center"/>
          </w:tcPr>
          <w:p w14:paraId="319F4296">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5"/>
                <w:sz w:val="18"/>
                <w:szCs w:val="18"/>
                <w:vertAlign w:val="baseline"/>
                <w:lang w:val="en-US" w:eastAsia="zh-CN"/>
              </w:rPr>
            </w:pPr>
            <w:r>
              <w:rPr>
                <w:rFonts w:hint="eastAsia" w:ascii="宋体" w:hAnsi="宋体" w:eastAsia="宋体" w:cs="宋体"/>
                <w:spacing w:val="5"/>
                <w:sz w:val="18"/>
                <w:szCs w:val="18"/>
                <w:vertAlign w:val="baseline"/>
                <w:lang w:val="en-US" w:eastAsia="zh-CN"/>
              </w:rPr>
              <w:t>机械制造自动化</w:t>
            </w:r>
          </w:p>
        </w:tc>
        <w:tc>
          <w:tcPr>
            <w:tcW w:w="714" w:type="pct"/>
            <w:vAlign w:val="center"/>
          </w:tcPr>
          <w:p w14:paraId="30F76C33">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5"/>
                <w:sz w:val="18"/>
                <w:szCs w:val="18"/>
                <w:vertAlign w:val="baseline"/>
                <w:lang w:val="en-US" w:eastAsia="zh-CN"/>
              </w:rPr>
            </w:pPr>
            <w:r>
              <w:rPr>
                <w:rFonts w:hint="eastAsia" w:ascii="宋体" w:hAnsi="宋体" w:eastAsia="宋体" w:cs="宋体"/>
                <w:spacing w:val="5"/>
                <w:sz w:val="18"/>
                <w:szCs w:val="18"/>
                <w:vertAlign w:val="baseline"/>
                <w:lang w:val="en-US" w:eastAsia="zh-CN"/>
              </w:rPr>
              <w:t>本科</w:t>
            </w:r>
          </w:p>
        </w:tc>
        <w:tc>
          <w:tcPr>
            <w:tcW w:w="714" w:type="pct"/>
            <w:vAlign w:val="center"/>
          </w:tcPr>
          <w:p w14:paraId="35BBBAAE">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5"/>
                <w:sz w:val="18"/>
                <w:szCs w:val="18"/>
                <w:vertAlign w:val="baseline"/>
                <w:lang w:val="en-US" w:eastAsia="zh-CN"/>
              </w:rPr>
            </w:pPr>
            <w:r>
              <w:rPr>
                <w:rFonts w:hint="eastAsia" w:ascii="宋体" w:hAnsi="宋体" w:eastAsia="宋体" w:cs="宋体"/>
                <w:spacing w:val="5"/>
                <w:sz w:val="18"/>
                <w:szCs w:val="18"/>
                <w:vertAlign w:val="baseline"/>
                <w:lang w:val="en-US" w:eastAsia="zh-CN"/>
              </w:rPr>
              <w:t>无</w:t>
            </w:r>
          </w:p>
        </w:tc>
        <w:tc>
          <w:tcPr>
            <w:tcW w:w="714" w:type="pct"/>
            <w:vAlign w:val="center"/>
          </w:tcPr>
          <w:p w14:paraId="1FE68278">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5"/>
                <w:sz w:val="18"/>
                <w:szCs w:val="18"/>
                <w:vertAlign w:val="baseline"/>
                <w:lang w:val="en-US" w:eastAsia="zh-CN"/>
              </w:rPr>
            </w:pPr>
            <w:r>
              <w:rPr>
                <w:rFonts w:hint="eastAsia" w:ascii="宋体" w:hAnsi="宋体" w:eastAsia="宋体" w:cs="宋体"/>
                <w:spacing w:val="5"/>
                <w:sz w:val="18"/>
                <w:szCs w:val="18"/>
                <w:vertAlign w:val="baseline"/>
                <w:lang w:val="en-US" w:eastAsia="zh-CN"/>
              </w:rPr>
              <w:t>9</w:t>
            </w:r>
          </w:p>
        </w:tc>
        <w:tc>
          <w:tcPr>
            <w:tcW w:w="714" w:type="pct"/>
            <w:vAlign w:val="center"/>
          </w:tcPr>
          <w:p w14:paraId="011E3297">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5"/>
                <w:sz w:val="18"/>
                <w:szCs w:val="18"/>
                <w:vertAlign w:val="baseline"/>
                <w:lang w:val="en-US" w:eastAsia="zh-CN"/>
              </w:rPr>
            </w:pPr>
            <w:r>
              <w:rPr>
                <w:rFonts w:hint="eastAsia" w:ascii="宋体" w:hAnsi="宋体" w:eastAsia="宋体" w:cs="宋体"/>
                <w:spacing w:val="5"/>
                <w:sz w:val="18"/>
                <w:szCs w:val="18"/>
                <w:vertAlign w:val="baseline"/>
                <w:lang w:val="en-US" w:eastAsia="zh-CN"/>
              </w:rPr>
              <w:t>无</w:t>
            </w:r>
          </w:p>
        </w:tc>
        <w:tc>
          <w:tcPr>
            <w:tcW w:w="716" w:type="pct"/>
            <w:vAlign w:val="center"/>
          </w:tcPr>
          <w:p w14:paraId="181F6988">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5"/>
                <w:sz w:val="18"/>
                <w:szCs w:val="18"/>
                <w:vertAlign w:val="baseline"/>
                <w:lang w:val="en-US" w:eastAsia="zh-CN"/>
              </w:rPr>
            </w:pPr>
            <w:r>
              <w:rPr>
                <w:rFonts w:hint="eastAsia" w:ascii="宋体" w:hAnsi="宋体" w:eastAsia="宋体" w:cs="宋体"/>
                <w:spacing w:val="5"/>
                <w:sz w:val="18"/>
                <w:szCs w:val="18"/>
                <w:vertAlign w:val="baseline"/>
                <w:lang w:val="en-US" w:eastAsia="zh-CN"/>
              </w:rPr>
              <w:t>无</w:t>
            </w:r>
          </w:p>
        </w:tc>
      </w:tr>
      <w:tr w14:paraId="27333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3" w:type="pct"/>
            <w:shd w:val="clear" w:color="auto" w:fill="auto"/>
            <w:vAlign w:val="center"/>
          </w:tcPr>
          <w:p w14:paraId="7A38CA2B">
            <w:pPr>
              <w:pStyle w:val="12"/>
              <w:keepNext w:val="0"/>
              <w:keepLines w:val="0"/>
              <w:pageBreakBefore w:val="0"/>
              <w:widowControl/>
              <w:numPr>
                <w:ilvl w:val="0"/>
                <w:numId w:val="0"/>
              </w:numPr>
              <w:tabs>
                <w:tab w:val="left" w:pos="1672"/>
              </w:tabs>
              <w:kinsoku w:val="0"/>
              <w:wordWrap/>
              <w:overflowPunct/>
              <w:topLinePunct w:val="0"/>
              <w:autoSpaceDE w:val="0"/>
              <w:autoSpaceDN w:val="0"/>
              <w:bidi w:val="0"/>
              <w:adjustRightInd w:val="0"/>
              <w:snapToGrid w:val="0"/>
              <w:spacing w:before="0" w:after="0" w:line="240" w:lineRule="exact"/>
              <w:ind w:left="0" w:leftChars="0" w:right="0" w:rightChars="0" w:firstLine="0" w:firstLineChars="0"/>
              <w:jc w:val="center"/>
              <w:rPr>
                <w:rFonts w:hint="eastAsia" w:ascii="宋体" w:hAnsi="宋体" w:eastAsia="宋体" w:cs="宋体"/>
                <w:snapToGrid w:val="0"/>
                <w:color w:val="000000"/>
                <w:spacing w:val="-2"/>
                <w:kern w:val="0"/>
                <w:sz w:val="18"/>
                <w:szCs w:val="18"/>
                <w:vertAlign w:val="baseline"/>
                <w:lang w:val="en-US" w:eastAsia="zh-CN" w:bidi="ar-SA"/>
              </w:rPr>
            </w:pPr>
            <w:r>
              <w:rPr>
                <w:rFonts w:hint="eastAsia" w:ascii="宋体" w:hAnsi="宋体" w:eastAsia="宋体" w:cs="宋体"/>
                <w:snapToGrid w:val="0"/>
                <w:color w:val="000000"/>
                <w:spacing w:val="-2"/>
                <w:kern w:val="0"/>
                <w:sz w:val="18"/>
                <w:szCs w:val="18"/>
                <w:vertAlign w:val="baseline"/>
                <w:lang w:val="en-US" w:eastAsia="zh-CN"/>
              </w:rPr>
              <w:t>汤进球</w:t>
            </w:r>
          </w:p>
        </w:tc>
        <w:tc>
          <w:tcPr>
            <w:tcW w:w="713" w:type="pct"/>
            <w:shd w:val="clear" w:color="auto" w:fill="auto"/>
            <w:vAlign w:val="center"/>
          </w:tcPr>
          <w:p w14:paraId="113C2EA5">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napToGrid w:val="0"/>
                <w:color w:val="000000"/>
                <w:spacing w:val="5"/>
                <w:kern w:val="0"/>
                <w:sz w:val="18"/>
                <w:szCs w:val="18"/>
                <w:vertAlign w:val="baseline"/>
                <w:lang w:val="en-US" w:eastAsia="zh-CN" w:bidi="ar-SA"/>
              </w:rPr>
            </w:pPr>
            <w:r>
              <w:rPr>
                <w:rFonts w:hint="eastAsia" w:ascii="宋体" w:hAnsi="宋体" w:eastAsia="宋体" w:cs="宋体"/>
                <w:spacing w:val="5"/>
                <w:sz w:val="18"/>
                <w:szCs w:val="18"/>
                <w:vertAlign w:val="baseline"/>
                <w:lang w:val="en-US" w:eastAsia="zh-CN"/>
              </w:rPr>
              <w:t>汽车服务工程</w:t>
            </w:r>
          </w:p>
        </w:tc>
        <w:tc>
          <w:tcPr>
            <w:tcW w:w="714" w:type="pct"/>
            <w:shd w:val="clear" w:color="auto" w:fill="auto"/>
            <w:vAlign w:val="center"/>
          </w:tcPr>
          <w:p w14:paraId="51FC2456">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napToGrid w:val="0"/>
                <w:color w:val="000000"/>
                <w:spacing w:val="5"/>
                <w:kern w:val="0"/>
                <w:sz w:val="18"/>
                <w:szCs w:val="18"/>
                <w:vertAlign w:val="baseline"/>
                <w:lang w:val="en-US" w:eastAsia="zh-CN" w:bidi="ar-SA"/>
              </w:rPr>
            </w:pPr>
            <w:r>
              <w:rPr>
                <w:rFonts w:hint="eastAsia" w:ascii="宋体" w:hAnsi="宋体" w:eastAsia="宋体" w:cs="宋体"/>
                <w:spacing w:val="5"/>
                <w:sz w:val="18"/>
                <w:szCs w:val="18"/>
                <w:vertAlign w:val="baseline"/>
                <w:lang w:val="en-US" w:eastAsia="zh-CN"/>
              </w:rPr>
              <w:t>本科</w:t>
            </w:r>
          </w:p>
        </w:tc>
        <w:tc>
          <w:tcPr>
            <w:tcW w:w="714" w:type="pct"/>
            <w:shd w:val="clear" w:color="auto" w:fill="auto"/>
            <w:vAlign w:val="center"/>
          </w:tcPr>
          <w:p w14:paraId="74212992">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napToGrid w:val="0"/>
                <w:color w:val="000000"/>
                <w:spacing w:val="5"/>
                <w:kern w:val="0"/>
                <w:sz w:val="18"/>
                <w:szCs w:val="18"/>
                <w:vertAlign w:val="baseline"/>
                <w:lang w:val="en-US" w:eastAsia="zh-CN" w:bidi="ar-SA"/>
              </w:rPr>
            </w:pPr>
            <w:r>
              <w:rPr>
                <w:rFonts w:hint="eastAsia" w:ascii="宋体" w:hAnsi="宋体" w:eastAsia="宋体" w:cs="宋体"/>
                <w:spacing w:val="5"/>
                <w:sz w:val="18"/>
                <w:szCs w:val="18"/>
                <w:vertAlign w:val="baseline"/>
                <w:lang w:val="en-US" w:eastAsia="zh-CN"/>
              </w:rPr>
              <w:t>二级实习指导教师</w:t>
            </w:r>
          </w:p>
        </w:tc>
        <w:tc>
          <w:tcPr>
            <w:tcW w:w="714" w:type="pct"/>
            <w:shd w:val="clear" w:color="auto" w:fill="auto"/>
            <w:vAlign w:val="center"/>
          </w:tcPr>
          <w:p w14:paraId="7EBFDFF8">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napToGrid w:val="0"/>
                <w:color w:val="000000"/>
                <w:spacing w:val="5"/>
                <w:kern w:val="0"/>
                <w:sz w:val="18"/>
                <w:szCs w:val="18"/>
                <w:vertAlign w:val="baseline"/>
                <w:lang w:val="en-US" w:eastAsia="zh-CN" w:bidi="ar-SA"/>
              </w:rPr>
            </w:pPr>
            <w:r>
              <w:rPr>
                <w:rFonts w:hint="eastAsia" w:ascii="宋体" w:hAnsi="宋体" w:eastAsia="宋体" w:cs="宋体"/>
                <w:spacing w:val="5"/>
                <w:sz w:val="18"/>
                <w:szCs w:val="18"/>
                <w:vertAlign w:val="baseline"/>
                <w:lang w:val="en-US" w:eastAsia="zh-CN"/>
              </w:rPr>
              <w:t>8</w:t>
            </w:r>
          </w:p>
        </w:tc>
        <w:tc>
          <w:tcPr>
            <w:tcW w:w="714" w:type="pct"/>
            <w:shd w:val="clear" w:color="auto" w:fill="auto"/>
            <w:vAlign w:val="center"/>
          </w:tcPr>
          <w:p w14:paraId="712F3702">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napToGrid w:val="0"/>
                <w:color w:val="000000"/>
                <w:spacing w:val="5"/>
                <w:kern w:val="0"/>
                <w:sz w:val="18"/>
                <w:szCs w:val="18"/>
                <w:vertAlign w:val="baseline"/>
                <w:lang w:val="en-US" w:eastAsia="zh-CN" w:bidi="ar-SA"/>
              </w:rPr>
            </w:pPr>
            <w:r>
              <w:rPr>
                <w:rFonts w:hint="eastAsia" w:ascii="宋体" w:hAnsi="宋体" w:eastAsia="宋体" w:cs="宋体"/>
                <w:spacing w:val="5"/>
                <w:sz w:val="18"/>
                <w:szCs w:val="18"/>
                <w:vertAlign w:val="baseline"/>
                <w:lang w:val="en-US" w:eastAsia="zh-CN"/>
              </w:rPr>
              <w:t>高校教资</w:t>
            </w:r>
          </w:p>
        </w:tc>
        <w:tc>
          <w:tcPr>
            <w:tcW w:w="716" w:type="pct"/>
            <w:shd w:val="clear" w:color="auto" w:fill="auto"/>
            <w:vAlign w:val="center"/>
          </w:tcPr>
          <w:p w14:paraId="7487B2DB">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napToGrid w:val="0"/>
                <w:color w:val="000000"/>
                <w:spacing w:val="5"/>
                <w:kern w:val="0"/>
                <w:sz w:val="18"/>
                <w:szCs w:val="18"/>
                <w:vertAlign w:val="baseline"/>
                <w:lang w:val="en-US" w:eastAsia="zh-CN" w:bidi="ar-SA"/>
              </w:rPr>
            </w:pPr>
            <w:r>
              <w:rPr>
                <w:rFonts w:hint="eastAsia" w:ascii="宋体" w:hAnsi="宋体" w:eastAsia="宋体" w:cs="宋体"/>
                <w:spacing w:val="5"/>
                <w:sz w:val="18"/>
                <w:szCs w:val="18"/>
                <w:vertAlign w:val="baseline"/>
                <w:lang w:val="en-US" w:eastAsia="zh-CN"/>
              </w:rPr>
              <w:t>高级</w:t>
            </w:r>
          </w:p>
        </w:tc>
      </w:tr>
      <w:tr w14:paraId="6CE5A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3" w:type="pct"/>
            <w:shd w:val="clear" w:color="auto" w:fill="auto"/>
            <w:vAlign w:val="center"/>
          </w:tcPr>
          <w:p w14:paraId="06EF3484">
            <w:pPr>
              <w:pStyle w:val="12"/>
              <w:keepNext w:val="0"/>
              <w:keepLines w:val="0"/>
              <w:pageBreakBefore w:val="0"/>
              <w:widowControl/>
              <w:numPr>
                <w:ilvl w:val="0"/>
                <w:numId w:val="0"/>
              </w:numPr>
              <w:tabs>
                <w:tab w:val="left" w:pos="1672"/>
              </w:tabs>
              <w:kinsoku w:val="0"/>
              <w:wordWrap/>
              <w:overflowPunct/>
              <w:topLinePunct w:val="0"/>
              <w:autoSpaceDE w:val="0"/>
              <w:autoSpaceDN w:val="0"/>
              <w:bidi w:val="0"/>
              <w:adjustRightInd w:val="0"/>
              <w:snapToGrid w:val="0"/>
              <w:spacing w:before="0" w:after="0" w:line="240" w:lineRule="exact"/>
              <w:ind w:left="0" w:leftChars="0" w:right="0" w:rightChars="0" w:firstLine="0" w:firstLineChars="0"/>
              <w:jc w:val="center"/>
              <w:rPr>
                <w:rFonts w:hint="eastAsia" w:ascii="宋体" w:hAnsi="宋体" w:eastAsia="宋体" w:cs="宋体"/>
                <w:snapToGrid w:val="0"/>
                <w:color w:val="000000"/>
                <w:spacing w:val="-2"/>
                <w:kern w:val="0"/>
                <w:sz w:val="18"/>
                <w:szCs w:val="18"/>
                <w:vertAlign w:val="baseline"/>
                <w:lang w:val="en-US" w:eastAsia="zh-CN" w:bidi="ar-SA"/>
              </w:rPr>
            </w:pPr>
            <w:r>
              <w:rPr>
                <w:rFonts w:hint="eastAsia" w:ascii="宋体" w:hAnsi="宋体" w:eastAsia="宋体" w:cs="宋体"/>
                <w:snapToGrid w:val="0"/>
                <w:color w:val="000000"/>
                <w:spacing w:val="-2"/>
                <w:kern w:val="0"/>
                <w:sz w:val="18"/>
                <w:szCs w:val="18"/>
                <w:vertAlign w:val="baseline"/>
                <w:lang w:val="en-US" w:eastAsia="zh-CN"/>
              </w:rPr>
              <w:t>刘秉承</w:t>
            </w:r>
          </w:p>
        </w:tc>
        <w:tc>
          <w:tcPr>
            <w:tcW w:w="713" w:type="pct"/>
            <w:vAlign w:val="center"/>
          </w:tcPr>
          <w:p w14:paraId="3B386F0B">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5"/>
                <w:sz w:val="18"/>
                <w:szCs w:val="18"/>
                <w:vertAlign w:val="baseline"/>
              </w:rPr>
            </w:pPr>
            <w:r>
              <w:rPr>
                <w:rFonts w:hint="eastAsia" w:ascii="宋体" w:hAnsi="宋体" w:eastAsia="宋体" w:cs="宋体"/>
                <w:spacing w:val="5"/>
                <w:sz w:val="18"/>
                <w:szCs w:val="18"/>
                <w:vertAlign w:val="baseline"/>
              </w:rPr>
              <w:t>机械设计与制造及其自动化</w:t>
            </w:r>
          </w:p>
        </w:tc>
        <w:tc>
          <w:tcPr>
            <w:tcW w:w="714" w:type="pct"/>
            <w:vAlign w:val="center"/>
          </w:tcPr>
          <w:p w14:paraId="5AAB6A1F">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5"/>
                <w:sz w:val="18"/>
                <w:szCs w:val="18"/>
                <w:vertAlign w:val="baseline"/>
                <w:lang w:val="en-US" w:eastAsia="zh-CN"/>
              </w:rPr>
            </w:pPr>
            <w:r>
              <w:rPr>
                <w:rFonts w:hint="eastAsia" w:ascii="宋体" w:hAnsi="宋体" w:eastAsia="宋体" w:cs="宋体"/>
                <w:spacing w:val="5"/>
                <w:sz w:val="18"/>
                <w:szCs w:val="18"/>
                <w:vertAlign w:val="baseline"/>
                <w:lang w:val="en-US" w:eastAsia="zh-CN"/>
              </w:rPr>
              <w:t>本科</w:t>
            </w:r>
          </w:p>
        </w:tc>
        <w:tc>
          <w:tcPr>
            <w:tcW w:w="714" w:type="pct"/>
            <w:vAlign w:val="center"/>
          </w:tcPr>
          <w:p w14:paraId="3C18F876">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5"/>
                <w:sz w:val="18"/>
                <w:szCs w:val="18"/>
                <w:vertAlign w:val="baseline"/>
              </w:rPr>
            </w:pPr>
            <w:r>
              <w:rPr>
                <w:rFonts w:hint="eastAsia" w:ascii="宋体" w:hAnsi="宋体" w:eastAsia="宋体" w:cs="宋体"/>
                <w:spacing w:val="5"/>
                <w:sz w:val="18"/>
                <w:szCs w:val="18"/>
                <w:vertAlign w:val="baseline"/>
              </w:rPr>
              <w:t>二级实习指导教师</w:t>
            </w:r>
          </w:p>
        </w:tc>
        <w:tc>
          <w:tcPr>
            <w:tcW w:w="714" w:type="pct"/>
            <w:vAlign w:val="center"/>
          </w:tcPr>
          <w:p w14:paraId="28DA16D9">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5"/>
                <w:sz w:val="18"/>
                <w:szCs w:val="18"/>
                <w:vertAlign w:val="baseline"/>
                <w:lang w:val="en-US" w:eastAsia="zh-CN"/>
              </w:rPr>
            </w:pPr>
            <w:r>
              <w:rPr>
                <w:rFonts w:hint="eastAsia" w:ascii="宋体" w:hAnsi="宋体" w:eastAsia="宋体" w:cs="宋体"/>
                <w:spacing w:val="5"/>
                <w:sz w:val="18"/>
                <w:szCs w:val="18"/>
                <w:vertAlign w:val="baseline"/>
                <w:lang w:val="en-US" w:eastAsia="zh-CN"/>
              </w:rPr>
              <w:t>8</w:t>
            </w:r>
          </w:p>
        </w:tc>
        <w:tc>
          <w:tcPr>
            <w:tcW w:w="714" w:type="pct"/>
            <w:vAlign w:val="center"/>
          </w:tcPr>
          <w:p w14:paraId="5EB1C26E">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5"/>
                <w:sz w:val="18"/>
                <w:szCs w:val="18"/>
                <w:vertAlign w:val="baseline"/>
                <w:lang w:val="en-US" w:eastAsia="zh-CN"/>
              </w:rPr>
            </w:pPr>
            <w:r>
              <w:rPr>
                <w:rFonts w:hint="eastAsia" w:ascii="宋体" w:hAnsi="宋体" w:eastAsia="宋体" w:cs="宋体"/>
                <w:spacing w:val="5"/>
                <w:sz w:val="18"/>
                <w:szCs w:val="18"/>
                <w:vertAlign w:val="baseline"/>
                <w:lang w:val="en-US" w:eastAsia="zh-CN"/>
              </w:rPr>
              <w:t>高校教资</w:t>
            </w:r>
          </w:p>
        </w:tc>
        <w:tc>
          <w:tcPr>
            <w:tcW w:w="716" w:type="pct"/>
            <w:vAlign w:val="center"/>
          </w:tcPr>
          <w:p w14:paraId="70E73C2A">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5"/>
                <w:sz w:val="18"/>
                <w:szCs w:val="18"/>
                <w:vertAlign w:val="baseline"/>
                <w:lang w:val="en-US" w:eastAsia="zh-CN"/>
              </w:rPr>
            </w:pPr>
            <w:r>
              <w:rPr>
                <w:rFonts w:hint="eastAsia" w:ascii="宋体" w:hAnsi="宋体" w:eastAsia="宋体" w:cs="宋体"/>
                <w:spacing w:val="5"/>
                <w:sz w:val="18"/>
                <w:szCs w:val="18"/>
                <w:vertAlign w:val="baseline"/>
                <w:lang w:val="en-US" w:eastAsia="zh-CN"/>
              </w:rPr>
              <w:t>无</w:t>
            </w:r>
          </w:p>
        </w:tc>
      </w:tr>
      <w:tr w14:paraId="798B6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0" w:type="auto"/>
            <w:shd w:val="clear" w:color="auto" w:fill="auto"/>
            <w:vAlign w:val="center"/>
          </w:tcPr>
          <w:p w14:paraId="652E7EB7">
            <w:pPr>
              <w:pStyle w:val="12"/>
              <w:keepNext w:val="0"/>
              <w:keepLines w:val="0"/>
              <w:pageBreakBefore w:val="0"/>
              <w:widowControl/>
              <w:numPr>
                <w:ilvl w:val="0"/>
                <w:numId w:val="0"/>
              </w:numPr>
              <w:tabs>
                <w:tab w:val="left" w:pos="1672"/>
              </w:tabs>
              <w:kinsoku w:val="0"/>
              <w:wordWrap/>
              <w:overflowPunct/>
              <w:topLinePunct w:val="0"/>
              <w:autoSpaceDE w:val="0"/>
              <w:autoSpaceDN w:val="0"/>
              <w:bidi w:val="0"/>
              <w:adjustRightInd w:val="0"/>
              <w:snapToGrid w:val="0"/>
              <w:spacing w:before="0" w:after="0" w:line="240" w:lineRule="exact"/>
              <w:ind w:left="0" w:leftChars="0" w:right="0" w:rightChars="0" w:firstLine="0" w:firstLineChars="0"/>
              <w:jc w:val="center"/>
              <w:rPr>
                <w:rFonts w:hint="eastAsia" w:ascii="宋体" w:hAnsi="宋体" w:eastAsia="宋体" w:cs="宋体"/>
                <w:snapToGrid w:val="0"/>
                <w:color w:val="000000"/>
                <w:spacing w:val="-2"/>
                <w:kern w:val="0"/>
                <w:sz w:val="18"/>
                <w:szCs w:val="18"/>
                <w:vertAlign w:val="baseline"/>
                <w:lang w:val="en-US" w:eastAsia="zh-CN" w:bidi="ar-SA"/>
              </w:rPr>
            </w:pPr>
            <w:r>
              <w:rPr>
                <w:rFonts w:hint="eastAsia" w:ascii="宋体" w:hAnsi="宋体" w:eastAsia="宋体" w:cs="宋体"/>
                <w:snapToGrid w:val="0"/>
                <w:color w:val="000000"/>
                <w:spacing w:val="-2"/>
                <w:kern w:val="0"/>
                <w:sz w:val="18"/>
                <w:szCs w:val="18"/>
                <w:vertAlign w:val="baseline"/>
                <w:lang w:val="en-US" w:eastAsia="zh-CN"/>
              </w:rPr>
              <w:t>王苇</w:t>
            </w:r>
          </w:p>
        </w:tc>
        <w:tc>
          <w:tcPr>
            <w:tcW w:w="0" w:type="auto"/>
            <w:vAlign w:val="center"/>
          </w:tcPr>
          <w:p w14:paraId="3EFFFADC">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5"/>
                <w:sz w:val="18"/>
                <w:szCs w:val="18"/>
                <w:vertAlign w:val="baseline"/>
              </w:rPr>
            </w:pPr>
            <w:r>
              <w:rPr>
                <w:rFonts w:hint="eastAsia" w:ascii="宋体" w:hAnsi="宋体" w:eastAsia="宋体" w:cs="宋体"/>
                <w:spacing w:val="5"/>
                <w:sz w:val="18"/>
                <w:szCs w:val="18"/>
                <w:vertAlign w:val="baseline"/>
              </w:rPr>
              <w:t>法学</w:t>
            </w:r>
          </w:p>
        </w:tc>
        <w:tc>
          <w:tcPr>
            <w:tcW w:w="0" w:type="auto"/>
            <w:vAlign w:val="center"/>
          </w:tcPr>
          <w:p w14:paraId="3FCEB707">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5"/>
                <w:sz w:val="18"/>
                <w:szCs w:val="18"/>
                <w:vertAlign w:val="baseline"/>
                <w:lang w:val="en-US" w:eastAsia="zh-CN"/>
              </w:rPr>
            </w:pPr>
            <w:r>
              <w:rPr>
                <w:rFonts w:hint="eastAsia" w:ascii="宋体" w:hAnsi="宋体" w:eastAsia="宋体" w:cs="宋体"/>
                <w:spacing w:val="5"/>
                <w:sz w:val="18"/>
                <w:szCs w:val="18"/>
                <w:vertAlign w:val="baseline"/>
                <w:lang w:val="en-US" w:eastAsia="zh-CN"/>
              </w:rPr>
              <w:t>本科</w:t>
            </w:r>
          </w:p>
        </w:tc>
        <w:tc>
          <w:tcPr>
            <w:tcW w:w="0" w:type="auto"/>
            <w:vAlign w:val="center"/>
          </w:tcPr>
          <w:p w14:paraId="28E1CF5D">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5"/>
                <w:sz w:val="18"/>
                <w:szCs w:val="18"/>
                <w:vertAlign w:val="baseline"/>
                <w:lang w:val="en-US" w:eastAsia="zh-CN"/>
              </w:rPr>
            </w:pPr>
            <w:r>
              <w:rPr>
                <w:rFonts w:hint="eastAsia" w:ascii="宋体" w:hAnsi="宋体" w:eastAsia="宋体" w:cs="宋体"/>
                <w:spacing w:val="5"/>
                <w:sz w:val="18"/>
                <w:szCs w:val="18"/>
                <w:vertAlign w:val="baseline"/>
                <w:lang w:val="en-US" w:eastAsia="zh-CN"/>
              </w:rPr>
              <w:t>中级</w:t>
            </w:r>
          </w:p>
        </w:tc>
        <w:tc>
          <w:tcPr>
            <w:tcW w:w="0" w:type="auto"/>
            <w:vAlign w:val="center"/>
          </w:tcPr>
          <w:p w14:paraId="56C0B88A">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5"/>
                <w:sz w:val="18"/>
                <w:szCs w:val="18"/>
                <w:vertAlign w:val="baseline"/>
                <w:lang w:val="en-US" w:eastAsia="zh-CN"/>
              </w:rPr>
            </w:pPr>
            <w:r>
              <w:rPr>
                <w:rFonts w:hint="eastAsia" w:ascii="宋体" w:hAnsi="宋体" w:eastAsia="宋体" w:cs="宋体"/>
                <w:spacing w:val="5"/>
                <w:sz w:val="18"/>
                <w:szCs w:val="18"/>
                <w:vertAlign w:val="baseline"/>
                <w:lang w:val="en-US" w:eastAsia="zh-CN"/>
              </w:rPr>
              <w:t>26</w:t>
            </w:r>
          </w:p>
        </w:tc>
        <w:tc>
          <w:tcPr>
            <w:tcW w:w="0" w:type="auto"/>
            <w:vAlign w:val="center"/>
          </w:tcPr>
          <w:p w14:paraId="3AFF847F">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5"/>
                <w:sz w:val="18"/>
                <w:szCs w:val="18"/>
                <w:vertAlign w:val="baseline"/>
                <w:lang w:val="en-US" w:eastAsia="zh-CN"/>
              </w:rPr>
            </w:pPr>
            <w:r>
              <w:rPr>
                <w:rFonts w:hint="eastAsia" w:ascii="宋体" w:hAnsi="宋体" w:eastAsia="宋体" w:cs="宋体"/>
                <w:spacing w:val="5"/>
                <w:sz w:val="18"/>
                <w:szCs w:val="18"/>
                <w:vertAlign w:val="baseline"/>
                <w:lang w:val="en-US" w:eastAsia="zh-CN"/>
              </w:rPr>
              <w:t>初中教资</w:t>
            </w:r>
          </w:p>
        </w:tc>
        <w:tc>
          <w:tcPr>
            <w:tcW w:w="0" w:type="auto"/>
            <w:vAlign w:val="center"/>
          </w:tcPr>
          <w:p w14:paraId="37EAEACB">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5"/>
                <w:sz w:val="18"/>
                <w:szCs w:val="18"/>
                <w:vertAlign w:val="baseline"/>
                <w:lang w:val="en-US" w:eastAsia="zh-CN"/>
              </w:rPr>
            </w:pPr>
            <w:r>
              <w:rPr>
                <w:rFonts w:hint="eastAsia" w:ascii="宋体" w:hAnsi="宋体" w:eastAsia="宋体" w:cs="宋体"/>
                <w:spacing w:val="5"/>
                <w:sz w:val="18"/>
                <w:szCs w:val="18"/>
                <w:vertAlign w:val="baseline"/>
                <w:lang w:val="en-US" w:eastAsia="zh-CN"/>
              </w:rPr>
              <w:t>无</w:t>
            </w:r>
          </w:p>
        </w:tc>
      </w:tr>
      <w:tr w14:paraId="4FE3D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0" w:type="auto"/>
            <w:shd w:val="clear" w:color="auto" w:fill="auto"/>
            <w:vAlign w:val="center"/>
          </w:tcPr>
          <w:p w14:paraId="47F1818B">
            <w:pPr>
              <w:pStyle w:val="12"/>
              <w:keepNext w:val="0"/>
              <w:keepLines w:val="0"/>
              <w:pageBreakBefore w:val="0"/>
              <w:widowControl/>
              <w:numPr>
                <w:ilvl w:val="0"/>
                <w:numId w:val="0"/>
              </w:numPr>
              <w:tabs>
                <w:tab w:val="left" w:pos="1672"/>
              </w:tabs>
              <w:kinsoku w:val="0"/>
              <w:wordWrap/>
              <w:overflowPunct/>
              <w:topLinePunct w:val="0"/>
              <w:autoSpaceDE w:val="0"/>
              <w:autoSpaceDN w:val="0"/>
              <w:bidi w:val="0"/>
              <w:adjustRightInd w:val="0"/>
              <w:snapToGrid w:val="0"/>
              <w:spacing w:before="0" w:after="0" w:line="240" w:lineRule="exact"/>
              <w:ind w:left="0" w:leftChars="0" w:right="0" w:rightChars="0" w:firstLine="0" w:firstLineChars="0"/>
              <w:jc w:val="center"/>
              <w:rPr>
                <w:rFonts w:hint="eastAsia" w:ascii="宋体" w:hAnsi="宋体" w:eastAsia="宋体" w:cs="宋体"/>
                <w:snapToGrid w:val="0"/>
                <w:color w:val="000000"/>
                <w:spacing w:val="-2"/>
                <w:kern w:val="0"/>
                <w:sz w:val="18"/>
                <w:szCs w:val="18"/>
                <w:vertAlign w:val="baseline"/>
                <w:lang w:val="en-US" w:eastAsia="zh-CN" w:bidi="ar-SA"/>
              </w:rPr>
            </w:pPr>
            <w:r>
              <w:rPr>
                <w:rFonts w:hint="eastAsia" w:ascii="宋体" w:hAnsi="宋体" w:eastAsia="宋体" w:cs="宋体"/>
                <w:snapToGrid w:val="0"/>
                <w:color w:val="000000"/>
                <w:spacing w:val="-2"/>
                <w:kern w:val="0"/>
                <w:sz w:val="18"/>
                <w:szCs w:val="18"/>
                <w:vertAlign w:val="baseline"/>
                <w:lang w:val="en-US" w:eastAsia="zh-CN"/>
              </w:rPr>
              <w:t>汤黎</w:t>
            </w:r>
          </w:p>
        </w:tc>
        <w:tc>
          <w:tcPr>
            <w:tcW w:w="0" w:type="auto"/>
            <w:vAlign w:val="center"/>
          </w:tcPr>
          <w:p w14:paraId="75ED5B2A">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5"/>
                <w:sz w:val="18"/>
                <w:szCs w:val="18"/>
                <w:vertAlign w:val="baseline"/>
                <w:lang w:val="en-US" w:eastAsia="zh-CN"/>
              </w:rPr>
            </w:pPr>
            <w:r>
              <w:rPr>
                <w:rFonts w:hint="eastAsia" w:ascii="宋体" w:hAnsi="宋体" w:eastAsia="宋体" w:cs="宋体"/>
                <w:spacing w:val="5"/>
                <w:sz w:val="18"/>
                <w:szCs w:val="18"/>
                <w:vertAlign w:val="baseline"/>
                <w:lang w:val="en-US" w:eastAsia="zh-CN"/>
              </w:rPr>
              <w:t>汽车服务工程</w:t>
            </w:r>
          </w:p>
        </w:tc>
        <w:tc>
          <w:tcPr>
            <w:tcW w:w="0" w:type="auto"/>
            <w:vAlign w:val="center"/>
          </w:tcPr>
          <w:p w14:paraId="777AA79A">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5"/>
                <w:sz w:val="18"/>
                <w:szCs w:val="18"/>
                <w:vertAlign w:val="baseline"/>
                <w:lang w:val="en-US" w:eastAsia="zh-CN"/>
              </w:rPr>
            </w:pPr>
            <w:r>
              <w:rPr>
                <w:rFonts w:hint="eastAsia" w:ascii="宋体" w:hAnsi="宋体" w:eastAsia="宋体" w:cs="宋体"/>
                <w:spacing w:val="5"/>
                <w:sz w:val="18"/>
                <w:szCs w:val="18"/>
                <w:vertAlign w:val="baseline"/>
                <w:lang w:val="en-US" w:eastAsia="zh-CN"/>
              </w:rPr>
              <w:t>本科</w:t>
            </w:r>
          </w:p>
        </w:tc>
        <w:tc>
          <w:tcPr>
            <w:tcW w:w="0" w:type="auto"/>
            <w:vAlign w:val="center"/>
          </w:tcPr>
          <w:p w14:paraId="2D4A825F">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5"/>
                <w:sz w:val="18"/>
                <w:szCs w:val="18"/>
                <w:vertAlign w:val="baseline"/>
                <w:lang w:val="en-US" w:eastAsia="zh-CN"/>
              </w:rPr>
            </w:pPr>
            <w:r>
              <w:rPr>
                <w:rFonts w:hint="eastAsia" w:ascii="宋体" w:hAnsi="宋体" w:eastAsia="宋体" w:cs="宋体"/>
                <w:spacing w:val="5"/>
                <w:sz w:val="18"/>
                <w:szCs w:val="18"/>
                <w:vertAlign w:val="baseline"/>
                <w:lang w:val="en-US" w:eastAsia="zh-CN"/>
              </w:rPr>
              <w:t>无</w:t>
            </w:r>
          </w:p>
        </w:tc>
        <w:tc>
          <w:tcPr>
            <w:tcW w:w="0" w:type="auto"/>
            <w:vAlign w:val="center"/>
          </w:tcPr>
          <w:p w14:paraId="40C33178">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5"/>
                <w:sz w:val="18"/>
                <w:szCs w:val="18"/>
                <w:vertAlign w:val="baseline"/>
                <w:lang w:val="en-US" w:eastAsia="zh-CN"/>
              </w:rPr>
            </w:pPr>
            <w:r>
              <w:rPr>
                <w:rFonts w:hint="eastAsia" w:ascii="宋体" w:hAnsi="宋体" w:eastAsia="宋体" w:cs="宋体"/>
                <w:spacing w:val="5"/>
                <w:sz w:val="18"/>
                <w:szCs w:val="18"/>
                <w:vertAlign w:val="baseline"/>
                <w:lang w:val="en-US" w:eastAsia="zh-CN"/>
              </w:rPr>
              <w:t>5</w:t>
            </w:r>
          </w:p>
        </w:tc>
        <w:tc>
          <w:tcPr>
            <w:tcW w:w="0" w:type="auto"/>
            <w:vAlign w:val="center"/>
          </w:tcPr>
          <w:p w14:paraId="7FC85C09">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5"/>
                <w:sz w:val="18"/>
                <w:szCs w:val="18"/>
                <w:vertAlign w:val="baseline"/>
                <w:lang w:val="en-US" w:eastAsia="zh-CN"/>
              </w:rPr>
            </w:pPr>
            <w:r>
              <w:rPr>
                <w:rFonts w:hint="eastAsia" w:ascii="宋体" w:hAnsi="宋体" w:eastAsia="宋体" w:cs="宋体"/>
                <w:spacing w:val="5"/>
                <w:sz w:val="18"/>
                <w:szCs w:val="18"/>
                <w:vertAlign w:val="baseline"/>
                <w:lang w:val="en-US" w:eastAsia="zh-CN"/>
              </w:rPr>
              <w:t>无</w:t>
            </w:r>
          </w:p>
        </w:tc>
        <w:tc>
          <w:tcPr>
            <w:tcW w:w="0" w:type="auto"/>
            <w:vAlign w:val="center"/>
          </w:tcPr>
          <w:p w14:paraId="305FB0DE">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5"/>
                <w:sz w:val="18"/>
                <w:szCs w:val="18"/>
                <w:vertAlign w:val="baseline"/>
                <w:lang w:val="en-US" w:eastAsia="zh-CN"/>
              </w:rPr>
            </w:pPr>
            <w:r>
              <w:rPr>
                <w:rFonts w:hint="eastAsia" w:ascii="宋体" w:hAnsi="宋体" w:eastAsia="宋体" w:cs="宋体"/>
                <w:spacing w:val="5"/>
                <w:sz w:val="18"/>
                <w:szCs w:val="18"/>
                <w:vertAlign w:val="baseline"/>
                <w:lang w:val="en-US" w:eastAsia="zh-CN"/>
              </w:rPr>
              <w:t>无</w:t>
            </w:r>
          </w:p>
        </w:tc>
      </w:tr>
      <w:tr w14:paraId="30D6F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0" w:type="auto"/>
            <w:shd w:val="clear" w:color="auto" w:fill="auto"/>
            <w:vAlign w:val="center"/>
          </w:tcPr>
          <w:p w14:paraId="52A6DBCF">
            <w:pPr>
              <w:pStyle w:val="12"/>
              <w:keepNext w:val="0"/>
              <w:keepLines w:val="0"/>
              <w:pageBreakBefore w:val="0"/>
              <w:widowControl/>
              <w:numPr>
                <w:ilvl w:val="0"/>
                <w:numId w:val="0"/>
              </w:numPr>
              <w:tabs>
                <w:tab w:val="left" w:pos="1672"/>
              </w:tabs>
              <w:kinsoku w:val="0"/>
              <w:wordWrap/>
              <w:overflowPunct/>
              <w:topLinePunct w:val="0"/>
              <w:autoSpaceDE w:val="0"/>
              <w:autoSpaceDN w:val="0"/>
              <w:bidi w:val="0"/>
              <w:adjustRightInd w:val="0"/>
              <w:snapToGrid w:val="0"/>
              <w:spacing w:before="0" w:after="0" w:line="240" w:lineRule="exact"/>
              <w:ind w:left="0" w:leftChars="0" w:right="0" w:rightChars="0" w:firstLine="0" w:firstLineChars="0"/>
              <w:jc w:val="center"/>
              <w:rPr>
                <w:rFonts w:hint="eastAsia" w:ascii="宋体" w:hAnsi="宋体" w:eastAsia="宋体" w:cs="宋体"/>
                <w:snapToGrid w:val="0"/>
                <w:color w:val="000000"/>
                <w:spacing w:val="-2"/>
                <w:kern w:val="0"/>
                <w:sz w:val="18"/>
                <w:szCs w:val="18"/>
                <w:vertAlign w:val="baseline"/>
                <w:lang w:val="en-US" w:eastAsia="zh-CN" w:bidi="ar-SA"/>
              </w:rPr>
            </w:pPr>
            <w:r>
              <w:rPr>
                <w:rFonts w:hint="eastAsia" w:ascii="宋体" w:hAnsi="宋体" w:eastAsia="宋体" w:cs="宋体"/>
                <w:snapToGrid w:val="0"/>
                <w:color w:val="000000"/>
                <w:spacing w:val="-2"/>
                <w:kern w:val="0"/>
                <w:sz w:val="18"/>
                <w:szCs w:val="18"/>
                <w:vertAlign w:val="baseline"/>
                <w:lang w:val="en-US" w:eastAsia="zh-CN"/>
              </w:rPr>
              <w:t>李广思</w:t>
            </w:r>
          </w:p>
        </w:tc>
        <w:tc>
          <w:tcPr>
            <w:tcW w:w="0" w:type="auto"/>
            <w:vAlign w:val="center"/>
          </w:tcPr>
          <w:p w14:paraId="46C774E5">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5"/>
                <w:sz w:val="18"/>
                <w:szCs w:val="18"/>
                <w:vertAlign w:val="baseline"/>
              </w:rPr>
            </w:pPr>
            <w:r>
              <w:rPr>
                <w:rFonts w:hint="eastAsia" w:ascii="宋体" w:hAnsi="宋体" w:eastAsia="宋体" w:cs="宋体"/>
                <w:spacing w:val="5"/>
                <w:sz w:val="18"/>
                <w:szCs w:val="18"/>
                <w:vertAlign w:val="baseline"/>
              </w:rPr>
              <w:t>车辆工程</w:t>
            </w:r>
          </w:p>
        </w:tc>
        <w:tc>
          <w:tcPr>
            <w:tcW w:w="0" w:type="auto"/>
            <w:vAlign w:val="center"/>
          </w:tcPr>
          <w:p w14:paraId="3131D318">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5"/>
                <w:sz w:val="18"/>
                <w:szCs w:val="18"/>
                <w:vertAlign w:val="baseline"/>
                <w:lang w:val="en-US" w:eastAsia="zh-CN"/>
              </w:rPr>
            </w:pPr>
            <w:r>
              <w:rPr>
                <w:rFonts w:hint="eastAsia" w:ascii="宋体" w:hAnsi="宋体" w:eastAsia="宋体" w:cs="宋体"/>
                <w:spacing w:val="5"/>
                <w:sz w:val="18"/>
                <w:szCs w:val="18"/>
                <w:vertAlign w:val="baseline"/>
                <w:lang w:val="en-US" w:eastAsia="zh-CN"/>
              </w:rPr>
              <w:t>本科</w:t>
            </w:r>
          </w:p>
        </w:tc>
        <w:tc>
          <w:tcPr>
            <w:tcW w:w="0" w:type="auto"/>
            <w:vAlign w:val="center"/>
          </w:tcPr>
          <w:p w14:paraId="15DB2502">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5"/>
                <w:sz w:val="18"/>
                <w:szCs w:val="18"/>
                <w:vertAlign w:val="baseline"/>
                <w:lang w:val="en-US" w:eastAsia="zh-CN"/>
              </w:rPr>
            </w:pPr>
            <w:r>
              <w:rPr>
                <w:rFonts w:hint="eastAsia" w:ascii="宋体" w:hAnsi="宋体" w:eastAsia="宋体" w:cs="宋体"/>
                <w:spacing w:val="5"/>
                <w:sz w:val="18"/>
                <w:szCs w:val="18"/>
                <w:vertAlign w:val="baseline"/>
                <w:lang w:val="en-US" w:eastAsia="zh-CN"/>
              </w:rPr>
              <w:t>无</w:t>
            </w:r>
          </w:p>
        </w:tc>
        <w:tc>
          <w:tcPr>
            <w:tcW w:w="0" w:type="auto"/>
            <w:vAlign w:val="center"/>
          </w:tcPr>
          <w:p w14:paraId="5A7365A3">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5"/>
                <w:sz w:val="18"/>
                <w:szCs w:val="18"/>
                <w:vertAlign w:val="baseline"/>
                <w:lang w:val="en-US" w:eastAsia="zh-CN"/>
              </w:rPr>
            </w:pPr>
            <w:r>
              <w:rPr>
                <w:rFonts w:hint="eastAsia" w:ascii="宋体" w:hAnsi="宋体" w:eastAsia="宋体" w:cs="宋体"/>
                <w:spacing w:val="5"/>
                <w:sz w:val="18"/>
                <w:szCs w:val="18"/>
                <w:vertAlign w:val="baseline"/>
                <w:lang w:val="en-US" w:eastAsia="zh-CN"/>
              </w:rPr>
              <w:t>2</w:t>
            </w:r>
          </w:p>
        </w:tc>
        <w:tc>
          <w:tcPr>
            <w:tcW w:w="0" w:type="auto"/>
            <w:vAlign w:val="center"/>
          </w:tcPr>
          <w:p w14:paraId="06820003">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5"/>
                <w:sz w:val="18"/>
                <w:szCs w:val="18"/>
                <w:vertAlign w:val="baseline"/>
                <w:lang w:val="en-US" w:eastAsia="zh-CN"/>
              </w:rPr>
            </w:pPr>
            <w:r>
              <w:rPr>
                <w:rFonts w:hint="eastAsia" w:ascii="宋体" w:hAnsi="宋体" w:eastAsia="宋体" w:cs="宋体"/>
                <w:spacing w:val="5"/>
                <w:sz w:val="18"/>
                <w:szCs w:val="18"/>
                <w:vertAlign w:val="baseline"/>
                <w:lang w:val="en-US" w:eastAsia="zh-CN"/>
              </w:rPr>
              <w:t>无</w:t>
            </w:r>
          </w:p>
        </w:tc>
        <w:tc>
          <w:tcPr>
            <w:tcW w:w="0" w:type="auto"/>
            <w:vAlign w:val="center"/>
          </w:tcPr>
          <w:p w14:paraId="4A608812">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5"/>
                <w:sz w:val="18"/>
                <w:szCs w:val="18"/>
                <w:vertAlign w:val="baseline"/>
                <w:lang w:val="en-US" w:eastAsia="zh-CN"/>
              </w:rPr>
            </w:pPr>
            <w:r>
              <w:rPr>
                <w:rFonts w:hint="eastAsia" w:ascii="宋体" w:hAnsi="宋体" w:eastAsia="宋体" w:cs="宋体"/>
                <w:spacing w:val="5"/>
                <w:sz w:val="18"/>
                <w:szCs w:val="18"/>
                <w:vertAlign w:val="baseline"/>
                <w:lang w:val="en-US" w:eastAsia="zh-CN"/>
              </w:rPr>
              <w:t>无</w:t>
            </w:r>
          </w:p>
        </w:tc>
      </w:tr>
      <w:tr w14:paraId="0EDD0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0" w:type="auto"/>
            <w:shd w:val="clear" w:color="auto" w:fill="auto"/>
            <w:vAlign w:val="center"/>
          </w:tcPr>
          <w:p w14:paraId="25FA9A2E">
            <w:pPr>
              <w:pStyle w:val="12"/>
              <w:keepNext w:val="0"/>
              <w:keepLines w:val="0"/>
              <w:pageBreakBefore w:val="0"/>
              <w:widowControl/>
              <w:numPr>
                <w:ilvl w:val="0"/>
                <w:numId w:val="0"/>
              </w:numPr>
              <w:tabs>
                <w:tab w:val="left" w:pos="1672"/>
              </w:tabs>
              <w:kinsoku w:val="0"/>
              <w:wordWrap/>
              <w:overflowPunct/>
              <w:topLinePunct w:val="0"/>
              <w:autoSpaceDE w:val="0"/>
              <w:autoSpaceDN w:val="0"/>
              <w:bidi w:val="0"/>
              <w:adjustRightInd w:val="0"/>
              <w:snapToGrid w:val="0"/>
              <w:spacing w:before="0" w:after="0" w:line="240" w:lineRule="exact"/>
              <w:ind w:left="0" w:leftChars="0" w:right="0" w:rightChars="0" w:firstLine="0" w:firstLineChars="0"/>
              <w:jc w:val="center"/>
              <w:rPr>
                <w:rFonts w:hint="eastAsia" w:ascii="宋体" w:hAnsi="宋体" w:eastAsia="宋体" w:cs="宋体"/>
                <w:snapToGrid w:val="0"/>
                <w:color w:val="000000"/>
                <w:spacing w:val="-2"/>
                <w:kern w:val="0"/>
                <w:sz w:val="18"/>
                <w:szCs w:val="18"/>
                <w:vertAlign w:val="baseline"/>
                <w:lang w:val="en-US" w:eastAsia="zh-CN" w:bidi="ar-SA"/>
              </w:rPr>
            </w:pPr>
            <w:r>
              <w:rPr>
                <w:rFonts w:hint="eastAsia" w:ascii="宋体" w:hAnsi="宋体" w:eastAsia="宋体" w:cs="宋体"/>
                <w:snapToGrid w:val="0"/>
                <w:color w:val="000000"/>
                <w:spacing w:val="-2"/>
                <w:kern w:val="0"/>
                <w:sz w:val="18"/>
                <w:szCs w:val="18"/>
                <w:vertAlign w:val="baseline"/>
                <w:lang w:val="en-US" w:eastAsia="zh-CN"/>
              </w:rPr>
              <w:t>尹显</w:t>
            </w:r>
          </w:p>
        </w:tc>
        <w:tc>
          <w:tcPr>
            <w:tcW w:w="0" w:type="auto"/>
            <w:vAlign w:val="center"/>
          </w:tcPr>
          <w:p w14:paraId="212E485F">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5"/>
                <w:sz w:val="18"/>
                <w:szCs w:val="18"/>
                <w:vertAlign w:val="baseline"/>
              </w:rPr>
            </w:pPr>
            <w:r>
              <w:rPr>
                <w:rFonts w:hint="eastAsia" w:ascii="宋体" w:hAnsi="宋体" w:eastAsia="宋体" w:cs="宋体"/>
                <w:spacing w:val="5"/>
                <w:sz w:val="18"/>
                <w:szCs w:val="18"/>
                <w:vertAlign w:val="baseline"/>
              </w:rPr>
              <w:t>汽车服务工程专业</w:t>
            </w:r>
          </w:p>
        </w:tc>
        <w:tc>
          <w:tcPr>
            <w:tcW w:w="0" w:type="auto"/>
            <w:vAlign w:val="center"/>
          </w:tcPr>
          <w:p w14:paraId="699404BF">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5"/>
                <w:sz w:val="18"/>
                <w:szCs w:val="18"/>
                <w:vertAlign w:val="baseline"/>
                <w:lang w:val="en-US" w:eastAsia="zh-CN"/>
              </w:rPr>
            </w:pPr>
            <w:r>
              <w:rPr>
                <w:rFonts w:hint="eastAsia" w:ascii="宋体" w:hAnsi="宋体" w:eastAsia="宋体" w:cs="宋体"/>
                <w:spacing w:val="5"/>
                <w:sz w:val="18"/>
                <w:szCs w:val="18"/>
                <w:vertAlign w:val="baseline"/>
                <w:lang w:val="en-US" w:eastAsia="zh-CN"/>
              </w:rPr>
              <w:t>本科</w:t>
            </w:r>
          </w:p>
        </w:tc>
        <w:tc>
          <w:tcPr>
            <w:tcW w:w="0" w:type="auto"/>
            <w:vAlign w:val="center"/>
          </w:tcPr>
          <w:p w14:paraId="1F5B7604">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5"/>
                <w:sz w:val="18"/>
                <w:szCs w:val="18"/>
                <w:vertAlign w:val="baseline"/>
                <w:lang w:val="en-US" w:eastAsia="zh-CN"/>
              </w:rPr>
            </w:pPr>
            <w:r>
              <w:rPr>
                <w:rFonts w:hint="eastAsia" w:ascii="宋体" w:hAnsi="宋体" w:eastAsia="宋体" w:cs="宋体"/>
                <w:spacing w:val="5"/>
                <w:sz w:val="18"/>
                <w:szCs w:val="18"/>
                <w:vertAlign w:val="baseline"/>
                <w:lang w:val="en-US" w:eastAsia="zh-CN"/>
              </w:rPr>
              <w:t>无</w:t>
            </w:r>
          </w:p>
        </w:tc>
        <w:tc>
          <w:tcPr>
            <w:tcW w:w="0" w:type="auto"/>
            <w:vAlign w:val="center"/>
          </w:tcPr>
          <w:p w14:paraId="3B5C33CA">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5"/>
                <w:sz w:val="18"/>
                <w:szCs w:val="18"/>
                <w:vertAlign w:val="baseline"/>
                <w:lang w:val="en-US" w:eastAsia="zh-CN"/>
              </w:rPr>
            </w:pPr>
            <w:r>
              <w:rPr>
                <w:rFonts w:hint="eastAsia" w:ascii="宋体" w:hAnsi="宋体" w:eastAsia="宋体" w:cs="宋体"/>
                <w:spacing w:val="5"/>
                <w:sz w:val="18"/>
                <w:szCs w:val="18"/>
                <w:vertAlign w:val="baseline"/>
                <w:lang w:val="en-US" w:eastAsia="zh-CN"/>
              </w:rPr>
              <w:t>2</w:t>
            </w:r>
          </w:p>
        </w:tc>
        <w:tc>
          <w:tcPr>
            <w:tcW w:w="0" w:type="auto"/>
            <w:vAlign w:val="center"/>
          </w:tcPr>
          <w:p w14:paraId="1D9533A0">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5"/>
                <w:sz w:val="18"/>
                <w:szCs w:val="18"/>
                <w:vertAlign w:val="baseline"/>
                <w:lang w:val="en-US" w:eastAsia="zh-CN"/>
              </w:rPr>
            </w:pPr>
            <w:r>
              <w:rPr>
                <w:rFonts w:hint="eastAsia" w:ascii="宋体" w:hAnsi="宋体" w:eastAsia="宋体" w:cs="宋体"/>
                <w:spacing w:val="5"/>
                <w:sz w:val="18"/>
                <w:szCs w:val="18"/>
                <w:vertAlign w:val="baseline"/>
                <w:lang w:val="en-US" w:eastAsia="zh-CN"/>
              </w:rPr>
              <w:t>无</w:t>
            </w:r>
          </w:p>
        </w:tc>
        <w:tc>
          <w:tcPr>
            <w:tcW w:w="0" w:type="auto"/>
            <w:vAlign w:val="center"/>
          </w:tcPr>
          <w:p w14:paraId="036FDDBF">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5"/>
                <w:sz w:val="18"/>
                <w:szCs w:val="18"/>
                <w:vertAlign w:val="baseline"/>
                <w:lang w:val="en-US" w:eastAsia="zh-CN"/>
              </w:rPr>
            </w:pPr>
            <w:r>
              <w:rPr>
                <w:rFonts w:hint="eastAsia" w:ascii="宋体" w:hAnsi="宋体" w:eastAsia="宋体" w:cs="宋体"/>
                <w:spacing w:val="5"/>
                <w:sz w:val="18"/>
                <w:szCs w:val="18"/>
                <w:vertAlign w:val="baseline"/>
                <w:lang w:val="en-US" w:eastAsia="zh-CN"/>
              </w:rPr>
              <w:t>无</w:t>
            </w:r>
          </w:p>
        </w:tc>
      </w:tr>
      <w:tr w14:paraId="73F1B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0" w:type="auto"/>
            <w:shd w:val="clear" w:color="auto" w:fill="auto"/>
            <w:vAlign w:val="center"/>
          </w:tcPr>
          <w:p w14:paraId="4492E758">
            <w:pPr>
              <w:pStyle w:val="12"/>
              <w:keepNext w:val="0"/>
              <w:keepLines w:val="0"/>
              <w:pageBreakBefore w:val="0"/>
              <w:widowControl/>
              <w:numPr>
                <w:ilvl w:val="0"/>
                <w:numId w:val="0"/>
              </w:numPr>
              <w:tabs>
                <w:tab w:val="left" w:pos="1672"/>
              </w:tabs>
              <w:kinsoku w:val="0"/>
              <w:wordWrap/>
              <w:overflowPunct/>
              <w:topLinePunct w:val="0"/>
              <w:autoSpaceDE w:val="0"/>
              <w:autoSpaceDN w:val="0"/>
              <w:bidi w:val="0"/>
              <w:adjustRightInd w:val="0"/>
              <w:snapToGrid w:val="0"/>
              <w:spacing w:before="0" w:after="0" w:line="240" w:lineRule="exact"/>
              <w:ind w:left="0" w:leftChars="0" w:right="0" w:rightChars="0" w:firstLine="0" w:firstLineChars="0"/>
              <w:jc w:val="center"/>
              <w:rPr>
                <w:rFonts w:hint="eastAsia" w:ascii="宋体" w:hAnsi="宋体" w:eastAsia="宋体" w:cs="宋体"/>
                <w:snapToGrid w:val="0"/>
                <w:color w:val="000000"/>
                <w:spacing w:val="-2"/>
                <w:kern w:val="0"/>
                <w:sz w:val="18"/>
                <w:szCs w:val="18"/>
                <w:vertAlign w:val="baseline"/>
                <w:lang w:val="en-US" w:eastAsia="zh-CN" w:bidi="ar-SA"/>
              </w:rPr>
            </w:pPr>
            <w:r>
              <w:rPr>
                <w:rFonts w:hint="eastAsia" w:ascii="宋体" w:hAnsi="宋体" w:eastAsia="宋体" w:cs="宋体"/>
                <w:snapToGrid w:val="0"/>
                <w:color w:val="000000"/>
                <w:spacing w:val="-2"/>
                <w:kern w:val="0"/>
                <w:sz w:val="18"/>
                <w:szCs w:val="18"/>
                <w:vertAlign w:val="baseline"/>
                <w:lang w:val="en-US" w:eastAsia="zh-CN"/>
              </w:rPr>
              <w:t>李华江</w:t>
            </w:r>
          </w:p>
        </w:tc>
        <w:tc>
          <w:tcPr>
            <w:tcW w:w="0" w:type="auto"/>
            <w:vAlign w:val="center"/>
          </w:tcPr>
          <w:p w14:paraId="3AA3F319">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5"/>
                <w:sz w:val="18"/>
                <w:szCs w:val="18"/>
                <w:vertAlign w:val="baseline"/>
              </w:rPr>
            </w:pPr>
            <w:r>
              <w:rPr>
                <w:rFonts w:hint="eastAsia" w:ascii="宋体" w:hAnsi="宋体" w:eastAsia="宋体" w:cs="宋体"/>
                <w:spacing w:val="5"/>
                <w:sz w:val="18"/>
                <w:szCs w:val="18"/>
                <w:vertAlign w:val="baseline"/>
              </w:rPr>
              <w:t>汽车服务工程</w:t>
            </w:r>
          </w:p>
        </w:tc>
        <w:tc>
          <w:tcPr>
            <w:tcW w:w="0" w:type="auto"/>
            <w:vAlign w:val="center"/>
          </w:tcPr>
          <w:p w14:paraId="3D12008E">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5"/>
                <w:sz w:val="18"/>
                <w:szCs w:val="18"/>
                <w:vertAlign w:val="baseline"/>
                <w:lang w:val="en-US" w:eastAsia="zh-CN"/>
              </w:rPr>
            </w:pPr>
            <w:r>
              <w:rPr>
                <w:rFonts w:hint="eastAsia" w:ascii="宋体" w:hAnsi="宋体" w:eastAsia="宋体" w:cs="宋体"/>
                <w:spacing w:val="5"/>
                <w:sz w:val="18"/>
                <w:szCs w:val="18"/>
                <w:vertAlign w:val="baseline"/>
                <w:lang w:val="en-US" w:eastAsia="zh-CN"/>
              </w:rPr>
              <w:t>本科</w:t>
            </w:r>
          </w:p>
        </w:tc>
        <w:tc>
          <w:tcPr>
            <w:tcW w:w="0" w:type="auto"/>
            <w:vAlign w:val="center"/>
          </w:tcPr>
          <w:p w14:paraId="56587B04">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5"/>
                <w:sz w:val="18"/>
                <w:szCs w:val="18"/>
                <w:vertAlign w:val="baseline"/>
                <w:lang w:val="en-US" w:eastAsia="zh-CN"/>
              </w:rPr>
            </w:pPr>
            <w:r>
              <w:rPr>
                <w:rFonts w:hint="eastAsia" w:ascii="宋体" w:hAnsi="宋体" w:eastAsia="宋体" w:cs="宋体"/>
                <w:spacing w:val="5"/>
                <w:sz w:val="18"/>
                <w:szCs w:val="18"/>
                <w:vertAlign w:val="baseline"/>
                <w:lang w:val="en-US" w:eastAsia="zh-CN"/>
              </w:rPr>
              <w:t>助理讲师</w:t>
            </w:r>
          </w:p>
        </w:tc>
        <w:tc>
          <w:tcPr>
            <w:tcW w:w="0" w:type="auto"/>
            <w:vAlign w:val="center"/>
          </w:tcPr>
          <w:p w14:paraId="43594726">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5"/>
                <w:sz w:val="18"/>
                <w:szCs w:val="18"/>
                <w:vertAlign w:val="baseline"/>
                <w:lang w:val="en-US" w:eastAsia="zh-CN"/>
              </w:rPr>
            </w:pPr>
            <w:r>
              <w:rPr>
                <w:rFonts w:hint="eastAsia" w:ascii="宋体" w:hAnsi="宋体" w:eastAsia="宋体" w:cs="宋体"/>
                <w:spacing w:val="5"/>
                <w:sz w:val="18"/>
                <w:szCs w:val="18"/>
                <w:vertAlign w:val="baseline"/>
                <w:lang w:val="en-US" w:eastAsia="zh-CN"/>
              </w:rPr>
              <w:t>2</w:t>
            </w:r>
          </w:p>
        </w:tc>
        <w:tc>
          <w:tcPr>
            <w:tcW w:w="0" w:type="auto"/>
            <w:vAlign w:val="center"/>
          </w:tcPr>
          <w:p w14:paraId="31F59F7E">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5"/>
                <w:sz w:val="18"/>
                <w:szCs w:val="18"/>
                <w:vertAlign w:val="baseline"/>
                <w:lang w:val="en-US" w:eastAsia="zh-CN"/>
              </w:rPr>
            </w:pPr>
            <w:r>
              <w:rPr>
                <w:rFonts w:hint="eastAsia" w:ascii="宋体" w:hAnsi="宋体" w:eastAsia="宋体" w:cs="宋体"/>
                <w:spacing w:val="5"/>
                <w:sz w:val="18"/>
                <w:szCs w:val="18"/>
                <w:vertAlign w:val="baseline"/>
                <w:lang w:val="en-US" w:eastAsia="zh-CN"/>
              </w:rPr>
              <w:t>高校教资</w:t>
            </w:r>
          </w:p>
        </w:tc>
        <w:tc>
          <w:tcPr>
            <w:tcW w:w="0" w:type="auto"/>
            <w:vAlign w:val="center"/>
          </w:tcPr>
          <w:p w14:paraId="6E3389F7">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5"/>
                <w:sz w:val="18"/>
                <w:szCs w:val="18"/>
                <w:vertAlign w:val="baseline"/>
                <w:lang w:val="en-US" w:eastAsia="zh-CN"/>
              </w:rPr>
            </w:pPr>
            <w:r>
              <w:rPr>
                <w:rFonts w:hint="eastAsia" w:ascii="宋体" w:hAnsi="宋体" w:eastAsia="宋体" w:cs="宋体"/>
                <w:spacing w:val="5"/>
                <w:sz w:val="18"/>
                <w:szCs w:val="18"/>
                <w:vertAlign w:val="baseline"/>
                <w:lang w:val="en-US" w:eastAsia="zh-CN"/>
              </w:rPr>
              <w:t>无</w:t>
            </w:r>
          </w:p>
        </w:tc>
      </w:tr>
      <w:tr w14:paraId="14B9E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0" w:type="auto"/>
            <w:shd w:val="clear" w:color="auto" w:fill="auto"/>
            <w:vAlign w:val="center"/>
          </w:tcPr>
          <w:p w14:paraId="6FFE4C49">
            <w:pPr>
              <w:pStyle w:val="12"/>
              <w:keepNext w:val="0"/>
              <w:keepLines w:val="0"/>
              <w:pageBreakBefore w:val="0"/>
              <w:widowControl/>
              <w:numPr>
                <w:ilvl w:val="0"/>
                <w:numId w:val="0"/>
              </w:numPr>
              <w:tabs>
                <w:tab w:val="left" w:pos="1672"/>
              </w:tabs>
              <w:kinsoku w:val="0"/>
              <w:wordWrap/>
              <w:overflowPunct/>
              <w:topLinePunct w:val="0"/>
              <w:autoSpaceDE w:val="0"/>
              <w:autoSpaceDN w:val="0"/>
              <w:bidi w:val="0"/>
              <w:adjustRightInd w:val="0"/>
              <w:snapToGrid w:val="0"/>
              <w:spacing w:before="0" w:after="0" w:line="240" w:lineRule="exact"/>
              <w:ind w:left="0" w:leftChars="0" w:right="0" w:rightChars="0" w:firstLine="0" w:firstLineChars="0"/>
              <w:jc w:val="center"/>
              <w:rPr>
                <w:rFonts w:hint="eastAsia" w:ascii="宋体" w:hAnsi="宋体" w:eastAsia="宋体" w:cs="宋体"/>
                <w:snapToGrid w:val="0"/>
                <w:color w:val="000000"/>
                <w:spacing w:val="-2"/>
                <w:kern w:val="0"/>
                <w:sz w:val="18"/>
                <w:szCs w:val="18"/>
                <w:vertAlign w:val="baseline"/>
                <w:lang w:val="en-US" w:eastAsia="zh-CN" w:bidi="ar-SA"/>
              </w:rPr>
            </w:pPr>
            <w:r>
              <w:rPr>
                <w:rFonts w:hint="eastAsia" w:ascii="宋体" w:hAnsi="宋体" w:eastAsia="宋体" w:cs="宋体"/>
                <w:snapToGrid w:val="0"/>
                <w:color w:val="000000"/>
                <w:spacing w:val="-2"/>
                <w:kern w:val="0"/>
                <w:sz w:val="18"/>
                <w:szCs w:val="18"/>
                <w:vertAlign w:val="baseline"/>
                <w:lang w:val="en-US" w:eastAsia="zh-CN"/>
              </w:rPr>
              <w:t>肖程文</w:t>
            </w:r>
          </w:p>
        </w:tc>
        <w:tc>
          <w:tcPr>
            <w:tcW w:w="0" w:type="auto"/>
            <w:vAlign w:val="center"/>
          </w:tcPr>
          <w:p w14:paraId="070E2054">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5"/>
                <w:sz w:val="18"/>
                <w:szCs w:val="18"/>
                <w:vertAlign w:val="baseline"/>
              </w:rPr>
            </w:pPr>
            <w:r>
              <w:rPr>
                <w:rFonts w:hint="eastAsia" w:ascii="宋体" w:hAnsi="宋体" w:eastAsia="宋体" w:cs="宋体"/>
                <w:spacing w:val="5"/>
                <w:sz w:val="18"/>
                <w:szCs w:val="18"/>
                <w:vertAlign w:val="baseline"/>
              </w:rPr>
              <w:t>车辆工程</w:t>
            </w:r>
          </w:p>
        </w:tc>
        <w:tc>
          <w:tcPr>
            <w:tcW w:w="0" w:type="auto"/>
            <w:vAlign w:val="center"/>
          </w:tcPr>
          <w:p w14:paraId="199447C8">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5"/>
                <w:sz w:val="18"/>
                <w:szCs w:val="18"/>
                <w:vertAlign w:val="baseline"/>
                <w:lang w:val="en-US" w:eastAsia="zh-CN"/>
              </w:rPr>
            </w:pPr>
            <w:r>
              <w:rPr>
                <w:rFonts w:hint="eastAsia" w:ascii="宋体" w:hAnsi="宋体" w:eastAsia="宋体" w:cs="宋体"/>
                <w:spacing w:val="5"/>
                <w:sz w:val="18"/>
                <w:szCs w:val="18"/>
                <w:vertAlign w:val="baseline"/>
                <w:lang w:val="en-US" w:eastAsia="zh-CN"/>
              </w:rPr>
              <w:t>本科</w:t>
            </w:r>
          </w:p>
        </w:tc>
        <w:tc>
          <w:tcPr>
            <w:tcW w:w="0" w:type="auto"/>
            <w:vAlign w:val="center"/>
          </w:tcPr>
          <w:p w14:paraId="47EBD9F1">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5"/>
                <w:sz w:val="18"/>
                <w:szCs w:val="18"/>
                <w:vertAlign w:val="baseline"/>
              </w:rPr>
            </w:pPr>
            <w:r>
              <w:rPr>
                <w:rFonts w:hint="eastAsia" w:ascii="宋体" w:hAnsi="宋体" w:eastAsia="宋体" w:cs="宋体"/>
                <w:spacing w:val="5"/>
                <w:sz w:val="18"/>
                <w:szCs w:val="18"/>
                <w:vertAlign w:val="baseline"/>
              </w:rPr>
              <w:t>二级实习指导教师</w:t>
            </w:r>
          </w:p>
        </w:tc>
        <w:tc>
          <w:tcPr>
            <w:tcW w:w="0" w:type="auto"/>
            <w:vAlign w:val="center"/>
          </w:tcPr>
          <w:p w14:paraId="5E58CEDB">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5"/>
                <w:sz w:val="18"/>
                <w:szCs w:val="18"/>
                <w:vertAlign w:val="baseline"/>
                <w:lang w:val="en-US" w:eastAsia="zh-CN"/>
              </w:rPr>
            </w:pPr>
            <w:r>
              <w:rPr>
                <w:rFonts w:hint="eastAsia" w:ascii="宋体" w:hAnsi="宋体" w:eastAsia="宋体" w:cs="宋体"/>
                <w:spacing w:val="5"/>
                <w:sz w:val="18"/>
                <w:szCs w:val="18"/>
                <w:vertAlign w:val="baseline"/>
                <w:lang w:val="en-US" w:eastAsia="zh-CN"/>
              </w:rPr>
              <w:t>3</w:t>
            </w:r>
          </w:p>
        </w:tc>
        <w:tc>
          <w:tcPr>
            <w:tcW w:w="0" w:type="auto"/>
            <w:vAlign w:val="center"/>
          </w:tcPr>
          <w:p w14:paraId="2105D4E1">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5"/>
                <w:sz w:val="18"/>
                <w:szCs w:val="18"/>
                <w:vertAlign w:val="baseline"/>
                <w:lang w:val="en-US" w:eastAsia="zh-CN"/>
              </w:rPr>
            </w:pPr>
            <w:r>
              <w:rPr>
                <w:rFonts w:hint="eastAsia" w:ascii="宋体" w:hAnsi="宋体" w:eastAsia="宋体" w:cs="宋体"/>
                <w:spacing w:val="5"/>
                <w:sz w:val="18"/>
                <w:szCs w:val="18"/>
                <w:vertAlign w:val="baseline"/>
                <w:lang w:val="en-US" w:eastAsia="zh-CN"/>
              </w:rPr>
              <w:t>高校教资</w:t>
            </w:r>
          </w:p>
        </w:tc>
        <w:tc>
          <w:tcPr>
            <w:tcW w:w="0" w:type="auto"/>
            <w:vAlign w:val="center"/>
          </w:tcPr>
          <w:p w14:paraId="47088033">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5"/>
                <w:sz w:val="18"/>
                <w:szCs w:val="18"/>
                <w:vertAlign w:val="baseline"/>
                <w:lang w:val="en-US" w:eastAsia="zh-CN"/>
              </w:rPr>
            </w:pPr>
            <w:r>
              <w:rPr>
                <w:rFonts w:hint="eastAsia" w:ascii="宋体" w:hAnsi="宋体" w:eastAsia="宋体" w:cs="宋体"/>
                <w:spacing w:val="5"/>
                <w:sz w:val="18"/>
                <w:szCs w:val="18"/>
                <w:vertAlign w:val="baseline"/>
                <w:lang w:val="en-US" w:eastAsia="zh-CN"/>
              </w:rPr>
              <w:t>初级</w:t>
            </w:r>
          </w:p>
        </w:tc>
      </w:tr>
      <w:tr w14:paraId="1A8BA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0" w:type="auto"/>
            <w:shd w:val="clear" w:color="auto" w:fill="auto"/>
            <w:vAlign w:val="center"/>
          </w:tcPr>
          <w:p w14:paraId="450AEF7C">
            <w:pPr>
              <w:pStyle w:val="12"/>
              <w:keepNext w:val="0"/>
              <w:keepLines w:val="0"/>
              <w:pageBreakBefore w:val="0"/>
              <w:widowControl/>
              <w:numPr>
                <w:ilvl w:val="0"/>
                <w:numId w:val="0"/>
              </w:numPr>
              <w:tabs>
                <w:tab w:val="left" w:pos="1672"/>
              </w:tabs>
              <w:kinsoku w:val="0"/>
              <w:wordWrap/>
              <w:overflowPunct/>
              <w:topLinePunct w:val="0"/>
              <w:autoSpaceDE w:val="0"/>
              <w:autoSpaceDN w:val="0"/>
              <w:bidi w:val="0"/>
              <w:adjustRightInd w:val="0"/>
              <w:snapToGrid w:val="0"/>
              <w:spacing w:before="0" w:after="0" w:line="240" w:lineRule="exact"/>
              <w:ind w:left="0" w:leftChars="0" w:right="0" w:rightChars="0" w:firstLine="0" w:firstLineChars="0"/>
              <w:jc w:val="center"/>
              <w:rPr>
                <w:rFonts w:hint="eastAsia" w:ascii="宋体" w:hAnsi="宋体" w:eastAsia="宋体" w:cs="宋体"/>
                <w:snapToGrid w:val="0"/>
                <w:color w:val="000000"/>
                <w:spacing w:val="-2"/>
                <w:kern w:val="0"/>
                <w:sz w:val="18"/>
                <w:szCs w:val="18"/>
                <w:vertAlign w:val="baseline"/>
                <w:lang w:val="en-US" w:eastAsia="zh-CN" w:bidi="ar-SA"/>
              </w:rPr>
            </w:pPr>
            <w:r>
              <w:rPr>
                <w:rFonts w:hint="eastAsia" w:ascii="宋体" w:hAnsi="宋体" w:eastAsia="宋体" w:cs="宋体"/>
                <w:snapToGrid w:val="0"/>
                <w:color w:val="000000"/>
                <w:spacing w:val="-2"/>
                <w:kern w:val="0"/>
                <w:sz w:val="18"/>
                <w:szCs w:val="18"/>
                <w:vertAlign w:val="baseline"/>
                <w:lang w:val="en-US" w:eastAsia="zh-CN"/>
              </w:rPr>
              <w:t>黎国</w:t>
            </w:r>
          </w:p>
        </w:tc>
        <w:tc>
          <w:tcPr>
            <w:tcW w:w="0" w:type="auto"/>
            <w:vAlign w:val="center"/>
          </w:tcPr>
          <w:p w14:paraId="6E7BF0DC">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5"/>
                <w:sz w:val="18"/>
                <w:szCs w:val="18"/>
                <w:vertAlign w:val="baseline"/>
                <w:lang w:val="en-US" w:eastAsia="zh-CN"/>
              </w:rPr>
            </w:pPr>
            <w:r>
              <w:rPr>
                <w:rFonts w:hint="eastAsia" w:ascii="宋体" w:hAnsi="宋体" w:eastAsia="宋体" w:cs="宋体"/>
                <w:spacing w:val="5"/>
                <w:sz w:val="18"/>
                <w:szCs w:val="18"/>
                <w:vertAlign w:val="baseline"/>
                <w:lang w:val="en-US" w:eastAsia="zh-CN"/>
              </w:rPr>
              <w:t>汽车服务工程</w:t>
            </w:r>
          </w:p>
        </w:tc>
        <w:tc>
          <w:tcPr>
            <w:tcW w:w="0" w:type="auto"/>
            <w:vAlign w:val="center"/>
          </w:tcPr>
          <w:p w14:paraId="5CBB5637">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5"/>
                <w:sz w:val="18"/>
                <w:szCs w:val="18"/>
                <w:vertAlign w:val="baseline"/>
                <w:lang w:val="en-US" w:eastAsia="zh-CN"/>
              </w:rPr>
            </w:pPr>
            <w:r>
              <w:rPr>
                <w:rFonts w:hint="eastAsia" w:ascii="宋体" w:hAnsi="宋体" w:eastAsia="宋体" w:cs="宋体"/>
                <w:spacing w:val="5"/>
                <w:sz w:val="18"/>
                <w:szCs w:val="18"/>
                <w:vertAlign w:val="baseline"/>
                <w:lang w:val="en-US" w:eastAsia="zh-CN"/>
              </w:rPr>
              <w:t>本科</w:t>
            </w:r>
          </w:p>
        </w:tc>
        <w:tc>
          <w:tcPr>
            <w:tcW w:w="0" w:type="auto"/>
            <w:vAlign w:val="center"/>
          </w:tcPr>
          <w:p w14:paraId="07FC0F7B">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5"/>
                <w:sz w:val="18"/>
                <w:szCs w:val="18"/>
                <w:vertAlign w:val="baseline"/>
                <w:lang w:val="en-US" w:eastAsia="zh-CN"/>
              </w:rPr>
            </w:pPr>
            <w:r>
              <w:rPr>
                <w:rFonts w:hint="eastAsia" w:ascii="宋体" w:hAnsi="宋体" w:eastAsia="宋体" w:cs="宋体"/>
                <w:spacing w:val="5"/>
                <w:sz w:val="18"/>
                <w:szCs w:val="18"/>
                <w:vertAlign w:val="baseline"/>
              </w:rPr>
              <w:t>二级实习指导教师</w:t>
            </w:r>
          </w:p>
        </w:tc>
        <w:tc>
          <w:tcPr>
            <w:tcW w:w="0" w:type="auto"/>
            <w:vAlign w:val="center"/>
          </w:tcPr>
          <w:p w14:paraId="4F8AE833">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5"/>
                <w:sz w:val="18"/>
                <w:szCs w:val="18"/>
                <w:vertAlign w:val="baseline"/>
                <w:lang w:val="en-US" w:eastAsia="zh-CN"/>
              </w:rPr>
            </w:pPr>
            <w:r>
              <w:rPr>
                <w:rFonts w:hint="eastAsia" w:ascii="宋体" w:hAnsi="宋体" w:eastAsia="宋体" w:cs="宋体"/>
                <w:spacing w:val="5"/>
                <w:sz w:val="18"/>
                <w:szCs w:val="18"/>
                <w:vertAlign w:val="baseline"/>
                <w:lang w:val="en-US" w:eastAsia="zh-CN"/>
              </w:rPr>
              <w:t>2</w:t>
            </w:r>
          </w:p>
        </w:tc>
        <w:tc>
          <w:tcPr>
            <w:tcW w:w="0" w:type="auto"/>
            <w:vAlign w:val="center"/>
          </w:tcPr>
          <w:p w14:paraId="1147909E">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5"/>
                <w:sz w:val="18"/>
                <w:szCs w:val="18"/>
                <w:vertAlign w:val="baseline"/>
                <w:lang w:val="en-US" w:eastAsia="zh-CN"/>
              </w:rPr>
            </w:pPr>
            <w:r>
              <w:rPr>
                <w:rFonts w:hint="eastAsia" w:ascii="宋体" w:hAnsi="宋体" w:eastAsia="宋体" w:cs="宋体"/>
                <w:spacing w:val="5"/>
                <w:sz w:val="18"/>
                <w:szCs w:val="18"/>
                <w:vertAlign w:val="baseline"/>
                <w:lang w:val="en-US" w:eastAsia="zh-CN"/>
              </w:rPr>
              <w:t>高校教资</w:t>
            </w:r>
          </w:p>
        </w:tc>
        <w:tc>
          <w:tcPr>
            <w:tcW w:w="0" w:type="auto"/>
            <w:vAlign w:val="center"/>
          </w:tcPr>
          <w:p w14:paraId="27A13D59">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5"/>
                <w:sz w:val="18"/>
                <w:szCs w:val="18"/>
                <w:vertAlign w:val="baseline"/>
                <w:lang w:val="en-US" w:eastAsia="zh-CN"/>
              </w:rPr>
            </w:pPr>
            <w:r>
              <w:rPr>
                <w:rFonts w:hint="eastAsia" w:ascii="宋体" w:hAnsi="宋体" w:eastAsia="宋体" w:cs="宋体"/>
                <w:spacing w:val="5"/>
                <w:sz w:val="18"/>
                <w:szCs w:val="18"/>
                <w:vertAlign w:val="baseline"/>
                <w:lang w:val="en-US" w:eastAsia="zh-CN"/>
              </w:rPr>
              <w:t>初级</w:t>
            </w:r>
          </w:p>
        </w:tc>
      </w:tr>
      <w:tr w14:paraId="0C4EE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0" w:type="auto"/>
            <w:shd w:val="clear" w:color="auto" w:fill="auto"/>
            <w:vAlign w:val="center"/>
          </w:tcPr>
          <w:p w14:paraId="498FF62F">
            <w:pPr>
              <w:pStyle w:val="12"/>
              <w:keepNext w:val="0"/>
              <w:keepLines w:val="0"/>
              <w:pageBreakBefore w:val="0"/>
              <w:widowControl/>
              <w:numPr>
                <w:ilvl w:val="0"/>
                <w:numId w:val="0"/>
              </w:numPr>
              <w:tabs>
                <w:tab w:val="left" w:pos="1672"/>
              </w:tabs>
              <w:kinsoku w:val="0"/>
              <w:wordWrap/>
              <w:overflowPunct/>
              <w:topLinePunct w:val="0"/>
              <w:autoSpaceDE w:val="0"/>
              <w:autoSpaceDN w:val="0"/>
              <w:bidi w:val="0"/>
              <w:adjustRightInd w:val="0"/>
              <w:snapToGrid w:val="0"/>
              <w:spacing w:before="0" w:after="0" w:line="240" w:lineRule="exact"/>
              <w:ind w:left="0" w:leftChars="0" w:right="0" w:rightChars="0" w:firstLine="0" w:firstLineChars="0"/>
              <w:jc w:val="center"/>
              <w:rPr>
                <w:rFonts w:hint="eastAsia" w:ascii="宋体" w:hAnsi="宋体" w:eastAsia="宋体" w:cs="宋体"/>
                <w:snapToGrid w:val="0"/>
                <w:color w:val="000000"/>
                <w:spacing w:val="-2"/>
                <w:kern w:val="0"/>
                <w:sz w:val="18"/>
                <w:szCs w:val="18"/>
                <w:vertAlign w:val="baseline"/>
                <w:lang w:val="en-US" w:eastAsia="zh-CN" w:bidi="ar-SA"/>
              </w:rPr>
            </w:pPr>
            <w:r>
              <w:rPr>
                <w:rFonts w:hint="eastAsia" w:ascii="宋体" w:hAnsi="宋体" w:eastAsia="宋体" w:cs="宋体"/>
                <w:snapToGrid w:val="0"/>
                <w:color w:val="000000"/>
                <w:spacing w:val="-2"/>
                <w:kern w:val="0"/>
                <w:sz w:val="18"/>
                <w:szCs w:val="18"/>
                <w:vertAlign w:val="baseline"/>
                <w:lang w:val="en-US" w:eastAsia="zh-CN"/>
              </w:rPr>
              <w:t>高锦良</w:t>
            </w:r>
          </w:p>
        </w:tc>
        <w:tc>
          <w:tcPr>
            <w:tcW w:w="0" w:type="auto"/>
            <w:vAlign w:val="center"/>
          </w:tcPr>
          <w:p w14:paraId="5A4DAEFC">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napToGrid w:val="0"/>
                <w:color w:val="000000"/>
                <w:spacing w:val="5"/>
                <w:kern w:val="0"/>
                <w:sz w:val="18"/>
                <w:szCs w:val="18"/>
                <w:vertAlign w:val="baseline"/>
                <w:lang w:val="en-US" w:eastAsia="zh-CN" w:bidi="ar-SA"/>
              </w:rPr>
            </w:pPr>
            <w:r>
              <w:rPr>
                <w:rFonts w:hint="eastAsia" w:ascii="宋体" w:hAnsi="宋体" w:eastAsia="宋体" w:cs="宋体"/>
                <w:spacing w:val="5"/>
                <w:sz w:val="18"/>
                <w:szCs w:val="18"/>
                <w:vertAlign w:val="baseline"/>
              </w:rPr>
              <w:t>汽车服务工程</w:t>
            </w:r>
          </w:p>
        </w:tc>
        <w:tc>
          <w:tcPr>
            <w:tcW w:w="0" w:type="auto"/>
            <w:vAlign w:val="center"/>
          </w:tcPr>
          <w:p w14:paraId="3987C386">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napToGrid w:val="0"/>
                <w:color w:val="000000"/>
                <w:spacing w:val="5"/>
                <w:kern w:val="0"/>
                <w:sz w:val="18"/>
                <w:szCs w:val="18"/>
                <w:vertAlign w:val="baseline"/>
                <w:lang w:val="en-US" w:eastAsia="zh-CN" w:bidi="ar-SA"/>
              </w:rPr>
            </w:pPr>
            <w:r>
              <w:rPr>
                <w:rFonts w:hint="eastAsia" w:ascii="宋体" w:hAnsi="宋体" w:eastAsia="宋体" w:cs="宋体"/>
                <w:spacing w:val="5"/>
                <w:sz w:val="18"/>
                <w:szCs w:val="18"/>
                <w:vertAlign w:val="baseline"/>
                <w:lang w:val="en-US" w:eastAsia="zh-CN"/>
              </w:rPr>
              <w:t>本科</w:t>
            </w:r>
          </w:p>
        </w:tc>
        <w:tc>
          <w:tcPr>
            <w:tcW w:w="0" w:type="auto"/>
            <w:vAlign w:val="center"/>
          </w:tcPr>
          <w:p w14:paraId="0ED392D0">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napToGrid w:val="0"/>
                <w:color w:val="000000"/>
                <w:spacing w:val="5"/>
                <w:kern w:val="0"/>
                <w:sz w:val="18"/>
                <w:szCs w:val="18"/>
                <w:vertAlign w:val="baseline"/>
                <w:lang w:val="en-US" w:eastAsia="zh-CN" w:bidi="ar-SA"/>
              </w:rPr>
            </w:pPr>
            <w:r>
              <w:rPr>
                <w:rFonts w:hint="eastAsia" w:ascii="宋体" w:hAnsi="宋体" w:eastAsia="宋体" w:cs="宋体"/>
                <w:spacing w:val="5"/>
                <w:sz w:val="18"/>
                <w:szCs w:val="18"/>
                <w:vertAlign w:val="baseline"/>
                <w:lang w:val="en-US" w:eastAsia="zh-CN"/>
              </w:rPr>
              <w:t>无</w:t>
            </w:r>
          </w:p>
        </w:tc>
        <w:tc>
          <w:tcPr>
            <w:tcW w:w="0" w:type="auto"/>
            <w:vAlign w:val="center"/>
          </w:tcPr>
          <w:p w14:paraId="7DD0A83E">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napToGrid w:val="0"/>
                <w:color w:val="000000"/>
                <w:spacing w:val="5"/>
                <w:kern w:val="0"/>
                <w:sz w:val="18"/>
                <w:szCs w:val="18"/>
                <w:vertAlign w:val="baseline"/>
                <w:lang w:val="en-US" w:eastAsia="zh-CN" w:bidi="ar-SA"/>
              </w:rPr>
            </w:pPr>
            <w:r>
              <w:rPr>
                <w:rFonts w:hint="eastAsia" w:ascii="宋体" w:hAnsi="宋体" w:eastAsia="宋体" w:cs="宋体"/>
                <w:spacing w:val="5"/>
                <w:sz w:val="18"/>
                <w:szCs w:val="18"/>
                <w:vertAlign w:val="baseline"/>
                <w:lang w:val="en-US" w:eastAsia="zh-CN"/>
              </w:rPr>
              <w:t>2</w:t>
            </w:r>
          </w:p>
        </w:tc>
        <w:tc>
          <w:tcPr>
            <w:tcW w:w="0" w:type="auto"/>
            <w:vAlign w:val="center"/>
          </w:tcPr>
          <w:p w14:paraId="3EF0F742">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napToGrid w:val="0"/>
                <w:color w:val="000000"/>
                <w:spacing w:val="5"/>
                <w:kern w:val="0"/>
                <w:sz w:val="18"/>
                <w:szCs w:val="18"/>
                <w:vertAlign w:val="baseline"/>
                <w:lang w:val="en-US" w:eastAsia="zh-CN" w:bidi="ar-SA"/>
              </w:rPr>
            </w:pPr>
            <w:r>
              <w:rPr>
                <w:rFonts w:hint="eastAsia" w:ascii="宋体" w:hAnsi="宋体" w:eastAsia="宋体" w:cs="宋体"/>
                <w:spacing w:val="5"/>
                <w:sz w:val="18"/>
                <w:szCs w:val="18"/>
                <w:vertAlign w:val="baseline"/>
                <w:lang w:val="en-US" w:eastAsia="zh-CN"/>
              </w:rPr>
              <w:t>高校教资</w:t>
            </w:r>
          </w:p>
        </w:tc>
        <w:tc>
          <w:tcPr>
            <w:tcW w:w="0" w:type="auto"/>
            <w:vAlign w:val="center"/>
          </w:tcPr>
          <w:p w14:paraId="57517137">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napToGrid w:val="0"/>
                <w:color w:val="000000"/>
                <w:spacing w:val="5"/>
                <w:kern w:val="0"/>
                <w:sz w:val="18"/>
                <w:szCs w:val="18"/>
                <w:vertAlign w:val="baseline"/>
                <w:lang w:val="en-US" w:eastAsia="zh-CN" w:bidi="ar-SA"/>
              </w:rPr>
            </w:pPr>
            <w:r>
              <w:rPr>
                <w:rFonts w:hint="eastAsia" w:ascii="宋体" w:hAnsi="宋体" w:eastAsia="宋体" w:cs="宋体"/>
                <w:spacing w:val="5"/>
                <w:sz w:val="18"/>
                <w:szCs w:val="18"/>
                <w:vertAlign w:val="baseline"/>
                <w:lang w:val="en-US" w:eastAsia="zh-CN"/>
              </w:rPr>
              <w:t>无</w:t>
            </w:r>
          </w:p>
        </w:tc>
      </w:tr>
      <w:tr w14:paraId="23188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0" w:type="auto"/>
            <w:shd w:val="clear" w:color="auto" w:fill="auto"/>
            <w:vAlign w:val="center"/>
          </w:tcPr>
          <w:p w14:paraId="5D0A0DDC">
            <w:pPr>
              <w:pStyle w:val="12"/>
              <w:keepNext w:val="0"/>
              <w:keepLines w:val="0"/>
              <w:pageBreakBefore w:val="0"/>
              <w:widowControl/>
              <w:numPr>
                <w:ilvl w:val="0"/>
                <w:numId w:val="0"/>
              </w:numPr>
              <w:tabs>
                <w:tab w:val="left" w:pos="1672"/>
              </w:tabs>
              <w:kinsoku w:val="0"/>
              <w:wordWrap/>
              <w:overflowPunct/>
              <w:topLinePunct w:val="0"/>
              <w:autoSpaceDE w:val="0"/>
              <w:autoSpaceDN w:val="0"/>
              <w:bidi w:val="0"/>
              <w:adjustRightInd w:val="0"/>
              <w:snapToGrid w:val="0"/>
              <w:spacing w:before="0" w:after="0" w:line="240" w:lineRule="exact"/>
              <w:ind w:left="0" w:leftChars="0" w:right="0" w:rightChars="0" w:firstLine="0" w:firstLineChars="0"/>
              <w:jc w:val="center"/>
              <w:rPr>
                <w:rFonts w:hint="eastAsia" w:ascii="宋体" w:hAnsi="宋体" w:eastAsia="宋体" w:cs="宋体"/>
                <w:snapToGrid w:val="0"/>
                <w:color w:val="000000"/>
                <w:spacing w:val="-2"/>
                <w:kern w:val="0"/>
                <w:sz w:val="18"/>
                <w:szCs w:val="18"/>
                <w:vertAlign w:val="baseline"/>
                <w:lang w:val="en-US" w:eastAsia="zh-CN"/>
              </w:rPr>
            </w:pPr>
            <w:r>
              <w:rPr>
                <w:rFonts w:hint="eastAsia" w:ascii="宋体" w:hAnsi="宋体" w:eastAsia="宋体" w:cs="宋体"/>
                <w:snapToGrid w:val="0"/>
                <w:color w:val="000000"/>
                <w:spacing w:val="-2"/>
                <w:kern w:val="0"/>
                <w:sz w:val="18"/>
                <w:szCs w:val="18"/>
                <w:vertAlign w:val="baseline"/>
                <w:lang w:val="en-US" w:eastAsia="zh-CN"/>
              </w:rPr>
              <w:t>何志强</w:t>
            </w:r>
          </w:p>
        </w:tc>
        <w:tc>
          <w:tcPr>
            <w:tcW w:w="0" w:type="auto"/>
            <w:vAlign w:val="center"/>
          </w:tcPr>
          <w:p w14:paraId="4F9A5309">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5"/>
                <w:sz w:val="18"/>
                <w:szCs w:val="18"/>
                <w:vertAlign w:val="baseline"/>
                <w:lang w:val="en-US" w:eastAsia="zh-CN"/>
              </w:rPr>
            </w:pPr>
            <w:r>
              <w:rPr>
                <w:rFonts w:hint="eastAsia" w:ascii="宋体" w:hAnsi="宋体" w:eastAsia="宋体" w:cs="宋体"/>
                <w:spacing w:val="5"/>
                <w:sz w:val="18"/>
                <w:szCs w:val="18"/>
                <w:vertAlign w:val="baseline"/>
                <w:lang w:val="en-US" w:eastAsia="zh-CN"/>
              </w:rPr>
              <w:t>机电一体化</w:t>
            </w:r>
          </w:p>
        </w:tc>
        <w:tc>
          <w:tcPr>
            <w:tcW w:w="0" w:type="auto"/>
            <w:vAlign w:val="center"/>
          </w:tcPr>
          <w:p w14:paraId="253B14F6">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5"/>
                <w:sz w:val="18"/>
                <w:szCs w:val="18"/>
                <w:vertAlign w:val="baseline"/>
                <w:lang w:val="en-US" w:eastAsia="zh-CN"/>
              </w:rPr>
            </w:pPr>
            <w:r>
              <w:rPr>
                <w:rFonts w:hint="eastAsia" w:ascii="宋体" w:hAnsi="宋体" w:eastAsia="宋体" w:cs="宋体"/>
                <w:spacing w:val="5"/>
                <w:sz w:val="18"/>
                <w:szCs w:val="18"/>
                <w:vertAlign w:val="baseline"/>
                <w:lang w:val="en-US" w:eastAsia="zh-CN"/>
              </w:rPr>
              <w:t>本科</w:t>
            </w:r>
          </w:p>
        </w:tc>
        <w:tc>
          <w:tcPr>
            <w:tcW w:w="0" w:type="auto"/>
            <w:vAlign w:val="center"/>
          </w:tcPr>
          <w:p w14:paraId="492B4683">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5"/>
                <w:sz w:val="18"/>
                <w:szCs w:val="18"/>
                <w:vertAlign w:val="baseline"/>
              </w:rPr>
            </w:pPr>
            <w:r>
              <w:rPr>
                <w:rFonts w:hint="eastAsia" w:ascii="宋体" w:hAnsi="宋体" w:eastAsia="宋体" w:cs="宋体"/>
                <w:spacing w:val="5"/>
                <w:sz w:val="18"/>
                <w:szCs w:val="18"/>
                <w:vertAlign w:val="baseline"/>
              </w:rPr>
              <w:t>二级实习指导教师</w:t>
            </w:r>
          </w:p>
        </w:tc>
        <w:tc>
          <w:tcPr>
            <w:tcW w:w="0" w:type="auto"/>
            <w:vAlign w:val="center"/>
          </w:tcPr>
          <w:p w14:paraId="7925A7F8">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5"/>
                <w:sz w:val="18"/>
                <w:szCs w:val="18"/>
                <w:vertAlign w:val="baseline"/>
                <w:lang w:val="en-US" w:eastAsia="zh-CN"/>
              </w:rPr>
            </w:pPr>
            <w:r>
              <w:rPr>
                <w:rFonts w:hint="eastAsia" w:ascii="宋体" w:hAnsi="宋体" w:eastAsia="宋体" w:cs="宋体"/>
                <w:spacing w:val="5"/>
                <w:sz w:val="18"/>
                <w:szCs w:val="18"/>
                <w:vertAlign w:val="baseline"/>
                <w:lang w:val="en-US" w:eastAsia="zh-CN"/>
              </w:rPr>
              <w:t>8</w:t>
            </w:r>
          </w:p>
        </w:tc>
        <w:tc>
          <w:tcPr>
            <w:tcW w:w="0" w:type="auto"/>
            <w:vAlign w:val="center"/>
          </w:tcPr>
          <w:p w14:paraId="4F1240CB">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5"/>
                <w:sz w:val="18"/>
                <w:szCs w:val="18"/>
                <w:vertAlign w:val="baseline"/>
                <w:lang w:val="en-US" w:eastAsia="zh-CN"/>
              </w:rPr>
            </w:pPr>
            <w:r>
              <w:rPr>
                <w:rFonts w:hint="eastAsia" w:ascii="宋体" w:hAnsi="宋体" w:eastAsia="宋体" w:cs="宋体"/>
                <w:spacing w:val="5"/>
                <w:sz w:val="18"/>
                <w:szCs w:val="18"/>
                <w:vertAlign w:val="baseline"/>
                <w:lang w:val="en-US" w:eastAsia="zh-CN"/>
              </w:rPr>
              <w:t>高校教资</w:t>
            </w:r>
          </w:p>
        </w:tc>
        <w:tc>
          <w:tcPr>
            <w:tcW w:w="0" w:type="auto"/>
            <w:vAlign w:val="center"/>
          </w:tcPr>
          <w:p w14:paraId="12402C1F">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5"/>
                <w:sz w:val="18"/>
                <w:szCs w:val="18"/>
                <w:vertAlign w:val="baseline"/>
                <w:lang w:val="en-US" w:eastAsia="zh-CN"/>
              </w:rPr>
            </w:pPr>
            <w:r>
              <w:rPr>
                <w:rFonts w:hint="eastAsia" w:ascii="宋体" w:hAnsi="宋体" w:eastAsia="宋体" w:cs="宋体"/>
                <w:spacing w:val="5"/>
                <w:sz w:val="18"/>
                <w:szCs w:val="18"/>
                <w:vertAlign w:val="baseline"/>
                <w:lang w:val="en-US" w:eastAsia="zh-CN"/>
              </w:rPr>
              <w:t>初级</w:t>
            </w:r>
          </w:p>
        </w:tc>
      </w:tr>
      <w:tr w14:paraId="7667A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0" w:type="auto"/>
            <w:shd w:val="clear" w:color="auto" w:fill="auto"/>
            <w:vAlign w:val="center"/>
          </w:tcPr>
          <w:p w14:paraId="4151E374">
            <w:pPr>
              <w:pStyle w:val="12"/>
              <w:keepNext w:val="0"/>
              <w:keepLines w:val="0"/>
              <w:pageBreakBefore w:val="0"/>
              <w:widowControl/>
              <w:numPr>
                <w:ilvl w:val="0"/>
                <w:numId w:val="0"/>
              </w:numPr>
              <w:tabs>
                <w:tab w:val="left" w:pos="1672"/>
              </w:tabs>
              <w:kinsoku w:val="0"/>
              <w:wordWrap/>
              <w:overflowPunct/>
              <w:topLinePunct w:val="0"/>
              <w:autoSpaceDE w:val="0"/>
              <w:autoSpaceDN w:val="0"/>
              <w:bidi w:val="0"/>
              <w:adjustRightInd w:val="0"/>
              <w:snapToGrid w:val="0"/>
              <w:spacing w:before="0" w:after="0" w:line="240" w:lineRule="exact"/>
              <w:ind w:left="0" w:leftChars="0" w:right="0" w:rightChars="0" w:firstLine="0" w:firstLineChars="0"/>
              <w:jc w:val="center"/>
              <w:rPr>
                <w:rFonts w:hint="eastAsia" w:ascii="宋体" w:hAnsi="宋体" w:eastAsia="宋体" w:cs="宋体"/>
                <w:snapToGrid w:val="0"/>
                <w:color w:val="000000"/>
                <w:spacing w:val="-2"/>
                <w:kern w:val="0"/>
                <w:sz w:val="18"/>
                <w:szCs w:val="18"/>
                <w:vertAlign w:val="baseline"/>
                <w:lang w:val="en-US" w:eastAsia="zh-CN"/>
              </w:rPr>
            </w:pPr>
            <w:r>
              <w:rPr>
                <w:rFonts w:hint="eastAsia" w:ascii="宋体" w:hAnsi="宋体" w:eastAsia="宋体" w:cs="宋体"/>
                <w:snapToGrid w:val="0"/>
                <w:color w:val="000000"/>
                <w:spacing w:val="-2"/>
                <w:kern w:val="0"/>
                <w:sz w:val="18"/>
                <w:szCs w:val="18"/>
                <w:vertAlign w:val="baseline"/>
                <w:lang w:val="en-US" w:eastAsia="zh-CN"/>
              </w:rPr>
              <w:t>龙昌宝</w:t>
            </w:r>
          </w:p>
        </w:tc>
        <w:tc>
          <w:tcPr>
            <w:tcW w:w="0" w:type="auto"/>
            <w:vAlign w:val="center"/>
          </w:tcPr>
          <w:p w14:paraId="23323EB1">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5"/>
                <w:sz w:val="18"/>
                <w:szCs w:val="18"/>
                <w:vertAlign w:val="baseline"/>
                <w:lang w:val="en-US" w:eastAsia="zh-CN"/>
              </w:rPr>
            </w:pPr>
            <w:r>
              <w:rPr>
                <w:rFonts w:hint="eastAsia" w:ascii="宋体" w:hAnsi="宋体" w:eastAsia="宋体" w:cs="宋体"/>
                <w:spacing w:val="5"/>
                <w:sz w:val="18"/>
                <w:szCs w:val="18"/>
                <w:vertAlign w:val="baseline"/>
                <w:lang w:val="en-US" w:eastAsia="zh-CN"/>
              </w:rPr>
              <w:t>新能源汽车</w:t>
            </w:r>
          </w:p>
        </w:tc>
        <w:tc>
          <w:tcPr>
            <w:tcW w:w="0" w:type="auto"/>
            <w:vAlign w:val="center"/>
          </w:tcPr>
          <w:p w14:paraId="54C89E80">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5"/>
                <w:sz w:val="18"/>
                <w:szCs w:val="18"/>
                <w:vertAlign w:val="baseline"/>
                <w:lang w:val="en-US" w:eastAsia="zh-CN"/>
              </w:rPr>
            </w:pPr>
            <w:r>
              <w:rPr>
                <w:rFonts w:hint="eastAsia" w:ascii="宋体" w:hAnsi="宋体" w:eastAsia="宋体" w:cs="宋体"/>
                <w:spacing w:val="5"/>
                <w:sz w:val="18"/>
                <w:szCs w:val="18"/>
                <w:vertAlign w:val="baseline"/>
                <w:lang w:val="en-US" w:eastAsia="zh-CN"/>
              </w:rPr>
              <w:t>本科</w:t>
            </w:r>
          </w:p>
        </w:tc>
        <w:tc>
          <w:tcPr>
            <w:tcW w:w="0" w:type="auto"/>
            <w:vAlign w:val="center"/>
          </w:tcPr>
          <w:p w14:paraId="4D1CC12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snapToGrid w:val="0"/>
                <w:color w:val="000000"/>
                <w:kern w:val="0"/>
                <w:sz w:val="18"/>
                <w:szCs w:val="18"/>
                <w:u w:val="none"/>
                <w:lang w:val="en-US" w:eastAsia="en-US" w:bidi="ar-SA"/>
              </w:rPr>
            </w:pPr>
            <w:r>
              <w:rPr>
                <w:rFonts w:hint="eastAsia" w:ascii="宋体" w:hAnsi="宋体" w:eastAsia="宋体" w:cs="宋体"/>
                <w:i w:val="0"/>
                <w:iCs w:val="0"/>
                <w:snapToGrid w:val="0"/>
                <w:color w:val="000000"/>
                <w:kern w:val="0"/>
                <w:sz w:val="18"/>
                <w:szCs w:val="18"/>
                <w:u w:val="none"/>
                <w:lang w:val="en-US" w:eastAsia="zh-CN" w:bidi="ar"/>
              </w:rPr>
              <w:t>二级实习指导教师</w:t>
            </w:r>
          </w:p>
        </w:tc>
        <w:tc>
          <w:tcPr>
            <w:tcW w:w="0" w:type="auto"/>
            <w:vAlign w:val="center"/>
          </w:tcPr>
          <w:p w14:paraId="55F991D6">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5"/>
                <w:sz w:val="18"/>
                <w:szCs w:val="18"/>
                <w:vertAlign w:val="baseline"/>
                <w:lang w:val="en-US" w:eastAsia="zh-CN"/>
              </w:rPr>
            </w:pPr>
            <w:r>
              <w:rPr>
                <w:rFonts w:hint="eastAsia" w:ascii="宋体" w:hAnsi="宋体" w:eastAsia="宋体" w:cs="宋体"/>
                <w:spacing w:val="5"/>
                <w:sz w:val="18"/>
                <w:szCs w:val="18"/>
                <w:vertAlign w:val="baseline"/>
                <w:lang w:val="en-US" w:eastAsia="zh-CN"/>
              </w:rPr>
              <w:t>3</w:t>
            </w:r>
          </w:p>
        </w:tc>
        <w:tc>
          <w:tcPr>
            <w:tcW w:w="0" w:type="auto"/>
            <w:vAlign w:val="center"/>
          </w:tcPr>
          <w:p w14:paraId="48BF692C">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5"/>
                <w:sz w:val="18"/>
                <w:szCs w:val="18"/>
                <w:vertAlign w:val="baseline"/>
                <w:lang w:val="en-US" w:eastAsia="zh-CN"/>
              </w:rPr>
            </w:pPr>
            <w:r>
              <w:rPr>
                <w:rFonts w:hint="eastAsia" w:ascii="宋体" w:hAnsi="宋体" w:eastAsia="宋体" w:cs="宋体"/>
                <w:spacing w:val="5"/>
                <w:sz w:val="18"/>
                <w:szCs w:val="18"/>
                <w:vertAlign w:val="baseline"/>
                <w:lang w:val="en-US" w:eastAsia="zh-CN"/>
              </w:rPr>
              <w:t>高校教资</w:t>
            </w:r>
          </w:p>
        </w:tc>
        <w:tc>
          <w:tcPr>
            <w:tcW w:w="0" w:type="auto"/>
            <w:vAlign w:val="center"/>
          </w:tcPr>
          <w:p w14:paraId="41F1BDC6">
            <w:pPr>
              <w:pStyle w:val="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5"/>
                <w:sz w:val="18"/>
                <w:szCs w:val="18"/>
                <w:vertAlign w:val="baseline"/>
                <w:lang w:val="en-US" w:eastAsia="zh-CN"/>
              </w:rPr>
            </w:pPr>
            <w:r>
              <w:rPr>
                <w:rFonts w:hint="eastAsia" w:ascii="宋体" w:hAnsi="宋体" w:eastAsia="宋体" w:cs="宋体"/>
                <w:spacing w:val="5"/>
                <w:sz w:val="18"/>
                <w:szCs w:val="18"/>
                <w:vertAlign w:val="baseline"/>
                <w:lang w:val="en-US" w:eastAsia="zh-CN"/>
              </w:rPr>
              <w:t>高级</w:t>
            </w:r>
          </w:p>
        </w:tc>
      </w:tr>
    </w:tbl>
    <w:p w14:paraId="7E64C844">
      <w:pPr>
        <w:keepNext w:val="0"/>
        <w:keepLines w:val="0"/>
        <w:pageBreakBefore w:val="0"/>
        <w:widowControl/>
        <w:kinsoku w:val="0"/>
        <w:wordWrap/>
        <w:overflowPunct/>
        <w:topLinePunct w:val="0"/>
        <w:autoSpaceDE w:val="0"/>
        <w:autoSpaceDN w:val="0"/>
        <w:bidi w:val="0"/>
        <w:adjustRightInd w:val="0"/>
        <w:snapToGrid w:val="0"/>
        <w:spacing w:before="0" w:beforeLines="30" w:after="0" w:afterLines="30" w:line="240" w:lineRule="auto"/>
        <w:ind w:left="0" w:firstLine="498" w:firstLineChars="200"/>
        <w:textAlignment w:val="baseline"/>
        <w:outlineLvl w:val="2"/>
        <w:rPr>
          <w:rFonts w:hint="eastAsia" w:ascii="宋体" w:hAnsi="宋体" w:eastAsia="宋体" w:cs="宋体"/>
          <w:b/>
          <w:bCs/>
          <w:spacing w:val="19"/>
          <w:sz w:val="21"/>
          <w:szCs w:val="21"/>
          <w:lang w:val="en-US" w:eastAsia="zh-CN"/>
        </w:rPr>
      </w:pPr>
    </w:p>
    <w:p w14:paraId="67C3A3F5">
      <w:pPr>
        <w:keepNext w:val="0"/>
        <w:keepLines w:val="0"/>
        <w:pageBreakBefore w:val="0"/>
        <w:widowControl/>
        <w:kinsoku w:val="0"/>
        <w:wordWrap/>
        <w:overflowPunct/>
        <w:topLinePunct w:val="0"/>
        <w:autoSpaceDE w:val="0"/>
        <w:autoSpaceDN w:val="0"/>
        <w:bidi w:val="0"/>
        <w:adjustRightInd w:val="0"/>
        <w:snapToGrid w:val="0"/>
        <w:spacing w:before="0" w:beforeLines="30" w:after="0" w:afterLines="30" w:line="240" w:lineRule="auto"/>
        <w:ind w:left="0" w:firstLine="498" w:firstLineChars="200"/>
        <w:textAlignment w:val="baseline"/>
        <w:outlineLvl w:val="2"/>
        <w:rPr>
          <w:rFonts w:hint="eastAsia" w:ascii="宋体" w:hAnsi="宋体" w:eastAsia="宋体" w:cs="宋体"/>
          <w:b/>
          <w:bCs/>
          <w:spacing w:val="19"/>
          <w:sz w:val="21"/>
          <w:szCs w:val="21"/>
          <w:lang w:val="en-US" w:eastAsia="zh-CN"/>
        </w:rPr>
      </w:pPr>
    </w:p>
    <w:p w14:paraId="0A48701C">
      <w:pPr>
        <w:keepNext w:val="0"/>
        <w:keepLines w:val="0"/>
        <w:pageBreakBefore w:val="0"/>
        <w:widowControl/>
        <w:kinsoku w:val="0"/>
        <w:wordWrap/>
        <w:overflowPunct/>
        <w:topLinePunct w:val="0"/>
        <w:autoSpaceDE w:val="0"/>
        <w:autoSpaceDN w:val="0"/>
        <w:bidi w:val="0"/>
        <w:adjustRightInd w:val="0"/>
        <w:snapToGrid w:val="0"/>
        <w:spacing w:before="0" w:beforeLines="30" w:after="0" w:afterLines="30" w:line="240" w:lineRule="auto"/>
        <w:ind w:left="0" w:firstLine="498" w:firstLineChars="200"/>
        <w:textAlignment w:val="baseline"/>
        <w:outlineLvl w:val="2"/>
        <w:rPr>
          <w:rFonts w:hint="eastAsia" w:ascii="宋体" w:hAnsi="宋体" w:eastAsia="宋体" w:cs="宋体"/>
          <w:b/>
          <w:bCs/>
          <w:spacing w:val="19"/>
          <w:sz w:val="21"/>
          <w:szCs w:val="21"/>
          <w:lang w:val="en-US" w:eastAsia="zh-CN"/>
        </w:rPr>
      </w:pPr>
      <w:r>
        <w:rPr>
          <w:rFonts w:hint="eastAsia" w:ascii="宋体" w:hAnsi="宋体" w:eastAsia="宋体" w:cs="宋体"/>
          <w:b/>
          <w:bCs/>
          <w:spacing w:val="19"/>
          <w:sz w:val="21"/>
          <w:szCs w:val="21"/>
          <w:lang w:val="en-US" w:eastAsia="zh-CN"/>
        </w:rPr>
        <w:t>(二)教学设施</w:t>
      </w:r>
    </w:p>
    <w:p w14:paraId="13737A70">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firstLine="468" w:firstLineChars="200"/>
        <w:textAlignment w:val="baseline"/>
        <w:rPr>
          <w:rFonts w:hint="eastAsia" w:ascii="宋体" w:hAnsi="宋体" w:eastAsia="宋体" w:cs="宋体"/>
          <w:spacing w:val="12"/>
          <w:sz w:val="21"/>
          <w:szCs w:val="21"/>
          <w:lang w:val="en-US" w:eastAsia="zh-CN"/>
        </w:rPr>
      </w:pPr>
      <w:r>
        <w:rPr>
          <w:rFonts w:hint="eastAsia" w:ascii="宋体" w:hAnsi="宋体" w:eastAsia="宋体" w:cs="宋体"/>
          <w:spacing w:val="12"/>
          <w:sz w:val="21"/>
          <w:szCs w:val="21"/>
          <w:lang w:val="en-US" w:eastAsia="zh-CN"/>
        </w:rPr>
        <w:t>校内实训场地拥有价值380万的摄影棚、170万的录播室，占地1200平方米，共640余台计算机。其中计算机基础公共实训室8个，平面设计室4个，动画制作实训室1个。配套管理制度完善、规范，能满足专业建设需要。实训设备资产达800万以上，生均超过5000元。（各专业按上述格式叙述）</w:t>
      </w:r>
    </w:p>
    <w:p w14:paraId="30D8BBAC">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before="0" w:beforeLines="20" w:after="0" w:afterLines="20" w:line="240" w:lineRule="auto"/>
        <w:ind w:right="0" w:rightChars="0" w:firstLine="426" w:firstLineChars="200"/>
        <w:textAlignment w:val="baseline"/>
        <w:rPr>
          <w:rFonts w:hint="default" w:ascii="宋体" w:hAnsi="宋体" w:eastAsia="宋体" w:cs="宋体"/>
          <w:b/>
          <w:bCs/>
          <w:spacing w:val="1"/>
          <w:sz w:val="21"/>
          <w:szCs w:val="21"/>
          <w:lang w:val="en-US" w:eastAsia="zh-CN"/>
        </w:rPr>
      </w:pPr>
      <w:r>
        <w:rPr>
          <w:rFonts w:hint="eastAsia" w:ascii="宋体" w:hAnsi="宋体" w:eastAsia="宋体" w:cs="宋体"/>
          <w:b/>
          <w:bCs/>
          <w:spacing w:val="1"/>
          <w:sz w:val="21"/>
          <w:szCs w:val="21"/>
          <w:lang w:val="en-US" w:eastAsia="zh-CN"/>
        </w:rPr>
        <w:t>1.校内实训实习基地</w:t>
      </w:r>
    </w:p>
    <w:p w14:paraId="3D4DFC0B">
      <w:pPr>
        <w:pStyle w:val="10"/>
        <w:spacing w:line="400" w:lineRule="exact"/>
        <w:jc w:val="center"/>
        <w:rPr>
          <w:rFonts w:hint="eastAsia" w:ascii="仿宋" w:hAnsi="仿宋" w:eastAsia="仿宋" w:cs="仿宋"/>
          <w:b/>
          <w:bCs/>
          <w:spacing w:val="-8"/>
          <w:sz w:val="24"/>
          <w:szCs w:val="24"/>
          <w:lang w:val="en-US" w:eastAsia="zh-CN"/>
        </w:rPr>
      </w:pPr>
      <w:r>
        <w:rPr>
          <w:rFonts w:hint="eastAsia" w:ascii="仿宋" w:hAnsi="仿宋" w:eastAsia="仿宋" w:cs="仿宋"/>
          <w:b/>
          <w:bCs/>
          <w:spacing w:val="-8"/>
          <w:sz w:val="24"/>
          <w:szCs w:val="24"/>
          <w:lang w:val="en-US" w:eastAsia="zh-CN"/>
        </w:rPr>
        <w:t>表8 校内实训实习必须具备的实训室数量表</w:t>
      </w:r>
    </w:p>
    <w:tbl>
      <w:tblPr>
        <w:tblStyle w:val="6"/>
        <w:tblpPr w:leftFromText="180" w:rightFromText="180" w:vertAnchor="text" w:horzAnchor="page" w:tblpX="1812" w:tblpY="355"/>
        <w:tblOverlap w:val="never"/>
        <w:tblW w:w="87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5"/>
        <w:gridCol w:w="1793"/>
        <w:gridCol w:w="2850"/>
        <w:gridCol w:w="1237"/>
        <w:gridCol w:w="157"/>
        <w:gridCol w:w="2033"/>
      </w:tblGrid>
      <w:tr w14:paraId="3A9E0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15" w:type="dxa"/>
          </w:tcPr>
          <w:p w14:paraId="598208F4">
            <w:pPr>
              <w:pStyle w:val="12"/>
              <w:keepNext w:val="0"/>
              <w:keepLines w:val="0"/>
              <w:pageBreakBefore w:val="0"/>
              <w:widowControl w:val="0"/>
              <w:numPr>
                <w:ilvl w:val="0"/>
                <w:numId w:val="0"/>
              </w:numPr>
              <w:tabs>
                <w:tab w:val="left" w:pos="1672"/>
              </w:tabs>
              <w:kinsoku w:val="0"/>
              <w:wordWrap/>
              <w:overflowPunct/>
              <w:topLinePunct w:val="0"/>
              <w:autoSpaceDE w:val="0"/>
              <w:autoSpaceDN w:val="0"/>
              <w:bidi w:val="0"/>
              <w:adjustRightInd w:val="0"/>
              <w:snapToGrid w:val="0"/>
              <w:spacing w:before="0" w:after="0" w:line="240" w:lineRule="exact"/>
              <w:ind w:left="0" w:leftChars="0" w:right="0" w:rightChars="0" w:firstLine="0" w:firstLineChars="0"/>
              <w:jc w:val="center"/>
              <w:textAlignment w:val="baseline"/>
              <w:rPr>
                <w:rFonts w:hint="eastAsia" w:ascii="宋体" w:hAnsi="宋体" w:eastAsia="宋体" w:cs="宋体"/>
                <w:b/>
                <w:bCs/>
                <w:snapToGrid w:val="0"/>
                <w:color w:val="000000"/>
                <w:spacing w:val="-2"/>
                <w:kern w:val="0"/>
                <w:sz w:val="18"/>
                <w:szCs w:val="18"/>
                <w:vertAlign w:val="baseline"/>
                <w:lang w:val="en-US" w:eastAsia="zh-CN"/>
              </w:rPr>
            </w:pPr>
            <w:r>
              <w:rPr>
                <w:rFonts w:hint="eastAsia" w:ascii="宋体" w:hAnsi="宋体" w:eastAsia="宋体" w:cs="宋体"/>
                <w:b/>
                <w:bCs/>
                <w:snapToGrid w:val="0"/>
                <w:color w:val="000000"/>
                <w:spacing w:val="-2"/>
                <w:kern w:val="0"/>
                <w:sz w:val="18"/>
                <w:szCs w:val="18"/>
                <w:vertAlign w:val="baseline"/>
                <w:lang w:val="en-US" w:eastAsia="zh-CN"/>
              </w:rPr>
              <w:t>序号</w:t>
            </w:r>
          </w:p>
        </w:tc>
        <w:tc>
          <w:tcPr>
            <w:tcW w:w="1793" w:type="dxa"/>
          </w:tcPr>
          <w:p w14:paraId="0F16BB31">
            <w:pPr>
              <w:pStyle w:val="12"/>
              <w:keepNext w:val="0"/>
              <w:keepLines w:val="0"/>
              <w:pageBreakBefore w:val="0"/>
              <w:widowControl w:val="0"/>
              <w:numPr>
                <w:ilvl w:val="0"/>
                <w:numId w:val="0"/>
              </w:numPr>
              <w:tabs>
                <w:tab w:val="left" w:pos="1672"/>
              </w:tabs>
              <w:kinsoku w:val="0"/>
              <w:wordWrap/>
              <w:overflowPunct/>
              <w:topLinePunct w:val="0"/>
              <w:autoSpaceDE w:val="0"/>
              <w:autoSpaceDN w:val="0"/>
              <w:bidi w:val="0"/>
              <w:adjustRightInd w:val="0"/>
              <w:snapToGrid w:val="0"/>
              <w:spacing w:before="0" w:after="0" w:line="240" w:lineRule="exact"/>
              <w:ind w:left="0" w:leftChars="0" w:right="0" w:rightChars="0" w:firstLine="0" w:firstLineChars="0"/>
              <w:jc w:val="center"/>
              <w:textAlignment w:val="baseline"/>
              <w:rPr>
                <w:rFonts w:hint="eastAsia" w:ascii="宋体" w:hAnsi="宋体" w:eastAsia="宋体" w:cs="宋体"/>
                <w:b/>
                <w:bCs/>
                <w:snapToGrid w:val="0"/>
                <w:color w:val="000000"/>
                <w:spacing w:val="-2"/>
                <w:kern w:val="0"/>
                <w:sz w:val="18"/>
                <w:szCs w:val="18"/>
                <w:vertAlign w:val="baseline"/>
                <w:lang w:val="en-US" w:eastAsia="zh-CN"/>
              </w:rPr>
            </w:pPr>
            <w:r>
              <w:rPr>
                <w:rFonts w:hint="eastAsia" w:ascii="宋体" w:hAnsi="宋体" w:eastAsia="宋体" w:cs="宋体"/>
                <w:b/>
                <w:bCs/>
                <w:snapToGrid w:val="0"/>
                <w:color w:val="000000"/>
                <w:spacing w:val="-2"/>
                <w:kern w:val="0"/>
                <w:sz w:val="18"/>
                <w:szCs w:val="18"/>
                <w:vertAlign w:val="baseline"/>
                <w:lang w:val="en-US" w:eastAsia="zh-CN"/>
              </w:rPr>
              <w:t>实训室名称</w:t>
            </w:r>
          </w:p>
        </w:tc>
        <w:tc>
          <w:tcPr>
            <w:tcW w:w="2850" w:type="dxa"/>
          </w:tcPr>
          <w:p w14:paraId="38AF412D">
            <w:pPr>
              <w:pStyle w:val="12"/>
              <w:keepNext w:val="0"/>
              <w:keepLines w:val="0"/>
              <w:pageBreakBefore w:val="0"/>
              <w:widowControl w:val="0"/>
              <w:numPr>
                <w:ilvl w:val="0"/>
                <w:numId w:val="0"/>
              </w:numPr>
              <w:tabs>
                <w:tab w:val="left" w:pos="1672"/>
              </w:tabs>
              <w:kinsoku w:val="0"/>
              <w:wordWrap/>
              <w:overflowPunct/>
              <w:topLinePunct w:val="0"/>
              <w:autoSpaceDE w:val="0"/>
              <w:autoSpaceDN w:val="0"/>
              <w:bidi w:val="0"/>
              <w:adjustRightInd w:val="0"/>
              <w:snapToGrid w:val="0"/>
              <w:spacing w:before="0" w:after="0" w:line="240" w:lineRule="exact"/>
              <w:ind w:left="0" w:leftChars="0" w:right="0" w:rightChars="0" w:firstLine="0" w:firstLineChars="0"/>
              <w:jc w:val="center"/>
              <w:textAlignment w:val="baseline"/>
              <w:rPr>
                <w:rFonts w:hint="eastAsia" w:ascii="宋体" w:hAnsi="宋体" w:eastAsia="宋体" w:cs="宋体"/>
                <w:b/>
                <w:bCs/>
                <w:snapToGrid w:val="0"/>
                <w:color w:val="000000"/>
                <w:spacing w:val="-2"/>
                <w:kern w:val="0"/>
                <w:sz w:val="18"/>
                <w:szCs w:val="18"/>
                <w:vertAlign w:val="baseline"/>
                <w:lang w:val="en-US" w:eastAsia="zh-CN"/>
              </w:rPr>
            </w:pPr>
            <w:r>
              <w:rPr>
                <w:rFonts w:hint="eastAsia" w:ascii="宋体" w:hAnsi="宋体" w:eastAsia="宋体" w:cs="宋体"/>
                <w:b/>
                <w:bCs/>
                <w:snapToGrid w:val="0"/>
                <w:color w:val="000000"/>
                <w:spacing w:val="-2"/>
                <w:kern w:val="0"/>
                <w:sz w:val="18"/>
                <w:szCs w:val="18"/>
                <w:vertAlign w:val="baseline"/>
                <w:lang w:val="en-US" w:eastAsia="zh-CN"/>
              </w:rPr>
              <w:t>主要设备名称</w:t>
            </w:r>
          </w:p>
        </w:tc>
        <w:tc>
          <w:tcPr>
            <w:tcW w:w="1394" w:type="dxa"/>
            <w:gridSpan w:val="2"/>
          </w:tcPr>
          <w:p w14:paraId="4B02822A">
            <w:pPr>
              <w:pStyle w:val="12"/>
              <w:keepNext w:val="0"/>
              <w:keepLines w:val="0"/>
              <w:pageBreakBefore w:val="0"/>
              <w:widowControl w:val="0"/>
              <w:numPr>
                <w:ilvl w:val="0"/>
                <w:numId w:val="0"/>
              </w:numPr>
              <w:tabs>
                <w:tab w:val="left" w:pos="1672"/>
              </w:tabs>
              <w:kinsoku w:val="0"/>
              <w:wordWrap/>
              <w:overflowPunct/>
              <w:topLinePunct w:val="0"/>
              <w:autoSpaceDE w:val="0"/>
              <w:autoSpaceDN w:val="0"/>
              <w:bidi w:val="0"/>
              <w:adjustRightInd w:val="0"/>
              <w:snapToGrid w:val="0"/>
              <w:spacing w:before="0" w:after="0" w:line="240" w:lineRule="exact"/>
              <w:ind w:left="0" w:leftChars="0" w:right="0" w:rightChars="0" w:firstLine="0" w:firstLineChars="0"/>
              <w:jc w:val="center"/>
              <w:textAlignment w:val="baseline"/>
              <w:rPr>
                <w:rFonts w:hint="eastAsia" w:ascii="宋体" w:hAnsi="宋体" w:eastAsia="宋体" w:cs="宋体"/>
                <w:b/>
                <w:bCs/>
                <w:snapToGrid w:val="0"/>
                <w:color w:val="000000"/>
                <w:spacing w:val="-2"/>
                <w:kern w:val="0"/>
                <w:sz w:val="18"/>
                <w:szCs w:val="18"/>
                <w:vertAlign w:val="baseline"/>
                <w:lang w:val="en-US" w:eastAsia="zh-CN"/>
              </w:rPr>
            </w:pPr>
            <w:r>
              <w:rPr>
                <w:rFonts w:hint="eastAsia" w:ascii="宋体" w:hAnsi="宋体" w:eastAsia="宋体" w:cs="宋体"/>
                <w:b/>
                <w:bCs/>
                <w:snapToGrid w:val="0"/>
                <w:color w:val="000000"/>
                <w:spacing w:val="-2"/>
                <w:kern w:val="0"/>
                <w:sz w:val="18"/>
                <w:szCs w:val="18"/>
                <w:vertAlign w:val="baseline"/>
                <w:lang w:val="en-US" w:eastAsia="zh-CN"/>
              </w:rPr>
              <w:t>实训室工位数</w:t>
            </w:r>
          </w:p>
        </w:tc>
        <w:tc>
          <w:tcPr>
            <w:tcW w:w="2033" w:type="dxa"/>
          </w:tcPr>
          <w:p w14:paraId="6A1FD4EF">
            <w:pPr>
              <w:pStyle w:val="12"/>
              <w:keepNext w:val="0"/>
              <w:keepLines w:val="0"/>
              <w:pageBreakBefore w:val="0"/>
              <w:widowControl w:val="0"/>
              <w:numPr>
                <w:ilvl w:val="0"/>
                <w:numId w:val="0"/>
              </w:numPr>
              <w:tabs>
                <w:tab w:val="left" w:pos="1672"/>
              </w:tabs>
              <w:kinsoku w:val="0"/>
              <w:wordWrap/>
              <w:overflowPunct/>
              <w:topLinePunct w:val="0"/>
              <w:autoSpaceDE w:val="0"/>
              <w:autoSpaceDN w:val="0"/>
              <w:bidi w:val="0"/>
              <w:adjustRightInd w:val="0"/>
              <w:snapToGrid w:val="0"/>
              <w:spacing w:before="0" w:after="0" w:line="240" w:lineRule="exact"/>
              <w:ind w:left="0" w:leftChars="0" w:right="0" w:rightChars="0" w:firstLine="0" w:firstLineChars="0"/>
              <w:jc w:val="center"/>
              <w:textAlignment w:val="baseline"/>
              <w:rPr>
                <w:rFonts w:hint="eastAsia" w:ascii="宋体" w:hAnsi="宋体" w:eastAsia="宋体" w:cs="宋体"/>
                <w:b/>
                <w:bCs/>
                <w:snapToGrid w:val="0"/>
                <w:color w:val="000000"/>
                <w:spacing w:val="-2"/>
                <w:kern w:val="0"/>
                <w:sz w:val="18"/>
                <w:szCs w:val="18"/>
                <w:vertAlign w:val="baseline"/>
                <w:lang w:val="en-US" w:eastAsia="zh-CN"/>
              </w:rPr>
            </w:pPr>
            <w:r>
              <w:rPr>
                <w:rFonts w:hint="eastAsia" w:ascii="宋体" w:hAnsi="宋体" w:eastAsia="宋体" w:cs="宋体"/>
                <w:b/>
                <w:bCs/>
                <w:snapToGrid w:val="0"/>
                <w:color w:val="000000"/>
                <w:spacing w:val="-2"/>
                <w:kern w:val="0"/>
                <w:sz w:val="18"/>
                <w:szCs w:val="18"/>
                <w:vertAlign w:val="baseline"/>
                <w:lang w:val="en-US" w:eastAsia="zh-CN"/>
              </w:rPr>
              <w:t>主要实训项目</w:t>
            </w:r>
          </w:p>
        </w:tc>
      </w:tr>
      <w:tr w14:paraId="053EE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15" w:type="dxa"/>
            <w:shd w:val="clear" w:color="auto" w:fill="auto"/>
            <w:vAlign w:val="top"/>
          </w:tcPr>
          <w:p w14:paraId="6B83374F">
            <w:pPr>
              <w:pStyle w:val="12"/>
              <w:keepNext w:val="0"/>
              <w:keepLines w:val="0"/>
              <w:pageBreakBefore w:val="0"/>
              <w:widowControl w:val="0"/>
              <w:numPr>
                <w:ilvl w:val="0"/>
                <w:numId w:val="0"/>
              </w:numPr>
              <w:tabs>
                <w:tab w:val="left" w:pos="1672"/>
              </w:tabs>
              <w:kinsoku w:val="0"/>
              <w:wordWrap/>
              <w:overflowPunct/>
              <w:topLinePunct w:val="0"/>
              <w:autoSpaceDE w:val="0"/>
              <w:autoSpaceDN w:val="0"/>
              <w:bidi w:val="0"/>
              <w:adjustRightInd w:val="0"/>
              <w:snapToGrid w:val="0"/>
              <w:spacing w:before="0" w:after="0" w:line="240" w:lineRule="exact"/>
              <w:ind w:left="0" w:leftChars="0" w:right="0" w:rightChars="0" w:firstLine="0" w:firstLineChars="0"/>
              <w:jc w:val="center"/>
              <w:textAlignment w:val="baseline"/>
              <w:rPr>
                <w:rFonts w:hint="eastAsia" w:ascii="宋体" w:hAnsi="宋体" w:eastAsia="宋体" w:cs="宋体"/>
                <w:snapToGrid w:val="0"/>
                <w:color w:val="000000"/>
                <w:spacing w:val="-2"/>
                <w:kern w:val="0"/>
                <w:sz w:val="18"/>
                <w:szCs w:val="18"/>
                <w:vertAlign w:val="baseline"/>
                <w:lang w:val="en-US" w:eastAsia="zh-CN" w:bidi="ar-SA"/>
              </w:rPr>
            </w:pPr>
            <w:r>
              <w:rPr>
                <w:rFonts w:hint="eastAsia" w:ascii="宋体" w:hAnsi="宋体" w:eastAsia="宋体" w:cs="宋体"/>
                <w:snapToGrid w:val="0"/>
                <w:color w:val="000000"/>
                <w:spacing w:val="-2"/>
                <w:kern w:val="0"/>
                <w:sz w:val="18"/>
                <w:szCs w:val="18"/>
                <w:vertAlign w:val="baseline"/>
                <w:lang w:val="en-US" w:eastAsia="zh-CN"/>
              </w:rPr>
              <w:t>1</w:t>
            </w:r>
          </w:p>
        </w:tc>
        <w:tc>
          <w:tcPr>
            <w:tcW w:w="1793" w:type="dxa"/>
            <w:shd w:val="clear" w:color="auto" w:fill="auto"/>
            <w:vAlign w:val="top"/>
          </w:tcPr>
          <w:p w14:paraId="4E855C7A">
            <w:pPr>
              <w:pStyle w:val="12"/>
              <w:keepNext w:val="0"/>
              <w:keepLines w:val="0"/>
              <w:pageBreakBefore w:val="0"/>
              <w:widowControl w:val="0"/>
              <w:numPr>
                <w:ilvl w:val="0"/>
                <w:numId w:val="0"/>
              </w:numPr>
              <w:tabs>
                <w:tab w:val="left" w:pos="1672"/>
              </w:tabs>
              <w:kinsoku w:val="0"/>
              <w:wordWrap/>
              <w:overflowPunct/>
              <w:topLinePunct w:val="0"/>
              <w:autoSpaceDE w:val="0"/>
              <w:autoSpaceDN w:val="0"/>
              <w:bidi w:val="0"/>
              <w:adjustRightInd w:val="0"/>
              <w:snapToGrid w:val="0"/>
              <w:spacing w:before="0" w:after="0" w:line="240" w:lineRule="exact"/>
              <w:ind w:left="0" w:leftChars="0" w:right="0" w:rightChars="0" w:firstLine="0" w:firstLineChars="0"/>
              <w:jc w:val="center"/>
              <w:textAlignment w:val="baseline"/>
              <w:rPr>
                <w:rFonts w:hint="eastAsia" w:ascii="宋体" w:hAnsi="宋体" w:eastAsia="宋体" w:cs="宋体"/>
                <w:snapToGrid w:val="0"/>
                <w:color w:val="000000"/>
                <w:spacing w:val="-2"/>
                <w:kern w:val="0"/>
                <w:sz w:val="18"/>
                <w:szCs w:val="18"/>
                <w:vertAlign w:val="baseline"/>
                <w:lang w:val="en-US" w:eastAsia="zh-CN" w:bidi="ar-SA"/>
              </w:rPr>
            </w:pPr>
            <w:r>
              <w:rPr>
                <w:rFonts w:hint="eastAsia" w:ascii="宋体" w:hAnsi="宋体" w:eastAsia="宋体" w:cs="宋体"/>
                <w:snapToGrid w:val="0"/>
                <w:color w:val="000000"/>
                <w:spacing w:val="-2"/>
                <w:kern w:val="0"/>
                <w:sz w:val="18"/>
                <w:szCs w:val="18"/>
                <w:vertAlign w:val="baseline"/>
                <w:lang w:val="en-US" w:eastAsia="zh-CN"/>
              </w:rPr>
              <w:t>技能高考实训室</w:t>
            </w:r>
          </w:p>
        </w:tc>
        <w:tc>
          <w:tcPr>
            <w:tcW w:w="2850" w:type="dxa"/>
            <w:shd w:val="clear" w:color="auto" w:fill="auto"/>
            <w:vAlign w:val="top"/>
          </w:tcPr>
          <w:p w14:paraId="474302C5">
            <w:pPr>
              <w:pStyle w:val="12"/>
              <w:keepNext w:val="0"/>
              <w:keepLines w:val="0"/>
              <w:pageBreakBefore w:val="0"/>
              <w:widowControl w:val="0"/>
              <w:numPr>
                <w:ilvl w:val="0"/>
                <w:numId w:val="0"/>
              </w:numPr>
              <w:tabs>
                <w:tab w:val="left" w:pos="1672"/>
              </w:tabs>
              <w:kinsoku w:val="0"/>
              <w:wordWrap/>
              <w:overflowPunct/>
              <w:topLinePunct w:val="0"/>
              <w:autoSpaceDE w:val="0"/>
              <w:autoSpaceDN w:val="0"/>
              <w:bidi w:val="0"/>
              <w:adjustRightInd w:val="0"/>
              <w:snapToGrid w:val="0"/>
              <w:spacing w:before="0" w:after="0" w:line="240" w:lineRule="exact"/>
              <w:ind w:left="0" w:leftChars="0" w:right="0" w:rightChars="0" w:firstLine="0" w:firstLineChars="0"/>
              <w:jc w:val="center"/>
              <w:textAlignment w:val="baseline"/>
              <w:rPr>
                <w:rFonts w:hint="eastAsia" w:ascii="宋体" w:hAnsi="宋体" w:eastAsia="宋体" w:cs="宋体"/>
                <w:snapToGrid w:val="0"/>
                <w:color w:val="000000"/>
                <w:spacing w:val="-2"/>
                <w:kern w:val="0"/>
                <w:sz w:val="18"/>
                <w:szCs w:val="18"/>
                <w:vertAlign w:val="baseline"/>
                <w:lang w:val="en-US" w:eastAsia="zh-CN" w:bidi="ar-SA"/>
              </w:rPr>
            </w:pPr>
            <w:r>
              <w:rPr>
                <w:rFonts w:hint="eastAsia" w:ascii="宋体" w:hAnsi="宋体" w:eastAsia="宋体" w:cs="宋体"/>
                <w:snapToGrid w:val="0"/>
                <w:color w:val="000000"/>
                <w:spacing w:val="-2"/>
                <w:kern w:val="0"/>
                <w:sz w:val="18"/>
                <w:szCs w:val="18"/>
                <w:vertAlign w:val="baseline"/>
                <w:lang w:val="en-US" w:eastAsia="zh-CN"/>
              </w:rPr>
              <w:t>高考4个项目（发电机、变速器、气缸体、曲轴）</w:t>
            </w:r>
          </w:p>
        </w:tc>
        <w:tc>
          <w:tcPr>
            <w:tcW w:w="1237" w:type="dxa"/>
            <w:shd w:val="clear" w:color="auto" w:fill="auto"/>
            <w:vAlign w:val="center"/>
          </w:tcPr>
          <w:p w14:paraId="2E331734">
            <w:pPr>
              <w:pStyle w:val="12"/>
              <w:keepNext w:val="0"/>
              <w:keepLines w:val="0"/>
              <w:pageBreakBefore w:val="0"/>
              <w:widowControl w:val="0"/>
              <w:numPr>
                <w:ilvl w:val="0"/>
                <w:numId w:val="0"/>
              </w:numPr>
              <w:tabs>
                <w:tab w:val="left" w:pos="1672"/>
              </w:tabs>
              <w:kinsoku w:val="0"/>
              <w:wordWrap/>
              <w:overflowPunct/>
              <w:topLinePunct w:val="0"/>
              <w:autoSpaceDE w:val="0"/>
              <w:autoSpaceDN w:val="0"/>
              <w:bidi w:val="0"/>
              <w:adjustRightInd w:val="0"/>
              <w:snapToGrid w:val="0"/>
              <w:spacing w:before="0" w:after="0" w:line="240" w:lineRule="exact"/>
              <w:ind w:left="0" w:leftChars="0" w:right="0" w:rightChars="0" w:firstLine="0" w:firstLineChars="0"/>
              <w:jc w:val="center"/>
              <w:textAlignment w:val="baseline"/>
              <w:rPr>
                <w:rFonts w:hint="eastAsia" w:ascii="宋体" w:hAnsi="宋体" w:eastAsia="宋体" w:cs="宋体"/>
                <w:snapToGrid w:val="0"/>
                <w:color w:val="000000"/>
                <w:spacing w:val="-2"/>
                <w:kern w:val="0"/>
                <w:sz w:val="18"/>
                <w:szCs w:val="18"/>
                <w:vertAlign w:val="baseline"/>
                <w:lang w:val="en-US" w:eastAsia="zh-CN" w:bidi="ar-SA"/>
              </w:rPr>
            </w:pPr>
            <w:r>
              <w:rPr>
                <w:rFonts w:hint="eastAsia" w:ascii="宋体" w:hAnsi="宋体" w:eastAsia="宋体" w:cs="宋体"/>
                <w:snapToGrid w:val="0"/>
                <w:color w:val="000000"/>
                <w:spacing w:val="-2"/>
                <w:kern w:val="0"/>
                <w:sz w:val="18"/>
                <w:szCs w:val="18"/>
                <w:vertAlign w:val="baseline"/>
                <w:lang w:val="en-US" w:eastAsia="zh-CN"/>
              </w:rPr>
              <w:t>20</w:t>
            </w:r>
          </w:p>
        </w:tc>
        <w:tc>
          <w:tcPr>
            <w:tcW w:w="2190" w:type="dxa"/>
            <w:gridSpan w:val="2"/>
            <w:shd w:val="clear" w:color="auto" w:fill="auto"/>
            <w:vAlign w:val="top"/>
          </w:tcPr>
          <w:p w14:paraId="28284E1A">
            <w:pPr>
              <w:pStyle w:val="12"/>
              <w:keepNext w:val="0"/>
              <w:keepLines w:val="0"/>
              <w:pageBreakBefore w:val="0"/>
              <w:widowControl w:val="0"/>
              <w:numPr>
                <w:ilvl w:val="0"/>
                <w:numId w:val="0"/>
              </w:numPr>
              <w:tabs>
                <w:tab w:val="left" w:pos="1672"/>
              </w:tabs>
              <w:kinsoku w:val="0"/>
              <w:wordWrap/>
              <w:overflowPunct/>
              <w:topLinePunct w:val="0"/>
              <w:autoSpaceDE w:val="0"/>
              <w:autoSpaceDN w:val="0"/>
              <w:bidi w:val="0"/>
              <w:adjustRightInd w:val="0"/>
              <w:snapToGrid w:val="0"/>
              <w:spacing w:before="0" w:after="0" w:line="240" w:lineRule="exact"/>
              <w:ind w:left="0" w:leftChars="0" w:right="0" w:rightChars="0" w:firstLine="0" w:firstLineChars="0"/>
              <w:jc w:val="center"/>
              <w:textAlignment w:val="baseline"/>
              <w:rPr>
                <w:rFonts w:hint="eastAsia" w:ascii="宋体" w:hAnsi="宋体" w:eastAsia="宋体" w:cs="宋体"/>
                <w:snapToGrid w:val="0"/>
                <w:color w:val="000000"/>
                <w:spacing w:val="-2"/>
                <w:kern w:val="0"/>
                <w:sz w:val="18"/>
                <w:szCs w:val="18"/>
                <w:vertAlign w:val="baseline"/>
                <w:lang w:val="en-US" w:eastAsia="zh-CN" w:bidi="ar-SA"/>
              </w:rPr>
            </w:pPr>
            <w:r>
              <w:rPr>
                <w:rFonts w:hint="eastAsia" w:ascii="宋体" w:hAnsi="宋体" w:eastAsia="宋体" w:cs="宋体"/>
                <w:snapToGrid w:val="0"/>
                <w:color w:val="000000"/>
                <w:spacing w:val="-2"/>
                <w:kern w:val="0"/>
                <w:sz w:val="18"/>
                <w:szCs w:val="18"/>
                <w:vertAlign w:val="baseline"/>
                <w:lang w:val="en-US" w:eastAsia="zh-CN"/>
              </w:rPr>
              <w:t>高考实训</w:t>
            </w:r>
          </w:p>
        </w:tc>
      </w:tr>
      <w:tr w14:paraId="6636D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15" w:type="dxa"/>
            <w:shd w:val="clear" w:color="auto" w:fill="auto"/>
            <w:vAlign w:val="top"/>
          </w:tcPr>
          <w:p w14:paraId="6C702A69">
            <w:pPr>
              <w:pStyle w:val="12"/>
              <w:keepNext w:val="0"/>
              <w:keepLines w:val="0"/>
              <w:pageBreakBefore w:val="0"/>
              <w:widowControl w:val="0"/>
              <w:numPr>
                <w:ilvl w:val="0"/>
                <w:numId w:val="0"/>
              </w:numPr>
              <w:tabs>
                <w:tab w:val="left" w:pos="1672"/>
              </w:tabs>
              <w:kinsoku w:val="0"/>
              <w:wordWrap/>
              <w:overflowPunct/>
              <w:topLinePunct w:val="0"/>
              <w:autoSpaceDE w:val="0"/>
              <w:autoSpaceDN w:val="0"/>
              <w:bidi w:val="0"/>
              <w:adjustRightInd w:val="0"/>
              <w:snapToGrid w:val="0"/>
              <w:spacing w:before="0" w:after="0" w:line="240" w:lineRule="exact"/>
              <w:ind w:left="0" w:leftChars="0" w:right="0" w:rightChars="0" w:firstLine="0" w:firstLineChars="0"/>
              <w:jc w:val="center"/>
              <w:textAlignment w:val="baseline"/>
              <w:rPr>
                <w:rFonts w:hint="eastAsia" w:ascii="宋体" w:hAnsi="宋体" w:eastAsia="宋体" w:cs="宋体"/>
                <w:snapToGrid w:val="0"/>
                <w:color w:val="000000"/>
                <w:spacing w:val="-2"/>
                <w:kern w:val="0"/>
                <w:sz w:val="18"/>
                <w:szCs w:val="18"/>
                <w:vertAlign w:val="baseline"/>
                <w:lang w:val="en-US" w:eastAsia="zh-CN" w:bidi="ar-SA"/>
              </w:rPr>
            </w:pPr>
            <w:r>
              <w:rPr>
                <w:rFonts w:hint="eastAsia" w:ascii="宋体" w:hAnsi="宋体" w:eastAsia="宋体" w:cs="宋体"/>
                <w:snapToGrid w:val="0"/>
                <w:color w:val="000000"/>
                <w:spacing w:val="-2"/>
                <w:kern w:val="0"/>
                <w:sz w:val="18"/>
                <w:szCs w:val="18"/>
                <w:vertAlign w:val="baseline"/>
                <w:lang w:val="en-US" w:eastAsia="zh-CN"/>
              </w:rPr>
              <w:t>2</w:t>
            </w:r>
          </w:p>
        </w:tc>
        <w:tc>
          <w:tcPr>
            <w:tcW w:w="1793" w:type="dxa"/>
            <w:shd w:val="clear" w:color="auto" w:fill="auto"/>
            <w:vAlign w:val="top"/>
          </w:tcPr>
          <w:p w14:paraId="1B49FDB4">
            <w:pPr>
              <w:pStyle w:val="12"/>
              <w:keepNext w:val="0"/>
              <w:keepLines w:val="0"/>
              <w:pageBreakBefore w:val="0"/>
              <w:widowControl w:val="0"/>
              <w:numPr>
                <w:ilvl w:val="0"/>
                <w:numId w:val="0"/>
              </w:numPr>
              <w:tabs>
                <w:tab w:val="left" w:pos="1672"/>
              </w:tabs>
              <w:kinsoku w:val="0"/>
              <w:wordWrap/>
              <w:overflowPunct/>
              <w:topLinePunct w:val="0"/>
              <w:autoSpaceDE w:val="0"/>
              <w:autoSpaceDN w:val="0"/>
              <w:bidi w:val="0"/>
              <w:adjustRightInd w:val="0"/>
              <w:snapToGrid w:val="0"/>
              <w:spacing w:before="0" w:after="0" w:line="240" w:lineRule="exact"/>
              <w:ind w:left="0" w:leftChars="0" w:right="0" w:rightChars="0" w:firstLine="0" w:firstLineChars="0"/>
              <w:jc w:val="center"/>
              <w:textAlignment w:val="baseline"/>
              <w:rPr>
                <w:rFonts w:hint="eastAsia" w:ascii="宋体" w:hAnsi="宋体" w:eastAsia="宋体" w:cs="宋体"/>
                <w:snapToGrid w:val="0"/>
                <w:color w:val="000000"/>
                <w:spacing w:val="-2"/>
                <w:kern w:val="0"/>
                <w:sz w:val="18"/>
                <w:szCs w:val="18"/>
                <w:vertAlign w:val="baseline"/>
                <w:lang w:val="en-US" w:eastAsia="zh-CN" w:bidi="ar-SA"/>
              </w:rPr>
            </w:pPr>
            <w:r>
              <w:rPr>
                <w:rFonts w:hint="eastAsia" w:ascii="宋体" w:hAnsi="宋体" w:eastAsia="宋体" w:cs="宋体"/>
                <w:snapToGrid w:val="0"/>
                <w:color w:val="000000"/>
                <w:spacing w:val="-2"/>
                <w:kern w:val="0"/>
                <w:sz w:val="18"/>
                <w:szCs w:val="18"/>
                <w:vertAlign w:val="baseline"/>
                <w:lang w:val="en-US" w:eastAsia="zh-CN"/>
              </w:rPr>
              <w:t>技能高考实训机房室</w:t>
            </w:r>
          </w:p>
        </w:tc>
        <w:tc>
          <w:tcPr>
            <w:tcW w:w="2850" w:type="dxa"/>
            <w:shd w:val="clear" w:color="auto" w:fill="auto"/>
            <w:vAlign w:val="center"/>
          </w:tcPr>
          <w:p w14:paraId="70F07EE2">
            <w:pPr>
              <w:pStyle w:val="12"/>
              <w:keepNext w:val="0"/>
              <w:keepLines w:val="0"/>
              <w:pageBreakBefore w:val="0"/>
              <w:widowControl w:val="0"/>
              <w:numPr>
                <w:ilvl w:val="0"/>
                <w:numId w:val="0"/>
              </w:numPr>
              <w:tabs>
                <w:tab w:val="left" w:pos="1672"/>
              </w:tabs>
              <w:kinsoku w:val="0"/>
              <w:wordWrap/>
              <w:overflowPunct/>
              <w:topLinePunct w:val="0"/>
              <w:autoSpaceDE w:val="0"/>
              <w:autoSpaceDN w:val="0"/>
              <w:bidi w:val="0"/>
              <w:adjustRightInd w:val="0"/>
              <w:snapToGrid w:val="0"/>
              <w:spacing w:before="0" w:after="0" w:line="240" w:lineRule="exact"/>
              <w:ind w:left="0" w:leftChars="0" w:right="0" w:rightChars="0" w:firstLine="0" w:firstLineChars="0"/>
              <w:jc w:val="center"/>
              <w:textAlignment w:val="baseline"/>
              <w:rPr>
                <w:rFonts w:hint="eastAsia" w:ascii="宋体" w:hAnsi="宋体" w:eastAsia="宋体" w:cs="宋体"/>
                <w:snapToGrid w:val="0"/>
                <w:color w:val="000000"/>
                <w:spacing w:val="-2"/>
                <w:kern w:val="0"/>
                <w:sz w:val="18"/>
                <w:szCs w:val="18"/>
                <w:vertAlign w:val="baseline"/>
                <w:lang w:val="en-US" w:eastAsia="zh-CN" w:bidi="ar-SA"/>
              </w:rPr>
            </w:pPr>
            <w:r>
              <w:rPr>
                <w:rFonts w:hint="eastAsia" w:ascii="宋体" w:hAnsi="宋体" w:eastAsia="宋体" w:cs="宋体"/>
                <w:snapToGrid w:val="0"/>
                <w:color w:val="000000"/>
                <w:spacing w:val="-2"/>
                <w:kern w:val="0"/>
                <w:sz w:val="18"/>
                <w:szCs w:val="18"/>
                <w:vertAlign w:val="baseline"/>
                <w:lang w:val="en-US" w:eastAsia="zh-CN"/>
              </w:rPr>
              <w:t>电脑</w:t>
            </w:r>
          </w:p>
        </w:tc>
        <w:tc>
          <w:tcPr>
            <w:tcW w:w="1237" w:type="dxa"/>
            <w:shd w:val="clear" w:color="auto" w:fill="auto"/>
            <w:vAlign w:val="center"/>
          </w:tcPr>
          <w:p w14:paraId="24CC6ED6">
            <w:pPr>
              <w:pStyle w:val="12"/>
              <w:keepNext w:val="0"/>
              <w:keepLines w:val="0"/>
              <w:pageBreakBefore w:val="0"/>
              <w:widowControl w:val="0"/>
              <w:numPr>
                <w:ilvl w:val="0"/>
                <w:numId w:val="0"/>
              </w:numPr>
              <w:tabs>
                <w:tab w:val="left" w:pos="1672"/>
              </w:tabs>
              <w:kinsoku w:val="0"/>
              <w:wordWrap/>
              <w:overflowPunct/>
              <w:topLinePunct w:val="0"/>
              <w:autoSpaceDE w:val="0"/>
              <w:autoSpaceDN w:val="0"/>
              <w:bidi w:val="0"/>
              <w:adjustRightInd w:val="0"/>
              <w:snapToGrid w:val="0"/>
              <w:spacing w:before="0" w:after="0" w:line="240" w:lineRule="exact"/>
              <w:ind w:left="0" w:leftChars="0" w:right="0" w:rightChars="0" w:firstLine="0" w:firstLineChars="0"/>
              <w:jc w:val="center"/>
              <w:textAlignment w:val="baseline"/>
              <w:rPr>
                <w:rFonts w:hint="eastAsia" w:ascii="宋体" w:hAnsi="宋体" w:eastAsia="宋体" w:cs="宋体"/>
                <w:snapToGrid w:val="0"/>
                <w:color w:val="000000"/>
                <w:spacing w:val="-2"/>
                <w:kern w:val="0"/>
                <w:sz w:val="18"/>
                <w:szCs w:val="18"/>
                <w:vertAlign w:val="baseline"/>
                <w:lang w:val="en-US" w:eastAsia="zh-CN" w:bidi="ar-SA"/>
              </w:rPr>
            </w:pPr>
            <w:r>
              <w:rPr>
                <w:rFonts w:hint="eastAsia" w:ascii="宋体" w:hAnsi="宋体" w:eastAsia="宋体" w:cs="宋体"/>
                <w:snapToGrid w:val="0"/>
                <w:color w:val="000000"/>
                <w:spacing w:val="-2"/>
                <w:kern w:val="0"/>
                <w:sz w:val="18"/>
                <w:szCs w:val="18"/>
                <w:vertAlign w:val="baseline"/>
                <w:lang w:val="en-US" w:eastAsia="zh-CN"/>
              </w:rPr>
              <w:t>48</w:t>
            </w:r>
          </w:p>
        </w:tc>
        <w:tc>
          <w:tcPr>
            <w:tcW w:w="2190" w:type="dxa"/>
            <w:gridSpan w:val="2"/>
            <w:shd w:val="clear" w:color="auto" w:fill="auto"/>
            <w:vAlign w:val="top"/>
          </w:tcPr>
          <w:p w14:paraId="651691B4">
            <w:pPr>
              <w:pStyle w:val="12"/>
              <w:keepNext w:val="0"/>
              <w:keepLines w:val="0"/>
              <w:pageBreakBefore w:val="0"/>
              <w:widowControl w:val="0"/>
              <w:numPr>
                <w:ilvl w:val="0"/>
                <w:numId w:val="0"/>
              </w:numPr>
              <w:tabs>
                <w:tab w:val="left" w:pos="1672"/>
              </w:tabs>
              <w:kinsoku w:val="0"/>
              <w:wordWrap/>
              <w:overflowPunct/>
              <w:topLinePunct w:val="0"/>
              <w:autoSpaceDE w:val="0"/>
              <w:autoSpaceDN w:val="0"/>
              <w:bidi w:val="0"/>
              <w:adjustRightInd w:val="0"/>
              <w:snapToGrid w:val="0"/>
              <w:spacing w:before="0" w:after="0" w:line="240" w:lineRule="exact"/>
              <w:ind w:left="0" w:leftChars="0" w:right="0" w:rightChars="0" w:firstLine="0" w:firstLineChars="0"/>
              <w:jc w:val="center"/>
              <w:textAlignment w:val="baseline"/>
              <w:rPr>
                <w:rFonts w:hint="eastAsia" w:ascii="宋体" w:hAnsi="宋体" w:eastAsia="宋体" w:cs="宋体"/>
                <w:snapToGrid w:val="0"/>
                <w:color w:val="000000"/>
                <w:spacing w:val="-2"/>
                <w:kern w:val="0"/>
                <w:sz w:val="18"/>
                <w:szCs w:val="18"/>
                <w:vertAlign w:val="baseline"/>
                <w:lang w:val="en-US" w:eastAsia="zh-CN" w:bidi="ar-SA"/>
              </w:rPr>
            </w:pPr>
            <w:r>
              <w:rPr>
                <w:rFonts w:hint="eastAsia" w:ascii="宋体" w:hAnsi="宋体" w:eastAsia="宋体" w:cs="宋体"/>
                <w:snapToGrid w:val="0"/>
                <w:color w:val="000000"/>
                <w:spacing w:val="-2"/>
                <w:kern w:val="0"/>
                <w:sz w:val="18"/>
                <w:szCs w:val="18"/>
                <w:vertAlign w:val="baseline"/>
                <w:lang w:val="en-US" w:eastAsia="zh-CN"/>
              </w:rPr>
              <w:t>高考应知刷题</w:t>
            </w:r>
          </w:p>
        </w:tc>
      </w:tr>
      <w:tr w14:paraId="793E7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15" w:type="dxa"/>
            <w:shd w:val="clear" w:color="auto" w:fill="auto"/>
            <w:vAlign w:val="top"/>
          </w:tcPr>
          <w:p w14:paraId="6B7EC51E">
            <w:pPr>
              <w:pStyle w:val="12"/>
              <w:keepNext w:val="0"/>
              <w:keepLines w:val="0"/>
              <w:pageBreakBefore w:val="0"/>
              <w:widowControl w:val="0"/>
              <w:numPr>
                <w:ilvl w:val="0"/>
                <w:numId w:val="0"/>
              </w:numPr>
              <w:tabs>
                <w:tab w:val="left" w:pos="1672"/>
              </w:tabs>
              <w:kinsoku w:val="0"/>
              <w:wordWrap/>
              <w:overflowPunct/>
              <w:topLinePunct w:val="0"/>
              <w:autoSpaceDE w:val="0"/>
              <w:autoSpaceDN w:val="0"/>
              <w:bidi w:val="0"/>
              <w:adjustRightInd w:val="0"/>
              <w:snapToGrid w:val="0"/>
              <w:spacing w:before="0" w:after="0" w:line="240" w:lineRule="exact"/>
              <w:ind w:left="0" w:leftChars="0" w:right="0" w:rightChars="0" w:firstLine="0" w:firstLineChars="0"/>
              <w:jc w:val="center"/>
              <w:textAlignment w:val="baseline"/>
              <w:rPr>
                <w:rFonts w:hint="eastAsia" w:ascii="宋体" w:hAnsi="宋体" w:eastAsia="宋体" w:cs="宋体"/>
                <w:snapToGrid w:val="0"/>
                <w:color w:val="000000"/>
                <w:spacing w:val="-2"/>
                <w:kern w:val="0"/>
                <w:sz w:val="18"/>
                <w:szCs w:val="18"/>
                <w:vertAlign w:val="baseline"/>
                <w:lang w:val="en-US" w:eastAsia="zh-CN" w:bidi="ar-SA"/>
              </w:rPr>
            </w:pPr>
            <w:r>
              <w:rPr>
                <w:rFonts w:hint="eastAsia" w:ascii="宋体" w:hAnsi="宋体" w:eastAsia="宋体" w:cs="宋体"/>
                <w:snapToGrid w:val="0"/>
                <w:color w:val="000000"/>
                <w:spacing w:val="-2"/>
                <w:kern w:val="0"/>
                <w:sz w:val="18"/>
                <w:szCs w:val="18"/>
                <w:vertAlign w:val="baseline"/>
                <w:lang w:val="en-US" w:eastAsia="zh-CN"/>
              </w:rPr>
              <w:t>3</w:t>
            </w:r>
          </w:p>
        </w:tc>
        <w:tc>
          <w:tcPr>
            <w:tcW w:w="1793" w:type="dxa"/>
            <w:shd w:val="clear" w:color="auto" w:fill="auto"/>
            <w:vAlign w:val="top"/>
          </w:tcPr>
          <w:p w14:paraId="2D569F1B">
            <w:pPr>
              <w:pStyle w:val="12"/>
              <w:keepNext w:val="0"/>
              <w:keepLines w:val="0"/>
              <w:pageBreakBefore w:val="0"/>
              <w:widowControl w:val="0"/>
              <w:numPr>
                <w:ilvl w:val="0"/>
                <w:numId w:val="0"/>
              </w:numPr>
              <w:tabs>
                <w:tab w:val="left" w:pos="1672"/>
              </w:tabs>
              <w:kinsoku w:val="0"/>
              <w:wordWrap/>
              <w:overflowPunct/>
              <w:topLinePunct w:val="0"/>
              <w:autoSpaceDE w:val="0"/>
              <w:autoSpaceDN w:val="0"/>
              <w:bidi w:val="0"/>
              <w:adjustRightInd w:val="0"/>
              <w:snapToGrid w:val="0"/>
              <w:spacing w:before="0" w:after="0" w:line="240" w:lineRule="exact"/>
              <w:ind w:left="0" w:leftChars="0" w:right="0" w:rightChars="0" w:firstLine="0" w:firstLineChars="0"/>
              <w:jc w:val="center"/>
              <w:textAlignment w:val="baseline"/>
              <w:rPr>
                <w:rFonts w:hint="eastAsia" w:ascii="宋体" w:hAnsi="宋体" w:eastAsia="宋体" w:cs="宋体"/>
                <w:snapToGrid w:val="0"/>
                <w:color w:val="000000"/>
                <w:spacing w:val="-2"/>
                <w:kern w:val="0"/>
                <w:sz w:val="18"/>
                <w:szCs w:val="18"/>
                <w:vertAlign w:val="baseline"/>
                <w:lang w:val="en-US" w:eastAsia="zh-CN" w:bidi="ar-SA"/>
              </w:rPr>
            </w:pPr>
            <w:r>
              <w:rPr>
                <w:rFonts w:hint="eastAsia" w:ascii="宋体" w:hAnsi="宋体" w:eastAsia="宋体" w:cs="宋体"/>
                <w:snapToGrid w:val="0"/>
                <w:color w:val="000000"/>
                <w:spacing w:val="-2"/>
                <w:kern w:val="0"/>
                <w:sz w:val="18"/>
                <w:szCs w:val="18"/>
                <w:vertAlign w:val="baseline"/>
                <w:lang w:val="en-US" w:eastAsia="zh-CN"/>
              </w:rPr>
              <w:t>汽车维护实训室</w:t>
            </w:r>
          </w:p>
        </w:tc>
        <w:tc>
          <w:tcPr>
            <w:tcW w:w="2850" w:type="dxa"/>
            <w:shd w:val="clear" w:color="auto" w:fill="auto"/>
            <w:vAlign w:val="center"/>
          </w:tcPr>
          <w:p w14:paraId="290916B1">
            <w:pPr>
              <w:pStyle w:val="12"/>
              <w:keepNext w:val="0"/>
              <w:keepLines w:val="0"/>
              <w:pageBreakBefore w:val="0"/>
              <w:widowControl w:val="0"/>
              <w:numPr>
                <w:ilvl w:val="0"/>
                <w:numId w:val="0"/>
              </w:numPr>
              <w:tabs>
                <w:tab w:val="left" w:pos="1672"/>
              </w:tabs>
              <w:kinsoku w:val="0"/>
              <w:wordWrap/>
              <w:overflowPunct/>
              <w:topLinePunct w:val="0"/>
              <w:autoSpaceDE w:val="0"/>
              <w:autoSpaceDN w:val="0"/>
              <w:bidi w:val="0"/>
              <w:adjustRightInd w:val="0"/>
              <w:snapToGrid w:val="0"/>
              <w:spacing w:before="0" w:after="0" w:line="240" w:lineRule="exact"/>
              <w:ind w:left="0" w:leftChars="0" w:right="0" w:rightChars="0" w:firstLine="0" w:firstLineChars="0"/>
              <w:jc w:val="center"/>
              <w:textAlignment w:val="baseline"/>
              <w:rPr>
                <w:rFonts w:hint="eastAsia" w:ascii="宋体" w:hAnsi="宋体" w:eastAsia="宋体" w:cs="宋体"/>
                <w:snapToGrid w:val="0"/>
                <w:color w:val="000000"/>
                <w:spacing w:val="-2"/>
                <w:kern w:val="0"/>
                <w:sz w:val="18"/>
                <w:szCs w:val="18"/>
                <w:vertAlign w:val="baseline"/>
                <w:lang w:val="en-US" w:eastAsia="zh-CN" w:bidi="ar-SA"/>
              </w:rPr>
            </w:pPr>
            <w:r>
              <w:rPr>
                <w:rFonts w:hint="eastAsia" w:ascii="宋体" w:hAnsi="宋体" w:eastAsia="宋体" w:cs="宋体"/>
                <w:snapToGrid w:val="0"/>
                <w:color w:val="000000"/>
                <w:spacing w:val="-2"/>
                <w:kern w:val="0"/>
                <w:sz w:val="18"/>
                <w:szCs w:val="18"/>
                <w:vertAlign w:val="baseline"/>
                <w:lang w:val="en-US" w:eastAsia="zh-CN"/>
              </w:rPr>
              <w:t>别克威朗</w:t>
            </w:r>
          </w:p>
        </w:tc>
        <w:tc>
          <w:tcPr>
            <w:tcW w:w="1237" w:type="dxa"/>
            <w:shd w:val="clear" w:color="auto" w:fill="auto"/>
            <w:vAlign w:val="center"/>
          </w:tcPr>
          <w:p w14:paraId="185DEB8E">
            <w:pPr>
              <w:pStyle w:val="12"/>
              <w:keepNext w:val="0"/>
              <w:keepLines w:val="0"/>
              <w:pageBreakBefore w:val="0"/>
              <w:widowControl w:val="0"/>
              <w:numPr>
                <w:ilvl w:val="0"/>
                <w:numId w:val="0"/>
              </w:numPr>
              <w:tabs>
                <w:tab w:val="left" w:pos="1672"/>
              </w:tabs>
              <w:kinsoku w:val="0"/>
              <w:wordWrap/>
              <w:overflowPunct/>
              <w:topLinePunct w:val="0"/>
              <w:autoSpaceDE w:val="0"/>
              <w:autoSpaceDN w:val="0"/>
              <w:bidi w:val="0"/>
              <w:adjustRightInd w:val="0"/>
              <w:snapToGrid w:val="0"/>
              <w:spacing w:before="0" w:after="0" w:line="240" w:lineRule="exact"/>
              <w:ind w:left="0" w:leftChars="0" w:right="0" w:rightChars="0" w:firstLine="0" w:firstLineChars="0"/>
              <w:jc w:val="center"/>
              <w:textAlignment w:val="baseline"/>
              <w:rPr>
                <w:rFonts w:hint="eastAsia" w:ascii="宋体" w:hAnsi="宋体" w:eastAsia="宋体" w:cs="宋体"/>
                <w:snapToGrid w:val="0"/>
                <w:color w:val="000000"/>
                <w:spacing w:val="-2"/>
                <w:kern w:val="0"/>
                <w:sz w:val="18"/>
                <w:szCs w:val="18"/>
                <w:vertAlign w:val="baseline"/>
                <w:lang w:val="en-US" w:eastAsia="zh-CN" w:bidi="ar-SA"/>
              </w:rPr>
            </w:pPr>
            <w:r>
              <w:rPr>
                <w:rFonts w:hint="eastAsia" w:ascii="宋体" w:hAnsi="宋体" w:eastAsia="宋体" w:cs="宋体"/>
                <w:snapToGrid w:val="0"/>
                <w:color w:val="000000"/>
                <w:spacing w:val="-2"/>
                <w:kern w:val="0"/>
                <w:sz w:val="18"/>
                <w:szCs w:val="18"/>
                <w:vertAlign w:val="baseline"/>
                <w:lang w:val="en-US" w:eastAsia="zh-CN"/>
              </w:rPr>
              <w:t>1</w:t>
            </w:r>
          </w:p>
        </w:tc>
        <w:tc>
          <w:tcPr>
            <w:tcW w:w="2190" w:type="dxa"/>
            <w:gridSpan w:val="2"/>
            <w:shd w:val="clear" w:color="auto" w:fill="auto"/>
            <w:vAlign w:val="top"/>
          </w:tcPr>
          <w:p w14:paraId="23073ED9">
            <w:pPr>
              <w:pStyle w:val="12"/>
              <w:keepNext w:val="0"/>
              <w:keepLines w:val="0"/>
              <w:pageBreakBefore w:val="0"/>
              <w:widowControl w:val="0"/>
              <w:numPr>
                <w:ilvl w:val="0"/>
                <w:numId w:val="0"/>
              </w:numPr>
              <w:tabs>
                <w:tab w:val="left" w:pos="1672"/>
              </w:tabs>
              <w:kinsoku w:val="0"/>
              <w:wordWrap/>
              <w:overflowPunct/>
              <w:topLinePunct w:val="0"/>
              <w:autoSpaceDE w:val="0"/>
              <w:autoSpaceDN w:val="0"/>
              <w:bidi w:val="0"/>
              <w:adjustRightInd w:val="0"/>
              <w:snapToGrid w:val="0"/>
              <w:spacing w:before="0" w:after="0" w:line="240" w:lineRule="exact"/>
              <w:ind w:left="0" w:leftChars="0" w:right="0" w:rightChars="0" w:firstLine="0" w:firstLineChars="0"/>
              <w:jc w:val="center"/>
              <w:textAlignment w:val="baseline"/>
              <w:rPr>
                <w:rFonts w:hint="eastAsia" w:ascii="宋体" w:hAnsi="宋体" w:eastAsia="宋体" w:cs="宋体"/>
                <w:snapToGrid w:val="0"/>
                <w:color w:val="000000"/>
                <w:spacing w:val="-2"/>
                <w:kern w:val="0"/>
                <w:sz w:val="18"/>
                <w:szCs w:val="18"/>
                <w:vertAlign w:val="baseline"/>
                <w:lang w:val="en-US" w:eastAsia="zh-CN"/>
              </w:rPr>
            </w:pPr>
            <w:r>
              <w:rPr>
                <w:rFonts w:hint="eastAsia" w:ascii="宋体" w:hAnsi="宋体" w:eastAsia="宋体" w:cs="宋体"/>
                <w:snapToGrid w:val="0"/>
                <w:color w:val="000000"/>
                <w:spacing w:val="-2"/>
                <w:kern w:val="0"/>
                <w:sz w:val="18"/>
                <w:szCs w:val="18"/>
                <w:vertAlign w:val="baseline"/>
                <w:lang w:val="en-US" w:eastAsia="zh-CN"/>
              </w:rPr>
              <w:t>一级维护</w:t>
            </w:r>
          </w:p>
          <w:p w14:paraId="4D332F54">
            <w:pPr>
              <w:pStyle w:val="12"/>
              <w:keepNext w:val="0"/>
              <w:keepLines w:val="0"/>
              <w:pageBreakBefore w:val="0"/>
              <w:widowControl w:val="0"/>
              <w:numPr>
                <w:ilvl w:val="0"/>
                <w:numId w:val="0"/>
              </w:numPr>
              <w:tabs>
                <w:tab w:val="left" w:pos="1672"/>
              </w:tabs>
              <w:kinsoku w:val="0"/>
              <w:wordWrap/>
              <w:overflowPunct/>
              <w:topLinePunct w:val="0"/>
              <w:autoSpaceDE w:val="0"/>
              <w:autoSpaceDN w:val="0"/>
              <w:bidi w:val="0"/>
              <w:adjustRightInd w:val="0"/>
              <w:snapToGrid w:val="0"/>
              <w:spacing w:before="0" w:after="0" w:line="240" w:lineRule="exact"/>
              <w:ind w:left="0" w:leftChars="0" w:right="0" w:rightChars="0" w:firstLine="0" w:firstLineChars="0"/>
              <w:jc w:val="center"/>
              <w:textAlignment w:val="baseline"/>
              <w:rPr>
                <w:rFonts w:hint="eastAsia" w:ascii="宋体" w:hAnsi="宋体" w:eastAsia="宋体" w:cs="宋体"/>
                <w:snapToGrid w:val="0"/>
                <w:color w:val="000000"/>
                <w:spacing w:val="-2"/>
                <w:kern w:val="0"/>
                <w:sz w:val="18"/>
                <w:szCs w:val="18"/>
                <w:vertAlign w:val="baseline"/>
                <w:lang w:val="en-US" w:eastAsia="zh-CN" w:bidi="ar-SA"/>
              </w:rPr>
            </w:pPr>
            <w:r>
              <w:rPr>
                <w:rFonts w:hint="eastAsia" w:ascii="宋体" w:hAnsi="宋体" w:eastAsia="宋体" w:cs="宋体"/>
                <w:snapToGrid w:val="0"/>
                <w:color w:val="000000"/>
                <w:spacing w:val="-2"/>
                <w:kern w:val="0"/>
                <w:sz w:val="18"/>
                <w:szCs w:val="18"/>
                <w:vertAlign w:val="baseline"/>
                <w:lang w:val="en-US" w:eastAsia="zh-CN"/>
              </w:rPr>
              <w:t>二级维护</w:t>
            </w:r>
          </w:p>
        </w:tc>
      </w:tr>
      <w:tr w14:paraId="7E793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15" w:type="dxa"/>
            <w:shd w:val="clear" w:color="auto" w:fill="auto"/>
            <w:vAlign w:val="top"/>
          </w:tcPr>
          <w:p w14:paraId="053DDDD5">
            <w:pPr>
              <w:pStyle w:val="12"/>
              <w:keepNext w:val="0"/>
              <w:keepLines w:val="0"/>
              <w:pageBreakBefore w:val="0"/>
              <w:widowControl w:val="0"/>
              <w:numPr>
                <w:ilvl w:val="0"/>
                <w:numId w:val="0"/>
              </w:numPr>
              <w:tabs>
                <w:tab w:val="left" w:pos="1672"/>
              </w:tabs>
              <w:kinsoku w:val="0"/>
              <w:wordWrap/>
              <w:overflowPunct/>
              <w:topLinePunct w:val="0"/>
              <w:autoSpaceDE w:val="0"/>
              <w:autoSpaceDN w:val="0"/>
              <w:bidi w:val="0"/>
              <w:adjustRightInd w:val="0"/>
              <w:snapToGrid w:val="0"/>
              <w:spacing w:before="0" w:after="0" w:line="240" w:lineRule="exact"/>
              <w:ind w:left="0" w:leftChars="0" w:right="0" w:rightChars="0" w:firstLine="0" w:firstLineChars="0"/>
              <w:jc w:val="center"/>
              <w:textAlignment w:val="baseline"/>
              <w:rPr>
                <w:rFonts w:hint="eastAsia" w:ascii="宋体" w:hAnsi="宋体" w:eastAsia="宋体" w:cs="宋体"/>
                <w:snapToGrid w:val="0"/>
                <w:color w:val="000000"/>
                <w:spacing w:val="-2"/>
                <w:kern w:val="0"/>
                <w:sz w:val="18"/>
                <w:szCs w:val="18"/>
                <w:vertAlign w:val="baseline"/>
                <w:lang w:val="en-US" w:eastAsia="zh-CN" w:bidi="ar-SA"/>
              </w:rPr>
            </w:pPr>
            <w:r>
              <w:rPr>
                <w:rFonts w:hint="eastAsia" w:ascii="宋体" w:hAnsi="宋体" w:eastAsia="宋体" w:cs="宋体"/>
                <w:snapToGrid w:val="0"/>
                <w:color w:val="000000"/>
                <w:spacing w:val="-2"/>
                <w:kern w:val="0"/>
                <w:sz w:val="18"/>
                <w:szCs w:val="18"/>
                <w:vertAlign w:val="baseline"/>
                <w:lang w:val="en-US" w:eastAsia="zh-CN"/>
              </w:rPr>
              <w:t>4</w:t>
            </w:r>
          </w:p>
        </w:tc>
        <w:tc>
          <w:tcPr>
            <w:tcW w:w="1793" w:type="dxa"/>
            <w:shd w:val="clear" w:color="auto" w:fill="auto"/>
            <w:vAlign w:val="top"/>
          </w:tcPr>
          <w:p w14:paraId="5122F1AF">
            <w:pPr>
              <w:pStyle w:val="12"/>
              <w:keepNext w:val="0"/>
              <w:keepLines w:val="0"/>
              <w:pageBreakBefore w:val="0"/>
              <w:widowControl w:val="0"/>
              <w:numPr>
                <w:ilvl w:val="0"/>
                <w:numId w:val="0"/>
              </w:numPr>
              <w:tabs>
                <w:tab w:val="left" w:pos="1672"/>
              </w:tabs>
              <w:kinsoku w:val="0"/>
              <w:wordWrap/>
              <w:overflowPunct/>
              <w:topLinePunct w:val="0"/>
              <w:autoSpaceDE w:val="0"/>
              <w:autoSpaceDN w:val="0"/>
              <w:bidi w:val="0"/>
              <w:adjustRightInd w:val="0"/>
              <w:snapToGrid w:val="0"/>
              <w:spacing w:before="0" w:after="0" w:line="240" w:lineRule="exact"/>
              <w:ind w:left="0" w:leftChars="0" w:right="0" w:rightChars="0" w:firstLine="0" w:firstLineChars="0"/>
              <w:jc w:val="center"/>
              <w:textAlignment w:val="baseline"/>
              <w:rPr>
                <w:rFonts w:hint="eastAsia" w:ascii="宋体" w:hAnsi="宋体" w:eastAsia="宋体" w:cs="宋体"/>
                <w:snapToGrid w:val="0"/>
                <w:color w:val="000000"/>
                <w:spacing w:val="-2"/>
                <w:kern w:val="0"/>
                <w:sz w:val="18"/>
                <w:szCs w:val="18"/>
                <w:vertAlign w:val="baseline"/>
                <w:lang w:val="en-US" w:eastAsia="zh-CN" w:bidi="ar-SA"/>
              </w:rPr>
            </w:pPr>
            <w:r>
              <w:rPr>
                <w:rFonts w:hint="eastAsia" w:ascii="宋体" w:hAnsi="宋体" w:eastAsia="宋体" w:cs="宋体"/>
                <w:snapToGrid w:val="0"/>
                <w:color w:val="000000"/>
                <w:spacing w:val="-2"/>
                <w:kern w:val="0"/>
                <w:sz w:val="18"/>
                <w:szCs w:val="18"/>
                <w:vertAlign w:val="baseline"/>
                <w:lang w:val="en-US" w:eastAsia="zh-CN"/>
              </w:rPr>
              <w:t>汽车底盘实训室</w:t>
            </w:r>
          </w:p>
        </w:tc>
        <w:tc>
          <w:tcPr>
            <w:tcW w:w="2850" w:type="dxa"/>
            <w:shd w:val="clear" w:color="auto" w:fill="auto"/>
            <w:vAlign w:val="center"/>
          </w:tcPr>
          <w:p w14:paraId="2D8F82DA">
            <w:pPr>
              <w:pStyle w:val="12"/>
              <w:keepNext w:val="0"/>
              <w:keepLines w:val="0"/>
              <w:pageBreakBefore w:val="0"/>
              <w:widowControl w:val="0"/>
              <w:numPr>
                <w:ilvl w:val="0"/>
                <w:numId w:val="0"/>
              </w:numPr>
              <w:tabs>
                <w:tab w:val="left" w:pos="1672"/>
              </w:tabs>
              <w:kinsoku w:val="0"/>
              <w:wordWrap/>
              <w:overflowPunct/>
              <w:topLinePunct w:val="0"/>
              <w:autoSpaceDE w:val="0"/>
              <w:autoSpaceDN w:val="0"/>
              <w:bidi w:val="0"/>
              <w:adjustRightInd w:val="0"/>
              <w:snapToGrid w:val="0"/>
              <w:spacing w:before="0" w:after="0" w:line="240" w:lineRule="exact"/>
              <w:ind w:left="0" w:leftChars="0" w:right="0" w:rightChars="0" w:firstLine="0" w:firstLineChars="0"/>
              <w:jc w:val="center"/>
              <w:textAlignment w:val="baseline"/>
              <w:rPr>
                <w:rFonts w:hint="eastAsia" w:ascii="宋体" w:hAnsi="宋体" w:eastAsia="宋体" w:cs="宋体"/>
                <w:snapToGrid w:val="0"/>
                <w:color w:val="000000"/>
                <w:spacing w:val="-2"/>
                <w:kern w:val="0"/>
                <w:sz w:val="18"/>
                <w:szCs w:val="18"/>
                <w:vertAlign w:val="baseline"/>
                <w:lang w:val="en-US" w:eastAsia="zh-CN" w:bidi="ar-SA"/>
              </w:rPr>
            </w:pPr>
            <w:r>
              <w:rPr>
                <w:rFonts w:hint="eastAsia" w:ascii="宋体" w:hAnsi="宋体" w:eastAsia="宋体" w:cs="宋体"/>
                <w:snapToGrid w:val="0"/>
                <w:color w:val="000000"/>
                <w:spacing w:val="-2"/>
                <w:kern w:val="0"/>
                <w:sz w:val="18"/>
                <w:szCs w:val="18"/>
                <w:vertAlign w:val="baseline"/>
                <w:lang w:val="en-US" w:eastAsia="zh-CN"/>
              </w:rPr>
              <w:t>本田CRV</w:t>
            </w:r>
          </w:p>
        </w:tc>
        <w:tc>
          <w:tcPr>
            <w:tcW w:w="1237" w:type="dxa"/>
            <w:shd w:val="clear" w:color="auto" w:fill="auto"/>
            <w:vAlign w:val="center"/>
          </w:tcPr>
          <w:p w14:paraId="7C35381A">
            <w:pPr>
              <w:pStyle w:val="12"/>
              <w:keepNext w:val="0"/>
              <w:keepLines w:val="0"/>
              <w:pageBreakBefore w:val="0"/>
              <w:widowControl w:val="0"/>
              <w:numPr>
                <w:ilvl w:val="0"/>
                <w:numId w:val="0"/>
              </w:numPr>
              <w:tabs>
                <w:tab w:val="left" w:pos="1672"/>
              </w:tabs>
              <w:kinsoku w:val="0"/>
              <w:wordWrap/>
              <w:overflowPunct/>
              <w:topLinePunct w:val="0"/>
              <w:autoSpaceDE w:val="0"/>
              <w:autoSpaceDN w:val="0"/>
              <w:bidi w:val="0"/>
              <w:adjustRightInd w:val="0"/>
              <w:snapToGrid w:val="0"/>
              <w:spacing w:before="0" w:after="0" w:line="240" w:lineRule="exact"/>
              <w:ind w:left="0" w:leftChars="0" w:right="0" w:rightChars="0" w:firstLine="0" w:firstLineChars="0"/>
              <w:jc w:val="center"/>
              <w:textAlignment w:val="baseline"/>
              <w:rPr>
                <w:rFonts w:hint="eastAsia" w:ascii="宋体" w:hAnsi="宋体" w:eastAsia="宋体" w:cs="宋体"/>
                <w:snapToGrid w:val="0"/>
                <w:color w:val="000000"/>
                <w:spacing w:val="-2"/>
                <w:kern w:val="0"/>
                <w:sz w:val="18"/>
                <w:szCs w:val="18"/>
                <w:vertAlign w:val="baseline"/>
                <w:lang w:val="en-US" w:eastAsia="zh-CN" w:bidi="ar-SA"/>
              </w:rPr>
            </w:pPr>
            <w:r>
              <w:rPr>
                <w:rFonts w:hint="eastAsia" w:ascii="宋体" w:hAnsi="宋体" w:eastAsia="宋体" w:cs="宋体"/>
                <w:snapToGrid w:val="0"/>
                <w:color w:val="000000"/>
                <w:spacing w:val="-2"/>
                <w:kern w:val="0"/>
                <w:sz w:val="18"/>
                <w:szCs w:val="18"/>
                <w:vertAlign w:val="baseline"/>
                <w:lang w:val="en-US" w:eastAsia="zh-CN"/>
              </w:rPr>
              <w:t>1</w:t>
            </w:r>
          </w:p>
        </w:tc>
        <w:tc>
          <w:tcPr>
            <w:tcW w:w="2190" w:type="dxa"/>
            <w:gridSpan w:val="2"/>
            <w:shd w:val="clear" w:color="auto" w:fill="auto"/>
            <w:vAlign w:val="top"/>
          </w:tcPr>
          <w:p w14:paraId="681657C0">
            <w:pPr>
              <w:pStyle w:val="12"/>
              <w:keepNext w:val="0"/>
              <w:keepLines w:val="0"/>
              <w:pageBreakBefore w:val="0"/>
              <w:widowControl w:val="0"/>
              <w:numPr>
                <w:ilvl w:val="0"/>
                <w:numId w:val="0"/>
              </w:numPr>
              <w:tabs>
                <w:tab w:val="left" w:pos="1672"/>
              </w:tabs>
              <w:kinsoku w:val="0"/>
              <w:wordWrap/>
              <w:overflowPunct/>
              <w:topLinePunct w:val="0"/>
              <w:autoSpaceDE w:val="0"/>
              <w:autoSpaceDN w:val="0"/>
              <w:bidi w:val="0"/>
              <w:adjustRightInd w:val="0"/>
              <w:snapToGrid w:val="0"/>
              <w:spacing w:before="0" w:after="0" w:line="240" w:lineRule="exact"/>
              <w:ind w:left="0" w:leftChars="0" w:right="0" w:rightChars="0" w:firstLine="0" w:firstLineChars="0"/>
              <w:jc w:val="center"/>
              <w:textAlignment w:val="baseline"/>
              <w:rPr>
                <w:rFonts w:hint="eastAsia" w:ascii="宋体" w:hAnsi="宋体" w:eastAsia="宋体" w:cs="宋体"/>
                <w:snapToGrid w:val="0"/>
                <w:color w:val="000000"/>
                <w:spacing w:val="-2"/>
                <w:kern w:val="0"/>
                <w:sz w:val="18"/>
                <w:szCs w:val="18"/>
                <w:vertAlign w:val="baseline"/>
                <w:lang w:val="en-US" w:eastAsia="zh-CN" w:bidi="ar-SA"/>
              </w:rPr>
            </w:pPr>
            <w:r>
              <w:rPr>
                <w:rFonts w:hint="eastAsia" w:ascii="宋体" w:hAnsi="宋体" w:eastAsia="宋体" w:cs="宋体"/>
                <w:snapToGrid w:val="0"/>
                <w:color w:val="000000"/>
                <w:spacing w:val="-2"/>
                <w:kern w:val="0"/>
                <w:sz w:val="18"/>
                <w:szCs w:val="18"/>
                <w:vertAlign w:val="baseline"/>
                <w:lang w:val="en-US" w:eastAsia="zh-CN"/>
              </w:rPr>
              <w:t>底盘检修</w:t>
            </w:r>
          </w:p>
        </w:tc>
      </w:tr>
      <w:tr w14:paraId="3F92D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15" w:type="dxa"/>
            <w:shd w:val="clear" w:color="auto" w:fill="auto"/>
            <w:vAlign w:val="top"/>
          </w:tcPr>
          <w:p w14:paraId="3A558993">
            <w:pPr>
              <w:pStyle w:val="12"/>
              <w:keepNext w:val="0"/>
              <w:keepLines w:val="0"/>
              <w:pageBreakBefore w:val="0"/>
              <w:widowControl w:val="0"/>
              <w:numPr>
                <w:ilvl w:val="0"/>
                <w:numId w:val="0"/>
              </w:numPr>
              <w:tabs>
                <w:tab w:val="left" w:pos="1672"/>
              </w:tabs>
              <w:kinsoku w:val="0"/>
              <w:wordWrap/>
              <w:overflowPunct/>
              <w:topLinePunct w:val="0"/>
              <w:autoSpaceDE w:val="0"/>
              <w:autoSpaceDN w:val="0"/>
              <w:bidi w:val="0"/>
              <w:adjustRightInd w:val="0"/>
              <w:snapToGrid w:val="0"/>
              <w:spacing w:before="0" w:after="0" w:line="240" w:lineRule="exact"/>
              <w:ind w:left="0" w:leftChars="0" w:right="0" w:rightChars="0" w:firstLine="0" w:firstLineChars="0"/>
              <w:jc w:val="center"/>
              <w:textAlignment w:val="baseline"/>
              <w:rPr>
                <w:rFonts w:hint="eastAsia" w:ascii="宋体" w:hAnsi="宋体" w:eastAsia="宋体" w:cs="宋体"/>
                <w:snapToGrid w:val="0"/>
                <w:color w:val="000000"/>
                <w:spacing w:val="-2"/>
                <w:kern w:val="0"/>
                <w:sz w:val="18"/>
                <w:szCs w:val="18"/>
                <w:vertAlign w:val="baseline"/>
                <w:lang w:val="en-US" w:eastAsia="zh-CN" w:bidi="ar-SA"/>
              </w:rPr>
            </w:pPr>
            <w:r>
              <w:rPr>
                <w:rFonts w:hint="eastAsia" w:ascii="宋体" w:hAnsi="宋体" w:eastAsia="宋体" w:cs="宋体"/>
                <w:snapToGrid w:val="0"/>
                <w:color w:val="000000"/>
                <w:spacing w:val="-2"/>
                <w:kern w:val="0"/>
                <w:sz w:val="18"/>
                <w:szCs w:val="18"/>
                <w:vertAlign w:val="baseline"/>
                <w:lang w:val="en-US" w:eastAsia="zh-CN"/>
              </w:rPr>
              <w:t>5</w:t>
            </w:r>
          </w:p>
        </w:tc>
        <w:tc>
          <w:tcPr>
            <w:tcW w:w="1793" w:type="dxa"/>
            <w:shd w:val="clear" w:color="auto" w:fill="auto"/>
            <w:vAlign w:val="top"/>
          </w:tcPr>
          <w:p w14:paraId="4A830458">
            <w:pPr>
              <w:pStyle w:val="12"/>
              <w:keepNext w:val="0"/>
              <w:keepLines w:val="0"/>
              <w:pageBreakBefore w:val="0"/>
              <w:widowControl w:val="0"/>
              <w:numPr>
                <w:ilvl w:val="0"/>
                <w:numId w:val="0"/>
              </w:numPr>
              <w:tabs>
                <w:tab w:val="left" w:pos="1672"/>
              </w:tabs>
              <w:kinsoku w:val="0"/>
              <w:wordWrap/>
              <w:overflowPunct/>
              <w:topLinePunct w:val="0"/>
              <w:autoSpaceDE w:val="0"/>
              <w:autoSpaceDN w:val="0"/>
              <w:bidi w:val="0"/>
              <w:adjustRightInd w:val="0"/>
              <w:snapToGrid w:val="0"/>
              <w:spacing w:before="0" w:after="0" w:line="240" w:lineRule="exact"/>
              <w:ind w:left="0" w:leftChars="0" w:right="0" w:rightChars="0" w:firstLine="0" w:firstLineChars="0"/>
              <w:jc w:val="center"/>
              <w:textAlignment w:val="baseline"/>
              <w:rPr>
                <w:rFonts w:hint="eastAsia" w:ascii="宋体" w:hAnsi="宋体" w:eastAsia="宋体" w:cs="宋体"/>
                <w:snapToGrid w:val="0"/>
                <w:color w:val="000000"/>
                <w:spacing w:val="-2"/>
                <w:kern w:val="0"/>
                <w:sz w:val="18"/>
                <w:szCs w:val="18"/>
                <w:vertAlign w:val="baseline"/>
                <w:lang w:val="en-US" w:eastAsia="zh-CN" w:bidi="ar-SA"/>
              </w:rPr>
            </w:pPr>
            <w:r>
              <w:rPr>
                <w:rFonts w:hint="eastAsia" w:ascii="宋体" w:hAnsi="宋体" w:eastAsia="宋体" w:cs="宋体"/>
                <w:snapToGrid w:val="0"/>
                <w:color w:val="000000"/>
                <w:spacing w:val="-2"/>
                <w:kern w:val="0"/>
                <w:sz w:val="18"/>
                <w:szCs w:val="18"/>
                <w:vertAlign w:val="baseline"/>
                <w:lang w:val="en-US" w:eastAsia="zh-CN"/>
              </w:rPr>
              <w:t>汽车故障诊断实训室</w:t>
            </w:r>
          </w:p>
        </w:tc>
        <w:tc>
          <w:tcPr>
            <w:tcW w:w="2850" w:type="dxa"/>
            <w:shd w:val="clear" w:color="auto" w:fill="auto"/>
            <w:vAlign w:val="center"/>
          </w:tcPr>
          <w:p w14:paraId="544EA43E">
            <w:pPr>
              <w:pStyle w:val="12"/>
              <w:keepNext w:val="0"/>
              <w:keepLines w:val="0"/>
              <w:pageBreakBefore w:val="0"/>
              <w:widowControl w:val="0"/>
              <w:numPr>
                <w:ilvl w:val="0"/>
                <w:numId w:val="0"/>
              </w:numPr>
              <w:tabs>
                <w:tab w:val="left" w:pos="1672"/>
              </w:tabs>
              <w:kinsoku w:val="0"/>
              <w:wordWrap/>
              <w:overflowPunct/>
              <w:topLinePunct w:val="0"/>
              <w:autoSpaceDE w:val="0"/>
              <w:autoSpaceDN w:val="0"/>
              <w:bidi w:val="0"/>
              <w:adjustRightInd w:val="0"/>
              <w:snapToGrid w:val="0"/>
              <w:spacing w:before="0" w:after="0" w:line="240" w:lineRule="exact"/>
              <w:ind w:left="0" w:leftChars="0" w:right="0" w:rightChars="0" w:firstLine="0" w:firstLineChars="0"/>
              <w:jc w:val="center"/>
              <w:textAlignment w:val="baseline"/>
              <w:rPr>
                <w:rFonts w:hint="eastAsia" w:ascii="宋体" w:hAnsi="宋体" w:eastAsia="宋体" w:cs="宋体"/>
                <w:snapToGrid w:val="0"/>
                <w:color w:val="000000"/>
                <w:spacing w:val="-2"/>
                <w:kern w:val="0"/>
                <w:sz w:val="18"/>
                <w:szCs w:val="18"/>
                <w:vertAlign w:val="baseline"/>
                <w:lang w:val="en-US" w:eastAsia="zh-CN" w:bidi="ar-SA"/>
              </w:rPr>
            </w:pPr>
            <w:r>
              <w:rPr>
                <w:rFonts w:hint="eastAsia" w:ascii="宋体" w:hAnsi="宋体" w:eastAsia="宋体" w:cs="宋体"/>
                <w:snapToGrid w:val="0"/>
                <w:color w:val="000000"/>
                <w:spacing w:val="-2"/>
                <w:kern w:val="0"/>
                <w:sz w:val="18"/>
                <w:szCs w:val="18"/>
                <w:vertAlign w:val="baseline"/>
                <w:lang w:val="en-US" w:eastAsia="zh-CN"/>
              </w:rPr>
              <w:t>科鲁兹</w:t>
            </w:r>
          </w:p>
        </w:tc>
        <w:tc>
          <w:tcPr>
            <w:tcW w:w="1237" w:type="dxa"/>
            <w:shd w:val="clear" w:color="auto" w:fill="auto"/>
            <w:vAlign w:val="center"/>
          </w:tcPr>
          <w:p w14:paraId="5642BC63">
            <w:pPr>
              <w:pStyle w:val="12"/>
              <w:keepNext w:val="0"/>
              <w:keepLines w:val="0"/>
              <w:pageBreakBefore w:val="0"/>
              <w:widowControl w:val="0"/>
              <w:numPr>
                <w:ilvl w:val="0"/>
                <w:numId w:val="0"/>
              </w:numPr>
              <w:tabs>
                <w:tab w:val="left" w:pos="1672"/>
              </w:tabs>
              <w:kinsoku w:val="0"/>
              <w:wordWrap/>
              <w:overflowPunct/>
              <w:topLinePunct w:val="0"/>
              <w:autoSpaceDE w:val="0"/>
              <w:autoSpaceDN w:val="0"/>
              <w:bidi w:val="0"/>
              <w:adjustRightInd w:val="0"/>
              <w:snapToGrid w:val="0"/>
              <w:spacing w:before="0" w:after="0" w:line="240" w:lineRule="exact"/>
              <w:ind w:left="0" w:leftChars="0" w:right="0" w:rightChars="0" w:firstLine="0" w:firstLineChars="0"/>
              <w:jc w:val="center"/>
              <w:textAlignment w:val="baseline"/>
              <w:rPr>
                <w:rFonts w:hint="eastAsia" w:ascii="宋体" w:hAnsi="宋体" w:eastAsia="宋体" w:cs="宋体"/>
                <w:snapToGrid w:val="0"/>
                <w:color w:val="000000"/>
                <w:spacing w:val="-2"/>
                <w:kern w:val="0"/>
                <w:sz w:val="18"/>
                <w:szCs w:val="18"/>
                <w:vertAlign w:val="baseline"/>
                <w:lang w:val="en-US" w:eastAsia="zh-CN" w:bidi="ar-SA"/>
              </w:rPr>
            </w:pPr>
            <w:r>
              <w:rPr>
                <w:rFonts w:hint="eastAsia" w:ascii="宋体" w:hAnsi="宋体" w:eastAsia="宋体" w:cs="宋体"/>
                <w:snapToGrid w:val="0"/>
                <w:color w:val="000000"/>
                <w:spacing w:val="-2"/>
                <w:kern w:val="0"/>
                <w:sz w:val="18"/>
                <w:szCs w:val="18"/>
                <w:vertAlign w:val="baseline"/>
                <w:lang w:val="en-US" w:eastAsia="zh-CN"/>
              </w:rPr>
              <w:t>1</w:t>
            </w:r>
          </w:p>
        </w:tc>
        <w:tc>
          <w:tcPr>
            <w:tcW w:w="2190" w:type="dxa"/>
            <w:gridSpan w:val="2"/>
            <w:shd w:val="clear" w:color="auto" w:fill="auto"/>
            <w:vAlign w:val="top"/>
          </w:tcPr>
          <w:p w14:paraId="6AF38A86">
            <w:pPr>
              <w:pStyle w:val="12"/>
              <w:keepNext w:val="0"/>
              <w:keepLines w:val="0"/>
              <w:pageBreakBefore w:val="0"/>
              <w:widowControl w:val="0"/>
              <w:numPr>
                <w:ilvl w:val="0"/>
                <w:numId w:val="0"/>
              </w:numPr>
              <w:tabs>
                <w:tab w:val="left" w:pos="1672"/>
              </w:tabs>
              <w:kinsoku w:val="0"/>
              <w:wordWrap/>
              <w:overflowPunct/>
              <w:topLinePunct w:val="0"/>
              <w:autoSpaceDE w:val="0"/>
              <w:autoSpaceDN w:val="0"/>
              <w:bidi w:val="0"/>
              <w:adjustRightInd w:val="0"/>
              <w:snapToGrid w:val="0"/>
              <w:spacing w:before="0" w:after="0" w:line="240" w:lineRule="exact"/>
              <w:ind w:left="0" w:leftChars="0" w:right="0" w:rightChars="0" w:firstLine="0" w:firstLineChars="0"/>
              <w:jc w:val="center"/>
              <w:textAlignment w:val="baseline"/>
              <w:rPr>
                <w:rFonts w:hint="eastAsia" w:ascii="宋体" w:hAnsi="宋体" w:eastAsia="宋体" w:cs="宋体"/>
                <w:snapToGrid w:val="0"/>
                <w:color w:val="000000"/>
                <w:spacing w:val="-2"/>
                <w:kern w:val="0"/>
                <w:sz w:val="18"/>
                <w:szCs w:val="18"/>
                <w:vertAlign w:val="baseline"/>
                <w:lang w:val="en-US" w:eastAsia="zh-CN" w:bidi="ar-SA"/>
              </w:rPr>
            </w:pPr>
            <w:r>
              <w:rPr>
                <w:rFonts w:hint="eastAsia" w:ascii="宋体" w:hAnsi="宋体" w:eastAsia="宋体" w:cs="宋体"/>
                <w:snapToGrid w:val="0"/>
                <w:color w:val="000000"/>
                <w:spacing w:val="-2"/>
                <w:kern w:val="0"/>
                <w:sz w:val="18"/>
                <w:szCs w:val="18"/>
                <w:vertAlign w:val="baseline"/>
                <w:lang w:val="en-US" w:eastAsia="zh-CN"/>
              </w:rPr>
              <w:t>汽车故障诊断与排除</w:t>
            </w:r>
          </w:p>
        </w:tc>
      </w:tr>
      <w:tr w14:paraId="1ECB1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15" w:type="dxa"/>
            <w:shd w:val="clear" w:color="auto" w:fill="auto"/>
            <w:vAlign w:val="top"/>
          </w:tcPr>
          <w:p w14:paraId="7146D1D6">
            <w:pPr>
              <w:pStyle w:val="12"/>
              <w:keepNext w:val="0"/>
              <w:keepLines w:val="0"/>
              <w:pageBreakBefore w:val="0"/>
              <w:widowControl w:val="0"/>
              <w:numPr>
                <w:ilvl w:val="0"/>
                <w:numId w:val="0"/>
              </w:numPr>
              <w:tabs>
                <w:tab w:val="left" w:pos="1672"/>
              </w:tabs>
              <w:kinsoku w:val="0"/>
              <w:wordWrap/>
              <w:overflowPunct/>
              <w:topLinePunct w:val="0"/>
              <w:autoSpaceDE w:val="0"/>
              <w:autoSpaceDN w:val="0"/>
              <w:bidi w:val="0"/>
              <w:adjustRightInd w:val="0"/>
              <w:snapToGrid w:val="0"/>
              <w:spacing w:before="0" w:after="0" w:line="240" w:lineRule="exact"/>
              <w:ind w:left="0" w:leftChars="0" w:right="0" w:rightChars="0" w:firstLine="0" w:firstLineChars="0"/>
              <w:jc w:val="center"/>
              <w:textAlignment w:val="baseline"/>
              <w:rPr>
                <w:rFonts w:hint="eastAsia" w:ascii="宋体" w:hAnsi="宋体" w:eastAsia="宋体" w:cs="宋体"/>
                <w:snapToGrid w:val="0"/>
                <w:color w:val="000000"/>
                <w:spacing w:val="-2"/>
                <w:kern w:val="0"/>
                <w:sz w:val="18"/>
                <w:szCs w:val="18"/>
                <w:vertAlign w:val="baseline"/>
                <w:lang w:val="en-US" w:eastAsia="zh-CN" w:bidi="ar-SA"/>
              </w:rPr>
            </w:pPr>
            <w:r>
              <w:rPr>
                <w:rFonts w:hint="eastAsia" w:ascii="宋体" w:hAnsi="宋体" w:eastAsia="宋体" w:cs="宋体"/>
                <w:snapToGrid w:val="0"/>
                <w:color w:val="000000"/>
                <w:spacing w:val="-2"/>
                <w:kern w:val="0"/>
                <w:sz w:val="18"/>
                <w:szCs w:val="18"/>
                <w:vertAlign w:val="baseline"/>
                <w:lang w:val="en-US" w:eastAsia="zh-CN"/>
              </w:rPr>
              <w:t>6</w:t>
            </w:r>
          </w:p>
        </w:tc>
        <w:tc>
          <w:tcPr>
            <w:tcW w:w="1793" w:type="dxa"/>
            <w:shd w:val="clear" w:color="auto" w:fill="auto"/>
            <w:vAlign w:val="top"/>
          </w:tcPr>
          <w:p w14:paraId="792D77B1">
            <w:pPr>
              <w:pStyle w:val="12"/>
              <w:keepNext w:val="0"/>
              <w:keepLines w:val="0"/>
              <w:pageBreakBefore w:val="0"/>
              <w:widowControl w:val="0"/>
              <w:numPr>
                <w:ilvl w:val="0"/>
                <w:numId w:val="0"/>
              </w:numPr>
              <w:tabs>
                <w:tab w:val="left" w:pos="1672"/>
              </w:tabs>
              <w:kinsoku w:val="0"/>
              <w:wordWrap/>
              <w:overflowPunct/>
              <w:topLinePunct w:val="0"/>
              <w:autoSpaceDE w:val="0"/>
              <w:autoSpaceDN w:val="0"/>
              <w:bidi w:val="0"/>
              <w:adjustRightInd w:val="0"/>
              <w:snapToGrid w:val="0"/>
              <w:spacing w:before="0" w:after="0" w:line="240" w:lineRule="exact"/>
              <w:ind w:left="0" w:leftChars="0" w:right="0" w:rightChars="0" w:firstLine="0" w:firstLineChars="0"/>
              <w:jc w:val="center"/>
              <w:textAlignment w:val="baseline"/>
              <w:rPr>
                <w:rFonts w:hint="eastAsia" w:ascii="宋体" w:hAnsi="宋体" w:eastAsia="宋体" w:cs="宋体"/>
                <w:snapToGrid w:val="0"/>
                <w:color w:val="000000"/>
                <w:spacing w:val="-2"/>
                <w:kern w:val="0"/>
                <w:sz w:val="18"/>
                <w:szCs w:val="18"/>
                <w:vertAlign w:val="baseline"/>
                <w:lang w:val="en-US" w:eastAsia="zh-CN" w:bidi="ar-SA"/>
              </w:rPr>
            </w:pPr>
            <w:r>
              <w:rPr>
                <w:rFonts w:hint="eastAsia" w:ascii="宋体" w:hAnsi="宋体" w:eastAsia="宋体" w:cs="宋体"/>
                <w:snapToGrid w:val="0"/>
                <w:color w:val="000000"/>
                <w:spacing w:val="-2"/>
                <w:kern w:val="0"/>
                <w:sz w:val="18"/>
                <w:szCs w:val="18"/>
                <w:vertAlign w:val="baseline"/>
                <w:lang w:val="en-US" w:eastAsia="zh-CN"/>
              </w:rPr>
              <w:t>新能源汽车整车实训室</w:t>
            </w:r>
          </w:p>
        </w:tc>
        <w:tc>
          <w:tcPr>
            <w:tcW w:w="2850" w:type="dxa"/>
            <w:shd w:val="clear" w:color="auto" w:fill="auto"/>
            <w:vAlign w:val="center"/>
          </w:tcPr>
          <w:p w14:paraId="16956A22">
            <w:pPr>
              <w:pStyle w:val="12"/>
              <w:keepNext w:val="0"/>
              <w:keepLines w:val="0"/>
              <w:pageBreakBefore w:val="0"/>
              <w:widowControl w:val="0"/>
              <w:numPr>
                <w:ilvl w:val="0"/>
                <w:numId w:val="0"/>
              </w:numPr>
              <w:tabs>
                <w:tab w:val="left" w:pos="1672"/>
              </w:tabs>
              <w:kinsoku w:val="0"/>
              <w:wordWrap/>
              <w:overflowPunct/>
              <w:topLinePunct w:val="0"/>
              <w:autoSpaceDE w:val="0"/>
              <w:autoSpaceDN w:val="0"/>
              <w:bidi w:val="0"/>
              <w:adjustRightInd w:val="0"/>
              <w:snapToGrid w:val="0"/>
              <w:spacing w:before="0" w:after="0" w:line="240" w:lineRule="exact"/>
              <w:ind w:left="0" w:leftChars="0" w:right="0" w:rightChars="0" w:firstLine="0" w:firstLineChars="0"/>
              <w:jc w:val="center"/>
              <w:textAlignment w:val="baseline"/>
              <w:rPr>
                <w:rFonts w:hint="eastAsia" w:ascii="宋体" w:hAnsi="宋体" w:eastAsia="宋体" w:cs="宋体"/>
                <w:snapToGrid w:val="0"/>
                <w:color w:val="000000"/>
                <w:spacing w:val="-2"/>
                <w:kern w:val="0"/>
                <w:sz w:val="18"/>
                <w:szCs w:val="18"/>
                <w:vertAlign w:val="baseline"/>
                <w:lang w:val="en-US" w:eastAsia="zh-CN" w:bidi="ar-SA"/>
              </w:rPr>
            </w:pPr>
            <w:r>
              <w:rPr>
                <w:rFonts w:hint="eastAsia" w:ascii="宋体" w:hAnsi="宋体" w:eastAsia="宋体" w:cs="宋体"/>
                <w:snapToGrid w:val="0"/>
                <w:color w:val="000000"/>
                <w:spacing w:val="-2"/>
                <w:kern w:val="0"/>
                <w:sz w:val="18"/>
                <w:szCs w:val="18"/>
                <w:vertAlign w:val="baseline"/>
                <w:lang w:val="en-US" w:eastAsia="zh-CN"/>
              </w:rPr>
              <w:t>大众ID4</w:t>
            </w:r>
          </w:p>
        </w:tc>
        <w:tc>
          <w:tcPr>
            <w:tcW w:w="1237" w:type="dxa"/>
            <w:shd w:val="clear" w:color="auto" w:fill="auto"/>
            <w:vAlign w:val="center"/>
          </w:tcPr>
          <w:p w14:paraId="1492489F">
            <w:pPr>
              <w:pStyle w:val="12"/>
              <w:keepNext w:val="0"/>
              <w:keepLines w:val="0"/>
              <w:pageBreakBefore w:val="0"/>
              <w:widowControl w:val="0"/>
              <w:numPr>
                <w:ilvl w:val="0"/>
                <w:numId w:val="0"/>
              </w:numPr>
              <w:tabs>
                <w:tab w:val="left" w:pos="1672"/>
              </w:tabs>
              <w:kinsoku w:val="0"/>
              <w:wordWrap/>
              <w:overflowPunct/>
              <w:topLinePunct w:val="0"/>
              <w:autoSpaceDE w:val="0"/>
              <w:autoSpaceDN w:val="0"/>
              <w:bidi w:val="0"/>
              <w:adjustRightInd w:val="0"/>
              <w:snapToGrid w:val="0"/>
              <w:spacing w:before="0" w:after="0" w:line="240" w:lineRule="exact"/>
              <w:ind w:left="0" w:leftChars="0" w:right="0" w:rightChars="0" w:firstLine="0" w:firstLineChars="0"/>
              <w:jc w:val="center"/>
              <w:textAlignment w:val="baseline"/>
              <w:rPr>
                <w:rFonts w:hint="eastAsia" w:ascii="宋体" w:hAnsi="宋体" w:eastAsia="宋体" w:cs="宋体"/>
                <w:snapToGrid w:val="0"/>
                <w:color w:val="000000"/>
                <w:spacing w:val="-2"/>
                <w:kern w:val="0"/>
                <w:sz w:val="18"/>
                <w:szCs w:val="18"/>
                <w:vertAlign w:val="baseline"/>
                <w:lang w:val="en-US" w:eastAsia="zh-CN" w:bidi="ar-SA"/>
              </w:rPr>
            </w:pPr>
            <w:r>
              <w:rPr>
                <w:rFonts w:hint="eastAsia" w:ascii="宋体" w:hAnsi="宋体" w:eastAsia="宋体" w:cs="宋体"/>
                <w:snapToGrid w:val="0"/>
                <w:color w:val="000000"/>
                <w:spacing w:val="-2"/>
                <w:kern w:val="0"/>
                <w:sz w:val="18"/>
                <w:szCs w:val="18"/>
                <w:vertAlign w:val="baseline"/>
                <w:lang w:val="en-US" w:eastAsia="zh-CN"/>
              </w:rPr>
              <w:t>1</w:t>
            </w:r>
          </w:p>
        </w:tc>
        <w:tc>
          <w:tcPr>
            <w:tcW w:w="2190" w:type="dxa"/>
            <w:gridSpan w:val="2"/>
            <w:shd w:val="clear" w:color="auto" w:fill="auto"/>
            <w:vAlign w:val="top"/>
          </w:tcPr>
          <w:p w14:paraId="68BFC28A">
            <w:pPr>
              <w:pStyle w:val="12"/>
              <w:keepNext w:val="0"/>
              <w:keepLines w:val="0"/>
              <w:pageBreakBefore w:val="0"/>
              <w:widowControl w:val="0"/>
              <w:numPr>
                <w:ilvl w:val="0"/>
                <w:numId w:val="0"/>
              </w:numPr>
              <w:tabs>
                <w:tab w:val="left" w:pos="1672"/>
              </w:tabs>
              <w:kinsoku w:val="0"/>
              <w:wordWrap/>
              <w:overflowPunct/>
              <w:topLinePunct w:val="0"/>
              <w:autoSpaceDE w:val="0"/>
              <w:autoSpaceDN w:val="0"/>
              <w:bidi w:val="0"/>
              <w:adjustRightInd w:val="0"/>
              <w:snapToGrid w:val="0"/>
              <w:spacing w:before="0" w:after="0" w:line="240" w:lineRule="exact"/>
              <w:ind w:left="0" w:leftChars="0" w:right="0" w:rightChars="0" w:firstLine="0" w:firstLineChars="0"/>
              <w:jc w:val="center"/>
              <w:textAlignment w:val="baseline"/>
              <w:rPr>
                <w:rFonts w:hint="eastAsia" w:ascii="宋体" w:hAnsi="宋体" w:eastAsia="宋体" w:cs="宋体"/>
                <w:snapToGrid w:val="0"/>
                <w:color w:val="000000"/>
                <w:spacing w:val="-2"/>
                <w:kern w:val="0"/>
                <w:sz w:val="18"/>
                <w:szCs w:val="18"/>
                <w:vertAlign w:val="baseline"/>
                <w:lang w:val="en-US" w:eastAsia="zh-CN"/>
              </w:rPr>
            </w:pPr>
            <w:r>
              <w:rPr>
                <w:rFonts w:hint="eastAsia" w:ascii="宋体" w:hAnsi="宋体" w:eastAsia="宋体" w:cs="宋体"/>
                <w:snapToGrid w:val="0"/>
                <w:color w:val="000000"/>
                <w:spacing w:val="-2"/>
                <w:kern w:val="0"/>
                <w:sz w:val="18"/>
                <w:szCs w:val="18"/>
                <w:vertAlign w:val="baseline"/>
                <w:lang w:val="en-US" w:eastAsia="zh-CN"/>
              </w:rPr>
              <w:t>一级维护</w:t>
            </w:r>
          </w:p>
          <w:p w14:paraId="1FF9563B">
            <w:pPr>
              <w:pStyle w:val="12"/>
              <w:keepNext w:val="0"/>
              <w:keepLines w:val="0"/>
              <w:pageBreakBefore w:val="0"/>
              <w:widowControl w:val="0"/>
              <w:numPr>
                <w:ilvl w:val="0"/>
                <w:numId w:val="0"/>
              </w:numPr>
              <w:tabs>
                <w:tab w:val="left" w:pos="1672"/>
              </w:tabs>
              <w:kinsoku w:val="0"/>
              <w:wordWrap/>
              <w:overflowPunct/>
              <w:topLinePunct w:val="0"/>
              <w:autoSpaceDE w:val="0"/>
              <w:autoSpaceDN w:val="0"/>
              <w:bidi w:val="0"/>
              <w:adjustRightInd w:val="0"/>
              <w:snapToGrid w:val="0"/>
              <w:spacing w:before="0" w:after="0" w:line="240" w:lineRule="exact"/>
              <w:ind w:left="0" w:leftChars="0" w:right="0" w:rightChars="0" w:firstLine="0" w:firstLineChars="0"/>
              <w:jc w:val="center"/>
              <w:textAlignment w:val="baseline"/>
              <w:rPr>
                <w:rFonts w:hint="eastAsia" w:ascii="宋体" w:hAnsi="宋体" w:eastAsia="宋体" w:cs="宋体"/>
                <w:snapToGrid w:val="0"/>
                <w:color w:val="000000"/>
                <w:spacing w:val="-2"/>
                <w:kern w:val="0"/>
                <w:sz w:val="18"/>
                <w:szCs w:val="18"/>
                <w:vertAlign w:val="baseline"/>
                <w:lang w:val="en-US" w:eastAsia="zh-CN" w:bidi="ar-SA"/>
              </w:rPr>
            </w:pPr>
            <w:r>
              <w:rPr>
                <w:rFonts w:hint="eastAsia" w:ascii="宋体" w:hAnsi="宋体" w:eastAsia="宋体" w:cs="宋体"/>
                <w:snapToGrid w:val="0"/>
                <w:color w:val="000000"/>
                <w:spacing w:val="-2"/>
                <w:kern w:val="0"/>
                <w:sz w:val="18"/>
                <w:szCs w:val="18"/>
                <w:vertAlign w:val="baseline"/>
                <w:lang w:val="en-US" w:eastAsia="zh-CN"/>
              </w:rPr>
              <w:t>二级维护</w:t>
            </w:r>
          </w:p>
        </w:tc>
      </w:tr>
      <w:tr w14:paraId="62967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15" w:type="dxa"/>
            <w:shd w:val="clear" w:color="auto" w:fill="auto"/>
            <w:vAlign w:val="top"/>
          </w:tcPr>
          <w:p w14:paraId="28505E24">
            <w:pPr>
              <w:pStyle w:val="12"/>
              <w:keepNext w:val="0"/>
              <w:keepLines w:val="0"/>
              <w:pageBreakBefore w:val="0"/>
              <w:widowControl w:val="0"/>
              <w:numPr>
                <w:ilvl w:val="0"/>
                <w:numId w:val="0"/>
              </w:numPr>
              <w:tabs>
                <w:tab w:val="left" w:pos="1672"/>
              </w:tabs>
              <w:kinsoku w:val="0"/>
              <w:wordWrap/>
              <w:overflowPunct/>
              <w:topLinePunct w:val="0"/>
              <w:autoSpaceDE w:val="0"/>
              <w:autoSpaceDN w:val="0"/>
              <w:bidi w:val="0"/>
              <w:adjustRightInd w:val="0"/>
              <w:snapToGrid w:val="0"/>
              <w:spacing w:before="0" w:after="0" w:line="240" w:lineRule="exact"/>
              <w:ind w:left="0" w:leftChars="0" w:right="0" w:rightChars="0" w:firstLine="0" w:firstLineChars="0"/>
              <w:jc w:val="center"/>
              <w:textAlignment w:val="baseline"/>
              <w:rPr>
                <w:rFonts w:hint="eastAsia" w:ascii="宋体" w:hAnsi="宋体" w:eastAsia="宋体" w:cs="宋体"/>
                <w:snapToGrid w:val="0"/>
                <w:color w:val="000000"/>
                <w:spacing w:val="-2"/>
                <w:kern w:val="0"/>
                <w:sz w:val="18"/>
                <w:szCs w:val="18"/>
                <w:vertAlign w:val="baseline"/>
                <w:lang w:val="en-US" w:eastAsia="zh-CN" w:bidi="ar-SA"/>
              </w:rPr>
            </w:pPr>
            <w:r>
              <w:rPr>
                <w:rFonts w:hint="eastAsia" w:ascii="宋体" w:hAnsi="宋体" w:eastAsia="宋体" w:cs="宋体"/>
                <w:snapToGrid w:val="0"/>
                <w:color w:val="000000"/>
                <w:spacing w:val="-2"/>
                <w:kern w:val="0"/>
                <w:sz w:val="18"/>
                <w:szCs w:val="18"/>
                <w:vertAlign w:val="baseline"/>
                <w:lang w:val="en-US" w:eastAsia="zh-CN"/>
              </w:rPr>
              <w:t>7</w:t>
            </w:r>
          </w:p>
        </w:tc>
        <w:tc>
          <w:tcPr>
            <w:tcW w:w="1793" w:type="dxa"/>
            <w:shd w:val="clear" w:color="auto" w:fill="auto"/>
            <w:vAlign w:val="top"/>
          </w:tcPr>
          <w:p w14:paraId="6993F47C">
            <w:pPr>
              <w:pStyle w:val="12"/>
              <w:keepNext w:val="0"/>
              <w:keepLines w:val="0"/>
              <w:pageBreakBefore w:val="0"/>
              <w:widowControl w:val="0"/>
              <w:numPr>
                <w:ilvl w:val="0"/>
                <w:numId w:val="0"/>
              </w:numPr>
              <w:tabs>
                <w:tab w:val="left" w:pos="1672"/>
              </w:tabs>
              <w:kinsoku w:val="0"/>
              <w:wordWrap/>
              <w:overflowPunct/>
              <w:topLinePunct w:val="0"/>
              <w:autoSpaceDE w:val="0"/>
              <w:autoSpaceDN w:val="0"/>
              <w:bidi w:val="0"/>
              <w:adjustRightInd w:val="0"/>
              <w:snapToGrid w:val="0"/>
              <w:spacing w:before="0" w:after="0" w:line="240" w:lineRule="exact"/>
              <w:ind w:left="0" w:leftChars="0" w:right="0" w:rightChars="0" w:firstLine="0" w:firstLineChars="0"/>
              <w:jc w:val="center"/>
              <w:textAlignment w:val="baseline"/>
              <w:rPr>
                <w:rFonts w:hint="eastAsia" w:ascii="宋体" w:hAnsi="宋体" w:eastAsia="宋体" w:cs="宋体"/>
                <w:snapToGrid w:val="0"/>
                <w:color w:val="000000"/>
                <w:spacing w:val="-2"/>
                <w:kern w:val="0"/>
                <w:sz w:val="18"/>
                <w:szCs w:val="18"/>
                <w:vertAlign w:val="baseline"/>
                <w:lang w:val="en-US" w:eastAsia="zh-CN" w:bidi="ar-SA"/>
              </w:rPr>
            </w:pPr>
            <w:r>
              <w:rPr>
                <w:rFonts w:hint="eastAsia" w:ascii="宋体" w:hAnsi="宋体" w:eastAsia="宋体" w:cs="宋体"/>
                <w:snapToGrid w:val="0"/>
                <w:color w:val="000000"/>
                <w:spacing w:val="-2"/>
                <w:kern w:val="0"/>
                <w:sz w:val="18"/>
                <w:szCs w:val="18"/>
                <w:vertAlign w:val="baseline"/>
                <w:lang w:val="en-US" w:eastAsia="zh-CN"/>
              </w:rPr>
              <w:t>新能源汽车驱动电机实训室</w:t>
            </w:r>
          </w:p>
        </w:tc>
        <w:tc>
          <w:tcPr>
            <w:tcW w:w="2850" w:type="dxa"/>
            <w:shd w:val="clear" w:color="auto" w:fill="auto"/>
            <w:vAlign w:val="center"/>
          </w:tcPr>
          <w:p w14:paraId="588B3476">
            <w:pPr>
              <w:pStyle w:val="12"/>
              <w:keepNext w:val="0"/>
              <w:keepLines w:val="0"/>
              <w:pageBreakBefore w:val="0"/>
              <w:widowControl w:val="0"/>
              <w:numPr>
                <w:ilvl w:val="0"/>
                <w:numId w:val="0"/>
              </w:numPr>
              <w:tabs>
                <w:tab w:val="left" w:pos="1672"/>
              </w:tabs>
              <w:kinsoku w:val="0"/>
              <w:wordWrap/>
              <w:overflowPunct/>
              <w:topLinePunct w:val="0"/>
              <w:autoSpaceDE w:val="0"/>
              <w:autoSpaceDN w:val="0"/>
              <w:bidi w:val="0"/>
              <w:adjustRightInd w:val="0"/>
              <w:snapToGrid w:val="0"/>
              <w:spacing w:before="0" w:after="0" w:line="240" w:lineRule="exact"/>
              <w:ind w:left="0" w:leftChars="0" w:right="0" w:rightChars="0" w:firstLine="0" w:firstLineChars="0"/>
              <w:jc w:val="center"/>
              <w:textAlignment w:val="baseline"/>
              <w:rPr>
                <w:rFonts w:hint="eastAsia" w:ascii="宋体" w:hAnsi="宋体" w:eastAsia="宋体" w:cs="宋体"/>
                <w:snapToGrid w:val="0"/>
                <w:color w:val="000000"/>
                <w:spacing w:val="-2"/>
                <w:kern w:val="0"/>
                <w:sz w:val="18"/>
                <w:szCs w:val="18"/>
                <w:vertAlign w:val="baseline"/>
                <w:lang w:val="en-US" w:eastAsia="zh-CN" w:bidi="ar-SA"/>
              </w:rPr>
            </w:pPr>
            <w:r>
              <w:rPr>
                <w:rFonts w:hint="eastAsia" w:ascii="宋体" w:hAnsi="宋体" w:eastAsia="宋体" w:cs="宋体"/>
                <w:snapToGrid w:val="0"/>
                <w:color w:val="000000"/>
                <w:spacing w:val="-2"/>
                <w:kern w:val="0"/>
                <w:sz w:val="18"/>
                <w:szCs w:val="18"/>
                <w:vertAlign w:val="baseline"/>
                <w:lang w:val="en-US" w:eastAsia="zh-CN"/>
              </w:rPr>
              <w:t>比亚迪驱动电机</w:t>
            </w:r>
          </w:p>
        </w:tc>
        <w:tc>
          <w:tcPr>
            <w:tcW w:w="1237" w:type="dxa"/>
            <w:shd w:val="clear" w:color="auto" w:fill="auto"/>
            <w:vAlign w:val="center"/>
          </w:tcPr>
          <w:p w14:paraId="026EA1B4">
            <w:pPr>
              <w:pStyle w:val="12"/>
              <w:keepNext w:val="0"/>
              <w:keepLines w:val="0"/>
              <w:pageBreakBefore w:val="0"/>
              <w:widowControl w:val="0"/>
              <w:numPr>
                <w:ilvl w:val="0"/>
                <w:numId w:val="0"/>
              </w:numPr>
              <w:tabs>
                <w:tab w:val="left" w:pos="1672"/>
              </w:tabs>
              <w:kinsoku w:val="0"/>
              <w:wordWrap/>
              <w:overflowPunct/>
              <w:topLinePunct w:val="0"/>
              <w:autoSpaceDE w:val="0"/>
              <w:autoSpaceDN w:val="0"/>
              <w:bidi w:val="0"/>
              <w:adjustRightInd w:val="0"/>
              <w:snapToGrid w:val="0"/>
              <w:spacing w:before="0" w:after="0" w:line="240" w:lineRule="exact"/>
              <w:ind w:left="0" w:leftChars="0" w:right="0" w:rightChars="0" w:firstLine="0" w:firstLineChars="0"/>
              <w:jc w:val="center"/>
              <w:textAlignment w:val="baseline"/>
              <w:rPr>
                <w:rFonts w:hint="eastAsia" w:ascii="宋体" w:hAnsi="宋体" w:eastAsia="宋体" w:cs="宋体"/>
                <w:snapToGrid w:val="0"/>
                <w:color w:val="000000"/>
                <w:spacing w:val="-2"/>
                <w:kern w:val="0"/>
                <w:sz w:val="18"/>
                <w:szCs w:val="18"/>
                <w:vertAlign w:val="baseline"/>
                <w:lang w:val="en-US" w:eastAsia="zh-CN" w:bidi="ar-SA"/>
              </w:rPr>
            </w:pPr>
            <w:r>
              <w:rPr>
                <w:rFonts w:hint="eastAsia" w:ascii="宋体" w:hAnsi="宋体" w:eastAsia="宋体" w:cs="宋体"/>
                <w:snapToGrid w:val="0"/>
                <w:color w:val="000000"/>
                <w:spacing w:val="-2"/>
                <w:kern w:val="0"/>
                <w:sz w:val="18"/>
                <w:szCs w:val="18"/>
                <w:vertAlign w:val="baseline"/>
                <w:lang w:val="en-US" w:eastAsia="zh-CN"/>
              </w:rPr>
              <w:t>1</w:t>
            </w:r>
          </w:p>
        </w:tc>
        <w:tc>
          <w:tcPr>
            <w:tcW w:w="2190" w:type="dxa"/>
            <w:gridSpan w:val="2"/>
            <w:shd w:val="clear" w:color="auto" w:fill="auto"/>
            <w:vAlign w:val="top"/>
          </w:tcPr>
          <w:p w14:paraId="0A8514EF">
            <w:pPr>
              <w:pStyle w:val="12"/>
              <w:keepNext w:val="0"/>
              <w:keepLines w:val="0"/>
              <w:pageBreakBefore w:val="0"/>
              <w:widowControl w:val="0"/>
              <w:numPr>
                <w:ilvl w:val="0"/>
                <w:numId w:val="0"/>
              </w:numPr>
              <w:tabs>
                <w:tab w:val="left" w:pos="1672"/>
              </w:tabs>
              <w:kinsoku w:val="0"/>
              <w:wordWrap/>
              <w:overflowPunct/>
              <w:topLinePunct w:val="0"/>
              <w:autoSpaceDE w:val="0"/>
              <w:autoSpaceDN w:val="0"/>
              <w:bidi w:val="0"/>
              <w:adjustRightInd w:val="0"/>
              <w:snapToGrid w:val="0"/>
              <w:spacing w:before="0" w:after="0" w:line="240" w:lineRule="exact"/>
              <w:ind w:left="0" w:leftChars="0" w:right="0" w:rightChars="0" w:firstLine="0" w:firstLineChars="0"/>
              <w:jc w:val="center"/>
              <w:textAlignment w:val="baseline"/>
              <w:rPr>
                <w:rFonts w:hint="eastAsia" w:ascii="宋体" w:hAnsi="宋体" w:eastAsia="宋体" w:cs="宋体"/>
                <w:snapToGrid w:val="0"/>
                <w:color w:val="000000"/>
                <w:spacing w:val="-2"/>
                <w:kern w:val="0"/>
                <w:sz w:val="18"/>
                <w:szCs w:val="18"/>
                <w:vertAlign w:val="baseline"/>
                <w:lang w:val="en-US" w:eastAsia="zh-CN" w:bidi="ar-SA"/>
              </w:rPr>
            </w:pPr>
            <w:r>
              <w:rPr>
                <w:rFonts w:hint="eastAsia" w:ascii="宋体" w:hAnsi="宋体" w:eastAsia="宋体" w:cs="宋体"/>
                <w:snapToGrid w:val="0"/>
                <w:color w:val="000000"/>
                <w:spacing w:val="-2"/>
                <w:kern w:val="0"/>
                <w:sz w:val="18"/>
                <w:szCs w:val="18"/>
                <w:vertAlign w:val="baseline"/>
                <w:lang w:val="en-US" w:eastAsia="zh-CN"/>
              </w:rPr>
              <w:t>比亚迪驱动电机拆装与检测</w:t>
            </w:r>
          </w:p>
        </w:tc>
      </w:tr>
      <w:tr w14:paraId="38C58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15" w:type="dxa"/>
            <w:shd w:val="clear" w:color="auto" w:fill="auto"/>
            <w:vAlign w:val="top"/>
          </w:tcPr>
          <w:p w14:paraId="1DD9DB71">
            <w:pPr>
              <w:pStyle w:val="12"/>
              <w:keepNext w:val="0"/>
              <w:keepLines w:val="0"/>
              <w:pageBreakBefore w:val="0"/>
              <w:widowControl w:val="0"/>
              <w:numPr>
                <w:ilvl w:val="0"/>
                <w:numId w:val="0"/>
              </w:numPr>
              <w:tabs>
                <w:tab w:val="left" w:pos="1672"/>
              </w:tabs>
              <w:kinsoku w:val="0"/>
              <w:wordWrap/>
              <w:overflowPunct/>
              <w:topLinePunct w:val="0"/>
              <w:autoSpaceDE w:val="0"/>
              <w:autoSpaceDN w:val="0"/>
              <w:bidi w:val="0"/>
              <w:adjustRightInd w:val="0"/>
              <w:snapToGrid w:val="0"/>
              <w:spacing w:before="0" w:after="0" w:line="240" w:lineRule="exact"/>
              <w:ind w:left="0" w:leftChars="0" w:right="0" w:rightChars="0" w:firstLine="0" w:firstLineChars="0"/>
              <w:jc w:val="center"/>
              <w:textAlignment w:val="baseline"/>
              <w:rPr>
                <w:rFonts w:hint="eastAsia" w:ascii="宋体" w:hAnsi="宋体" w:eastAsia="宋体" w:cs="宋体"/>
                <w:snapToGrid w:val="0"/>
                <w:color w:val="000000"/>
                <w:spacing w:val="-2"/>
                <w:kern w:val="0"/>
                <w:sz w:val="18"/>
                <w:szCs w:val="18"/>
                <w:vertAlign w:val="baseline"/>
                <w:lang w:val="en-US" w:eastAsia="zh-CN" w:bidi="ar-SA"/>
              </w:rPr>
            </w:pPr>
            <w:r>
              <w:rPr>
                <w:rFonts w:hint="eastAsia" w:ascii="宋体" w:hAnsi="宋体" w:eastAsia="宋体" w:cs="宋体"/>
                <w:snapToGrid w:val="0"/>
                <w:color w:val="000000"/>
                <w:spacing w:val="-2"/>
                <w:kern w:val="0"/>
                <w:sz w:val="18"/>
                <w:szCs w:val="18"/>
                <w:vertAlign w:val="baseline"/>
                <w:lang w:val="en-US" w:eastAsia="zh-CN"/>
              </w:rPr>
              <w:t>8</w:t>
            </w:r>
          </w:p>
        </w:tc>
        <w:tc>
          <w:tcPr>
            <w:tcW w:w="1793" w:type="dxa"/>
            <w:shd w:val="clear" w:color="auto" w:fill="auto"/>
            <w:vAlign w:val="top"/>
          </w:tcPr>
          <w:p w14:paraId="45F20D74">
            <w:pPr>
              <w:pStyle w:val="12"/>
              <w:keepNext w:val="0"/>
              <w:keepLines w:val="0"/>
              <w:pageBreakBefore w:val="0"/>
              <w:widowControl w:val="0"/>
              <w:numPr>
                <w:ilvl w:val="0"/>
                <w:numId w:val="0"/>
              </w:numPr>
              <w:tabs>
                <w:tab w:val="left" w:pos="1672"/>
              </w:tabs>
              <w:kinsoku w:val="0"/>
              <w:wordWrap/>
              <w:overflowPunct/>
              <w:topLinePunct w:val="0"/>
              <w:autoSpaceDE w:val="0"/>
              <w:autoSpaceDN w:val="0"/>
              <w:bidi w:val="0"/>
              <w:adjustRightInd w:val="0"/>
              <w:snapToGrid w:val="0"/>
              <w:spacing w:before="0" w:after="0" w:line="240" w:lineRule="exact"/>
              <w:ind w:left="0" w:leftChars="0" w:right="0" w:rightChars="0" w:firstLine="0" w:firstLineChars="0"/>
              <w:jc w:val="center"/>
              <w:textAlignment w:val="baseline"/>
              <w:rPr>
                <w:rFonts w:hint="eastAsia" w:ascii="宋体" w:hAnsi="宋体" w:eastAsia="宋体" w:cs="宋体"/>
                <w:snapToGrid w:val="0"/>
                <w:color w:val="000000"/>
                <w:spacing w:val="-2"/>
                <w:kern w:val="0"/>
                <w:sz w:val="18"/>
                <w:szCs w:val="18"/>
                <w:vertAlign w:val="baseline"/>
                <w:lang w:val="en-US" w:eastAsia="zh-CN" w:bidi="ar-SA"/>
              </w:rPr>
            </w:pPr>
            <w:r>
              <w:rPr>
                <w:rFonts w:hint="eastAsia" w:ascii="宋体" w:hAnsi="宋体" w:eastAsia="宋体" w:cs="宋体"/>
                <w:snapToGrid w:val="0"/>
                <w:color w:val="000000"/>
                <w:spacing w:val="-2"/>
                <w:kern w:val="0"/>
                <w:sz w:val="18"/>
                <w:szCs w:val="18"/>
                <w:vertAlign w:val="baseline"/>
                <w:lang w:val="en-US" w:eastAsia="zh-CN"/>
              </w:rPr>
              <w:t>汽车电器实训</w:t>
            </w:r>
          </w:p>
        </w:tc>
        <w:tc>
          <w:tcPr>
            <w:tcW w:w="2850" w:type="dxa"/>
            <w:shd w:val="clear" w:color="auto" w:fill="auto"/>
            <w:vAlign w:val="center"/>
          </w:tcPr>
          <w:p w14:paraId="2062F44C">
            <w:pPr>
              <w:pStyle w:val="12"/>
              <w:keepNext w:val="0"/>
              <w:keepLines w:val="0"/>
              <w:pageBreakBefore w:val="0"/>
              <w:widowControl w:val="0"/>
              <w:numPr>
                <w:ilvl w:val="0"/>
                <w:numId w:val="0"/>
              </w:numPr>
              <w:tabs>
                <w:tab w:val="left" w:pos="1672"/>
              </w:tabs>
              <w:kinsoku w:val="0"/>
              <w:wordWrap/>
              <w:overflowPunct/>
              <w:topLinePunct w:val="0"/>
              <w:autoSpaceDE w:val="0"/>
              <w:autoSpaceDN w:val="0"/>
              <w:bidi w:val="0"/>
              <w:adjustRightInd w:val="0"/>
              <w:snapToGrid w:val="0"/>
              <w:spacing w:before="0" w:after="0" w:line="240" w:lineRule="exact"/>
              <w:ind w:left="0" w:leftChars="0" w:right="0" w:rightChars="0" w:firstLine="0" w:firstLineChars="0"/>
              <w:jc w:val="center"/>
              <w:textAlignment w:val="baseline"/>
              <w:rPr>
                <w:rFonts w:hint="eastAsia" w:ascii="宋体" w:hAnsi="宋体" w:eastAsia="宋体" w:cs="宋体"/>
                <w:snapToGrid w:val="0"/>
                <w:color w:val="000000"/>
                <w:spacing w:val="-2"/>
                <w:kern w:val="0"/>
                <w:sz w:val="18"/>
                <w:szCs w:val="18"/>
                <w:vertAlign w:val="baseline"/>
                <w:lang w:val="en-US" w:eastAsia="zh-CN" w:bidi="ar-SA"/>
              </w:rPr>
            </w:pPr>
            <w:r>
              <w:rPr>
                <w:rFonts w:hint="eastAsia" w:ascii="宋体" w:hAnsi="宋体" w:eastAsia="宋体" w:cs="宋体"/>
                <w:snapToGrid w:val="0"/>
                <w:color w:val="000000"/>
                <w:spacing w:val="-2"/>
                <w:kern w:val="0"/>
                <w:sz w:val="18"/>
                <w:szCs w:val="18"/>
                <w:vertAlign w:val="baseline"/>
                <w:lang w:val="en-US" w:eastAsia="zh-CN"/>
              </w:rPr>
              <w:t>科鲁兹</w:t>
            </w:r>
          </w:p>
        </w:tc>
        <w:tc>
          <w:tcPr>
            <w:tcW w:w="1237" w:type="dxa"/>
            <w:shd w:val="clear" w:color="auto" w:fill="auto"/>
            <w:vAlign w:val="center"/>
          </w:tcPr>
          <w:p w14:paraId="74EC1CA1">
            <w:pPr>
              <w:pStyle w:val="12"/>
              <w:keepNext w:val="0"/>
              <w:keepLines w:val="0"/>
              <w:pageBreakBefore w:val="0"/>
              <w:widowControl w:val="0"/>
              <w:numPr>
                <w:ilvl w:val="0"/>
                <w:numId w:val="0"/>
              </w:numPr>
              <w:tabs>
                <w:tab w:val="left" w:pos="1672"/>
              </w:tabs>
              <w:kinsoku w:val="0"/>
              <w:wordWrap/>
              <w:overflowPunct/>
              <w:topLinePunct w:val="0"/>
              <w:autoSpaceDE w:val="0"/>
              <w:autoSpaceDN w:val="0"/>
              <w:bidi w:val="0"/>
              <w:adjustRightInd w:val="0"/>
              <w:snapToGrid w:val="0"/>
              <w:spacing w:before="0" w:after="0" w:line="240" w:lineRule="exact"/>
              <w:ind w:left="0" w:leftChars="0" w:right="0" w:rightChars="0" w:firstLine="0" w:firstLineChars="0"/>
              <w:jc w:val="center"/>
              <w:textAlignment w:val="baseline"/>
              <w:rPr>
                <w:rFonts w:hint="eastAsia" w:ascii="宋体" w:hAnsi="宋体" w:eastAsia="宋体" w:cs="宋体"/>
                <w:snapToGrid w:val="0"/>
                <w:color w:val="000000"/>
                <w:spacing w:val="-2"/>
                <w:kern w:val="0"/>
                <w:sz w:val="18"/>
                <w:szCs w:val="18"/>
                <w:vertAlign w:val="baseline"/>
                <w:lang w:val="en-US" w:eastAsia="zh-CN" w:bidi="ar-SA"/>
              </w:rPr>
            </w:pPr>
            <w:r>
              <w:rPr>
                <w:rFonts w:hint="eastAsia" w:ascii="宋体" w:hAnsi="宋体" w:eastAsia="宋体" w:cs="宋体"/>
                <w:snapToGrid w:val="0"/>
                <w:color w:val="000000"/>
                <w:spacing w:val="-2"/>
                <w:kern w:val="0"/>
                <w:sz w:val="18"/>
                <w:szCs w:val="18"/>
                <w:vertAlign w:val="baseline"/>
                <w:lang w:val="en-US" w:eastAsia="zh-CN"/>
              </w:rPr>
              <w:t>1</w:t>
            </w:r>
          </w:p>
        </w:tc>
        <w:tc>
          <w:tcPr>
            <w:tcW w:w="2190" w:type="dxa"/>
            <w:gridSpan w:val="2"/>
            <w:shd w:val="clear" w:color="auto" w:fill="auto"/>
            <w:vAlign w:val="top"/>
          </w:tcPr>
          <w:p w14:paraId="78467A10">
            <w:pPr>
              <w:pStyle w:val="12"/>
              <w:keepNext w:val="0"/>
              <w:keepLines w:val="0"/>
              <w:pageBreakBefore w:val="0"/>
              <w:widowControl w:val="0"/>
              <w:numPr>
                <w:ilvl w:val="0"/>
                <w:numId w:val="0"/>
              </w:numPr>
              <w:tabs>
                <w:tab w:val="left" w:pos="1672"/>
              </w:tabs>
              <w:kinsoku w:val="0"/>
              <w:wordWrap/>
              <w:overflowPunct/>
              <w:topLinePunct w:val="0"/>
              <w:autoSpaceDE w:val="0"/>
              <w:autoSpaceDN w:val="0"/>
              <w:bidi w:val="0"/>
              <w:adjustRightInd w:val="0"/>
              <w:snapToGrid w:val="0"/>
              <w:spacing w:before="0" w:after="0" w:line="240" w:lineRule="exact"/>
              <w:ind w:left="0" w:leftChars="0" w:right="0" w:rightChars="0" w:firstLine="0" w:firstLineChars="0"/>
              <w:jc w:val="center"/>
              <w:textAlignment w:val="baseline"/>
              <w:rPr>
                <w:rFonts w:hint="eastAsia" w:ascii="宋体" w:hAnsi="宋体" w:eastAsia="宋体" w:cs="宋体"/>
                <w:snapToGrid w:val="0"/>
                <w:color w:val="000000"/>
                <w:spacing w:val="-2"/>
                <w:kern w:val="0"/>
                <w:sz w:val="18"/>
                <w:szCs w:val="18"/>
                <w:vertAlign w:val="baseline"/>
                <w:lang w:val="en-US" w:eastAsia="zh-CN" w:bidi="ar-SA"/>
              </w:rPr>
            </w:pPr>
            <w:r>
              <w:rPr>
                <w:rFonts w:hint="eastAsia" w:ascii="宋体" w:hAnsi="宋体" w:eastAsia="宋体" w:cs="宋体"/>
                <w:snapToGrid w:val="0"/>
                <w:color w:val="000000"/>
                <w:spacing w:val="-2"/>
                <w:kern w:val="0"/>
                <w:sz w:val="18"/>
                <w:szCs w:val="18"/>
                <w:vertAlign w:val="baseline"/>
                <w:lang w:val="en-US" w:eastAsia="zh-CN"/>
              </w:rPr>
              <w:t>汽车电器设备实训</w:t>
            </w:r>
          </w:p>
        </w:tc>
      </w:tr>
    </w:tbl>
    <w:p w14:paraId="6F56369A">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before="0" w:beforeLines="20" w:after="0" w:afterLines="20" w:line="240" w:lineRule="auto"/>
        <w:ind w:right="0" w:rightChars="0" w:firstLine="426" w:firstLineChars="200"/>
        <w:textAlignment w:val="baseline"/>
        <w:rPr>
          <w:rFonts w:hint="eastAsia" w:ascii="宋体" w:hAnsi="宋体" w:eastAsia="宋体" w:cs="宋体"/>
          <w:b/>
          <w:bCs/>
          <w:spacing w:val="1"/>
          <w:sz w:val="21"/>
          <w:szCs w:val="21"/>
          <w:lang w:val="en-US" w:eastAsia="zh-CN"/>
        </w:rPr>
      </w:pPr>
      <w:r>
        <w:rPr>
          <w:rFonts w:hint="eastAsia" w:ascii="宋体" w:hAnsi="宋体" w:eastAsia="宋体" w:cs="宋体"/>
          <w:b/>
          <w:bCs/>
          <w:spacing w:val="1"/>
          <w:sz w:val="21"/>
          <w:szCs w:val="21"/>
          <w:lang w:val="en-US" w:eastAsia="zh-CN"/>
        </w:rPr>
        <w:t>2.校外实训基地</w:t>
      </w:r>
    </w:p>
    <w:p w14:paraId="630891BA">
      <w:pPr>
        <w:pStyle w:val="10"/>
        <w:spacing w:line="400" w:lineRule="exact"/>
        <w:jc w:val="center"/>
        <w:rPr>
          <w:rFonts w:hint="default" w:ascii="仿宋" w:hAnsi="仿宋" w:eastAsia="仿宋" w:cs="仿宋"/>
          <w:b/>
          <w:bCs/>
          <w:spacing w:val="-8"/>
          <w:sz w:val="24"/>
          <w:szCs w:val="24"/>
          <w:lang w:val="en-US" w:eastAsia="zh-CN"/>
        </w:rPr>
      </w:pPr>
      <w:r>
        <w:rPr>
          <w:rFonts w:hint="eastAsia" w:ascii="仿宋" w:hAnsi="仿宋" w:eastAsia="仿宋" w:cs="仿宋"/>
          <w:b/>
          <w:bCs/>
          <w:spacing w:val="-8"/>
          <w:sz w:val="24"/>
          <w:szCs w:val="24"/>
          <w:lang w:val="en-US" w:eastAsia="zh-CN"/>
        </w:rPr>
        <w:t>表9 校外实训基地</w:t>
      </w:r>
    </w:p>
    <w:tbl>
      <w:tblPr>
        <w:tblStyle w:val="6"/>
        <w:tblW w:w="87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5"/>
        <w:gridCol w:w="3515"/>
        <w:gridCol w:w="2350"/>
        <w:gridCol w:w="2175"/>
      </w:tblGrid>
      <w:tr w14:paraId="6135A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5" w:type="dxa"/>
            <w:vAlign w:val="center"/>
          </w:tcPr>
          <w:p w14:paraId="47E18D75">
            <w:pPr>
              <w:pStyle w:val="12"/>
              <w:keepNext w:val="0"/>
              <w:keepLines w:val="0"/>
              <w:pageBreakBefore w:val="0"/>
              <w:widowControl w:val="0"/>
              <w:numPr>
                <w:ilvl w:val="0"/>
                <w:numId w:val="0"/>
              </w:numPr>
              <w:tabs>
                <w:tab w:val="left" w:pos="1672"/>
              </w:tabs>
              <w:kinsoku w:val="0"/>
              <w:wordWrap/>
              <w:overflowPunct/>
              <w:topLinePunct w:val="0"/>
              <w:autoSpaceDE w:val="0"/>
              <w:autoSpaceDN w:val="0"/>
              <w:bidi w:val="0"/>
              <w:adjustRightInd w:val="0"/>
              <w:snapToGrid w:val="0"/>
              <w:spacing w:before="0" w:after="0" w:line="240" w:lineRule="exact"/>
              <w:ind w:left="0" w:leftChars="0" w:right="0" w:rightChars="0" w:firstLine="0" w:firstLineChars="0"/>
              <w:jc w:val="center"/>
              <w:textAlignment w:val="baseline"/>
              <w:rPr>
                <w:rFonts w:hint="eastAsia" w:ascii="宋体" w:hAnsi="宋体" w:eastAsia="宋体" w:cs="宋体"/>
                <w:b/>
                <w:bCs/>
                <w:snapToGrid w:val="0"/>
                <w:color w:val="000000"/>
                <w:spacing w:val="-2"/>
                <w:kern w:val="0"/>
                <w:sz w:val="18"/>
                <w:szCs w:val="18"/>
                <w:vertAlign w:val="baseline"/>
                <w:lang w:val="en-US" w:eastAsia="zh-CN"/>
              </w:rPr>
            </w:pPr>
            <w:r>
              <w:rPr>
                <w:rFonts w:hint="eastAsia" w:ascii="宋体" w:hAnsi="宋体" w:eastAsia="宋体" w:cs="宋体"/>
                <w:b/>
                <w:bCs/>
                <w:snapToGrid w:val="0"/>
                <w:color w:val="000000"/>
                <w:spacing w:val="-2"/>
                <w:kern w:val="0"/>
                <w:sz w:val="18"/>
                <w:szCs w:val="18"/>
                <w:vertAlign w:val="baseline"/>
                <w:lang w:val="en-US" w:eastAsia="zh-CN"/>
              </w:rPr>
              <w:t>序号</w:t>
            </w:r>
          </w:p>
        </w:tc>
        <w:tc>
          <w:tcPr>
            <w:tcW w:w="3515" w:type="dxa"/>
            <w:vAlign w:val="center"/>
          </w:tcPr>
          <w:p w14:paraId="34A969EE">
            <w:pPr>
              <w:pStyle w:val="12"/>
              <w:keepNext w:val="0"/>
              <w:keepLines w:val="0"/>
              <w:pageBreakBefore w:val="0"/>
              <w:widowControl w:val="0"/>
              <w:numPr>
                <w:ilvl w:val="0"/>
                <w:numId w:val="0"/>
              </w:numPr>
              <w:tabs>
                <w:tab w:val="left" w:pos="1672"/>
              </w:tabs>
              <w:kinsoku w:val="0"/>
              <w:wordWrap/>
              <w:overflowPunct/>
              <w:topLinePunct w:val="0"/>
              <w:autoSpaceDE w:val="0"/>
              <w:autoSpaceDN w:val="0"/>
              <w:bidi w:val="0"/>
              <w:adjustRightInd w:val="0"/>
              <w:snapToGrid w:val="0"/>
              <w:spacing w:before="0" w:after="0" w:line="240" w:lineRule="exact"/>
              <w:ind w:left="0" w:leftChars="0" w:right="0" w:rightChars="0" w:firstLine="0" w:firstLineChars="0"/>
              <w:jc w:val="center"/>
              <w:textAlignment w:val="baseline"/>
              <w:rPr>
                <w:rFonts w:hint="eastAsia" w:ascii="宋体" w:hAnsi="宋体" w:eastAsia="宋体" w:cs="宋体"/>
                <w:b/>
                <w:bCs/>
                <w:snapToGrid w:val="0"/>
                <w:color w:val="000000"/>
                <w:spacing w:val="-2"/>
                <w:kern w:val="0"/>
                <w:sz w:val="18"/>
                <w:szCs w:val="18"/>
                <w:vertAlign w:val="baseline"/>
                <w:lang w:val="en-US" w:eastAsia="zh-CN"/>
              </w:rPr>
            </w:pPr>
            <w:r>
              <w:rPr>
                <w:rFonts w:hint="eastAsia" w:ascii="宋体" w:hAnsi="宋体" w:eastAsia="宋体" w:cs="宋体"/>
                <w:b/>
                <w:bCs/>
                <w:snapToGrid w:val="0"/>
                <w:color w:val="000000"/>
                <w:spacing w:val="-2"/>
                <w:kern w:val="0"/>
                <w:sz w:val="18"/>
                <w:szCs w:val="18"/>
                <w:vertAlign w:val="baseline"/>
                <w:lang w:val="en-US" w:eastAsia="zh-CN"/>
              </w:rPr>
              <w:t>企业名称</w:t>
            </w:r>
          </w:p>
        </w:tc>
        <w:tc>
          <w:tcPr>
            <w:tcW w:w="2350" w:type="dxa"/>
            <w:vAlign w:val="center"/>
          </w:tcPr>
          <w:p w14:paraId="670532D6">
            <w:pPr>
              <w:pStyle w:val="12"/>
              <w:keepNext w:val="0"/>
              <w:keepLines w:val="0"/>
              <w:pageBreakBefore w:val="0"/>
              <w:widowControl w:val="0"/>
              <w:numPr>
                <w:ilvl w:val="0"/>
                <w:numId w:val="0"/>
              </w:numPr>
              <w:tabs>
                <w:tab w:val="left" w:pos="1672"/>
              </w:tabs>
              <w:kinsoku w:val="0"/>
              <w:wordWrap/>
              <w:overflowPunct/>
              <w:topLinePunct w:val="0"/>
              <w:autoSpaceDE w:val="0"/>
              <w:autoSpaceDN w:val="0"/>
              <w:bidi w:val="0"/>
              <w:adjustRightInd w:val="0"/>
              <w:snapToGrid w:val="0"/>
              <w:spacing w:before="0" w:after="0" w:line="240" w:lineRule="exact"/>
              <w:ind w:left="0" w:leftChars="0" w:right="0" w:rightChars="0" w:firstLine="0" w:firstLineChars="0"/>
              <w:jc w:val="center"/>
              <w:textAlignment w:val="baseline"/>
              <w:rPr>
                <w:rFonts w:hint="eastAsia" w:ascii="宋体" w:hAnsi="宋体" w:eastAsia="宋体" w:cs="宋体"/>
                <w:b/>
                <w:bCs/>
                <w:snapToGrid w:val="0"/>
                <w:color w:val="000000"/>
                <w:spacing w:val="-2"/>
                <w:kern w:val="0"/>
                <w:sz w:val="18"/>
                <w:szCs w:val="18"/>
                <w:vertAlign w:val="baseline"/>
                <w:lang w:val="en-US" w:eastAsia="zh-CN"/>
              </w:rPr>
            </w:pPr>
            <w:r>
              <w:rPr>
                <w:rFonts w:hint="eastAsia" w:ascii="宋体" w:hAnsi="宋体" w:eastAsia="宋体" w:cs="宋体"/>
                <w:b/>
                <w:bCs/>
                <w:snapToGrid w:val="0"/>
                <w:color w:val="000000"/>
                <w:spacing w:val="-2"/>
                <w:kern w:val="0"/>
                <w:sz w:val="18"/>
                <w:szCs w:val="18"/>
                <w:vertAlign w:val="baseline"/>
                <w:lang w:val="en-US" w:eastAsia="zh-CN"/>
              </w:rPr>
              <w:t>合作范围</w:t>
            </w:r>
          </w:p>
        </w:tc>
        <w:tc>
          <w:tcPr>
            <w:tcW w:w="2175" w:type="dxa"/>
            <w:vAlign w:val="center"/>
          </w:tcPr>
          <w:p w14:paraId="3A714C8F">
            <w:pPr>
              <w:pStyle w:val="12"/>
              <w:keepNext w:val="0"/>
              <w:keepLines w:val="0"/>
              <w:pageBreakBefore w:val="0"/>
              <w:widowControl w:val="0"/>
              <w:numPr>
                <w:ilvl w:val="0"/>
                <w:numId w:val="0"/>
              </w:numPr>
              <w:tabs>
                <w:tab w:val="left" w:pos="1672"/>
              </w:tabs>
              <w:kinsoku w:val="0"/>
              <w:wordWrap/>
              <w:overflowPunct/>
              <w:topLinePunct w:val="0"/>
              <w:autoSpaceDE w:val="0"/>
              <w:autoSpaceDN w:val="0"/>
              <w:bidi w:val="0"/>
              <w:adjustRightInd w:val="0"/>
              <w:snapToGrid w:val="0"/>
              <w:spacing w:before="0" w:after="0" w:line="240" w:lineRule="exact"/>
              <w:ind w:left="0" w:leftChars="0" w:right="0" w:rightChars="0" w:firstLine="0" w:firstLineChars="0"/>
              <w:jc w:val="center"/>
              <w:textAlignment w:val="baseline"/>
              <w:rPr>
                <w:rFonts w:hint="eastAsia" w:ascii="宋体" w:hAnsi="宋体" w:eastAsia="宋体" w:cs="宋体"/>
                <w:b/>
                <w:bCs/>
                <w:snapToGrid w:val="0"/>
                <w:color w:val="000000"/>
                <w:spacing w:val="-2"/>
                <w:kern w:val="0"/>
                <w:sz w:val="18"/>
                <w:szCs w:val="18"/>
                <w:vertAlign w:val="baseline"/>
                <w:lang w:val="en-US" w:eastAsia="zh-CN"/>
              </w:rPr>
            </w:pPr>
            <w:r>
              <w:rPr>
                <w:rFonts w:hint="eastAsia" w:ascii="宋体" w:hAnsi="宋体" w:eastAsia="宋体" w:cs="宋体"/>
                <w:b/>
                <w:bCs/>
                <w:snapToGrid w:val="0"/>
                <w:color w:val="000000"/>
                <w:spacing w:val="-2"/>
                <w:kern w:val="0"/>
                <w:sz w:val="18"/>
                <w:szCs w:val="18"/>
                <w:vertAlign w:val="baseline"/>
                <w:lang w:val="en-US" w:eastAsia="zh-CN"/>
              </w:rPr>
              <w:t>备注</w:t>
            </w:r>
          </w:p>
        </w:tc>
      </w:tr>
      <w:tr w14:paraId="382E6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5" w:type="dxa"/>
            <w:shd w:val="clear" w:color="auto" w:fill="auto"/>
            <w:vAlign w:val="center"/>
          </w:tcPr>
          <w:p w14:paraId="5C0B63B9">
            <w:pPr>
              <w:pStyle w:val="12"/>
              <w:keepNext w:val="0"/>
              <w:keepLines w:val="0"/>
              <w:pageBreakBefore w:val="0"/>
              <w:widowControl w:val="0"/>
              <w:numPr>
                <w:ilvl w:val="0"/>
                <w:numId w:val="0"/>
              </w:numPr>
              <w:tabs>
                <w:tab w:val="left" w:pos="1672"/>
              </w:tabs>
              <w:kinsoku w:val="0"/>
              <w:wordWrap/>
              <w:overflowPunct/>
              <w:topLinePunct w:val="0"/>
              <w:autoSpaceDE w:val="0"/>
              <w:autoSpaceDN w:val="0"/>
              <w:bidi w:val="0"/>
              <w:adjustRightInd w:val="0"/>
              <w:snapToGrid w:val="0"/>
              <w:spacing w:before="0" w:after="0" w:line="240" w:lineRule="exact"/>
              <w:ind w:left="0" w:leftChars="0" w:right="0" w:rightChars="0" w:firstLine="0" w:firstLineChars="0"/>
              <w:jc w:val="center"/>
              <w:textAlignment w:val="baseline"/>
              <w:rPr>
                <w:rFonts w:hint="eastAsia" w:ascii="宋体" w:hAnsi="宋体" w:eastAsia="宋体" w:cs="宋体"/>
                <w:snapToGrid w:val="0"/>
                <w:color w:val="000000"/>
                <w:spacing w:val="-2"/>
                <w:kern w:val="0"/>
                <w:sz w:val="18"/>
                <w:szCs w:val="18"/>
                <w:vertAlign w:val="baseline"/>
                <w:lang w:val="en-US" w:eastAsia="zh-CN" w:bidi="ar-SA"/>
              </w:rPr>
            </w:pPr>
            <w:r>
              <w:rPr>
                <w:rFonts w:hint="eastAsia" w:ascii="宋体" w:hAnsi="宋体" w:eastAsia="宋体" w:cs="宋体"/>
                <w:snapToGrid w:val="0"/>
                <w:color w:val="000000"/>
                <w:spacing w:val="-2"/>
                <w:kern w:val="0"/>
                <w:sz w:val="18"/>
                <w:szCs w:val="18"/>
                <w:vertAlign w:val="baseline"/>
                <w:lang w:val="en-US" w:eastAsia="zh-CN"/>
              </w:rPr>
              <w:t>1</w:t>
            </w:r>
          </w:p>
        </w:tc>
        <w:tc>
          <w:tcPr>
            <w:tcW w:w="3515" w:type="dxa"/>
            <w:shd w:val="clear" w:color="auto" w:fill="auto"/>
            <w:vAlign w:val="center"/>
          </w:tcPr>
          <w:p w14:paraId="21F66DE8">
            <w:pPr>
              <w:pStyle w:val="12"/>
              <w:keepNext w:val="0"/>
              <w:keepLines w:val="0"/>
              <w:pageBreakBefore w:val="0"/>
              <w:widowControl w:val="0"/>
              <w:numPr>
                <w:ilvl w:val="0"/>
                <w:numId w:val="0"/>
              </w:numPr>
              <w:tabs>
                <w:tab w:val="left" w:pos="1672"/>
              </w:tabs>
              <w:kinsoku w:val="0"/>
              <w:wordWrap/>
              <w:overflowPunct/>
              <w:topLinePunct w:val="0"/>
              <w:autoSpaceDE w:val="0"/>
              <w:autoSpaceDN w:val="0"/>
              <w:bidi w:val="0"/>
              <w:adjustRightInd w:val="0"/>
              <w:snapToGrid w:val="0"/>
              <w:spacing w:before="0" w:after="0" w:line="240" w:lineRule="exact"/>
              <w:ind w:left="0" w:leftChars="0" w:right="0" w:rightChars="0" w:firstLine="0" w:firstLineChars="0"/>
              <w:jc w:val="center"/>
              <w:textAlignment w:val="baseline"/>
              <w:rPr>
                <w:rFonts w:hint="eastAsia" w:ascii="宋体" w:hAnsi="宋体" w:eastAsia="宋体" w:cs="宋体"/>
                <w:snapToGrid w:val="0"/>
                <w:color w:val="000000"/>
                <w:spacing w:val="-2"/>
                <w:kern w:val="0"/>
                <w:sz w:val="18"/>
                <w:szCs w:val="18"/>
                <w:vertAlign w:val="baseline"/>
                <w:lang w:val="en-US" w:eastAsia="zh-CN" w:bidi="ar-SA"/>
              </w:rPr>
            </w:pPr>
            <w:r>
              <w:rPr>
                <w:rFonts w:hint="eastAsia" w:ascii="宋体" w:hAnsi="宋体" w:eastAsia="宋体" w:cs="宋体"/>
                <w:snapToGrid w:val="0"/>
                <w:color w:val="000000"/>
                <w:spacing w:val="-2"/>
                <w:kern w:val="0"/>
                <w:sz w:val="18"/>
                <w:szCs w:val="18"/>
                <w:vertAlign w:val="baseline"/>
                <w:lang w:val="en-US" w:eastAsia="zh-CN"/>
              </w:rPr>
              <w:t>东风本田汽车有限公司</w:t>
            </w:r>
          </w:p>
        </w:tc>
        <w:tc>
          <w:tcPr>
            <w:tcW w:w="2350" w:type="dxa"/>
            <w:shd w:val="clear" w:color="auto" w:fill="auto"/>
            <w:vAlign w:val="center"/>
          </w:tcPr>
          <w:p w14:paraId="3A60C229">
            <w:pPr>
              <w:pStyle w:val="12"/>
              <w:keepNext w:val="0"/>
              <w:keepLines w:val="0"/>
              <w:pageBreakBefore w:val="0"/>
              <w:widowControl w:val="0"/>
              <w:numPr>
                <w:ilvl w:val="0"/>
                <w:numId w:val="0"/>
              </w:numPr>
              <w:tabs>
                <w:tab w:val="left" w:pos="1672"/>
              </w:tabs>
              <w:kinsoku w:val="0"/>
              <w:wordWrap/>
              <w:overflowPunct/>
              <w:topLinePunct w:val="0"/>
              <w:autoSpaceDE w:val="0"/>
              <w:autoSpaceDN w:val="0"/>
              <w:bidi w:val="0"/>
              <w:adjustRightInd w:val="0"/>
              <w:snapToGrid w:val="0"/>
              <w:spacing w:before="0" w:after="0" w:line="240" w:lineRule="exact"/>
              <w:ind w:left="0" w:leftChars="0" w:right="0" w:rightChars="0" w:firstLine="0" w:firstLineChars="0"/>
              <w:jc w:val="center"/>
              <w:textAlignment w:val="baseline"/>
              <w:rPr>
                <w:rFonts w:hint="eastAsia" w:ascii="宋体" w:hAnsi="宋体" w:eastAsia="宋体" w:cs="宋体"/>
                <w:snapToGrid w:val="0"/>
                <w:color w:val="000000"/>
                <w:spacing w:val="-2"/>
                <w:kern w:val="0"/>
                <w:sz w:val="18"/>
                <w:szCs w:val="18"/>
                <w:vertAlign w:val="baseline"/>
                <w:lang w:val="en-US" w:eastAsia="zh-CN" w:bidi="ar-SA"/>
              </w:rPr>
            </w:pPr>
            <w:r>
              <w:rPr>
                <w:rFonts w:hint="eastAsia" w:ascii="宋体" w:hAnsi="宋体" w:eastAsia="宋体" w:cs="宋体"/>
                <w:snapToGrid w:val="0"/>
                <w:color w:val="000000"/>
                <w:spacing w:val="-2"/>
                <w:kern w:val="0"/>
                <w:sz w:val="18"/>
                <w:szCs w:val="18"/>
                <w:vertAlign w:val="baseline"/>
                <w:lang w:val="en-US" w:eastAsia="zh-CN"/>
              </w:rPr>
              <w:t>学生实习</w:t>
            </w:r>
          </w:p>
        </w:tc>
        <w:tc>
          <w:tcPr>
            <w:tcW w:w="2175" w:type="dxa"/>
            <w:vAlign w:val="center"/>
          </w:tcPr>
          <w:p w14:paraId="044EAF1D">
            <w:pPr>
              <w:pStyle w:val="12"/>
              <w:keepNext w:val="0"/>
              <w:keepLines w:val="0"/>
              <w:pageBreakBefore w:val="0"/>
              <w:widowControl w:val="0"/>
              <w:numPr>
                <w:ilvl w:val="0"/>
                <w:numId w:val="0"/>
              </w:numPr>
              <w:tabs>
                <w:tab w:val="left" w:pos="1672"/>
              </w:tabs>
              <w:kinsoku w:val="0"/>
              <w:wordWrap/>
              <w:overflowPunct/>
              <w:topLinePunct w:val="0"/>
              <w:autoSpaceDE w:val="0"/>
              <w:autoSpaceDN w:val="0"/>
              <w:bidi w:val="0"/>
              <w:adjustRightInd w:val="0"/>
              <w:snapToGrid w:val="0"/>
              <w:spacing w:before="0" w:after="0" w:line="240" w:lineRule="exact"/>
              <w:ind w:left="0" w:leftChars="0" w:right="0" w:rightChars="0" w:firstLine="0" w:firstLineChars="0"/>
              <w:jc w:val="center"/>
              <w:textAlignment w:val="baseline"/>
              <w:rPr>
                <w:rFonts w:hint="eastAsia" w:ascii="宋体" w:hAnsi="宋体" w:eastAsia="宋体" w:cs="宋体"/>
                <w:snapToGrid w:val="0"/>
                <w:color w:val="000000"/>
                <w:spacing w:val="-2"/>
                <w:kern w:val="0"/>
                <w:sz w:val="18"/>
                <w:szCs w:val="18"/>
                <w:vertAlign w:val="baseline"/>
                <w:lang w:val="en-US" w:eastAsia="zh-CN"/>
              </w:rPr>
            </w:pPr>
          </w:p>
        </w:tc>
      </w:tr>
      <w:tr w14:paraId="39FD1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5" w:type="dxa"/>
            <w:shd w:val="clear" w:color="auto" w:fill="auto"/>
            <w:vAlign w:val="center"/>
          </w:tcPr>
          <w:p w14:paraId="1C94908F">
            <w:pPr>
              <w:pStyle w:val="12"/>
              <w:keepNext w:val="0"/>
              <w:keepLines w:val="0"/>
              <w:pageBreakBefore w:val="0"/>
              <w:widowControl w:val="0"/>
              <w:numPr>
                <w:ilvl w:val="0"/>
                <w:numId w:val="0"/>
              </w:numPr>
              <w:tabs>
                <w:tab w:val="left" w:pos="1672"/>
              </w:tabs>
              <w:kinsoku w:val="0"/>
              <w:wordWrap/>
              <w:overflowPunct/>
              <w:topLinePunct w:val="0"/>
              <w:autoSpaceDE w:val="0"/>
              <w:autoSpaceDN w:val="0"/>
              <w:bidi w:val="0"/>
              <w:adjustRightInd w:val="0"/>
              <w:snapToGrid w:val="0"/>
              <w:spacing w:before="0" w:after="0" w:line="240" w:lineRule="exact"/>
              <w:ind w:left="0" w:leftChars="0" w:right="0" w:rightChars="0" w:firstLine="0" w:firstLineChars="0"/>
              <w:jc w:val="center"/>
              <w:textAlignment w:val="baseline"/>
              <w:rPr>
                <w:rFonts w:hint="eastAsia" w:ascii="宋体" w:hAnsi="宋体" w:eastAsia="宋体" w:cs="宋体"/>
                <w:snapToGrid w:val="0"/>
                <w:color w:val="000000"/>
                <w:spacing w:val="-2"/>
                <w:kern w:val="0"/>
                <w:sz w:val="18"/>
                <w:szCs w:val="18"/>
                <w:vertAlign w:val="baseline"/>
                <w:lang w:val="en-US" w:eastAsia="zh-CN" w:bidi="ar-SA"/>
              </w:rPr>
            </w:pPr>
            <w:r>
              <w:rPr>
                <w:rFonts w:hint="eastAsia" w:ascii="宋体" w:hAnsi="宋体" w:eastAsia="宋体" w:cs="宋体"/>
                <w:snapToGrid w:val="0"/>
                <w:color w:val="000000"/>
                <w:spacing w:val="-2"/>
                <w:kern w:val="0"/>
                <w:sz w:val="18"/>
                <w:szCs w:val="18"/>
                <w:vertAlign w:val="baseline"/>
                <w:lang w:val="en-US" w:eastAsia="zh-CN"/>
              </w:rPr>
              <w:t>2</w:t>
            </w:r>
          </w:p>
        </w:tc>
        <w:tc>
          <w:tcPr>
            <w:tcW w:w="3515" w:type="dxa"/>
            <w:shd w:val="clear" w:color="auto" w:fill="auto"/>
            <w:vAlign w:val="center"/>
          </w:tcPr>
          <w:p w14:paraId="3CFF2412">
            <w:pPr>
              <w:pStyle w:val="12"/>
              <w:keepNext w:val="0"/>
              <w:keepLines w:val="0"/>
              <w:pageBreakBefore w:val="0"/>
              <w:widowControl w:val="0"/>
              <w:numPr>
                <w:ilvl w:val="0"/>
                <w:numId w:val="0"/>
              </w:numPr>
              <w:tabs>
                <w:tab w:val="left" w:pos="1672"/>
              </w:tabs>
              <w:kinsoku w:val="0"/>
              <w:wordWrap/>
              <w:overflowPunct/>
              <w:topLinePunct w:val="0"/>
              <w:autoSpaceDE w:val="0"/>
              <w:autoSpaceDN w:val="0"/>
              <w:bidi w:val="0"/>
              <w:adjustRightInd w:val="0"/>
              <w:snapToGrid w:val="0"/>
              <w:spacing w:before="0" w:after="0" w:line="240" w:lineRule="exact"/>
              <w:ind w:left="0" w:leftChars="0" w:right="0" w:rightChars="0" w:firstLine="0" w:firstLineChars="0"/>
              <w:jc w:val="center"/>
              <w:textAlignment w:val="baseline"/>
              <w:rPr>
                <w:rFonts w:hint="eastAsia" w:ascii="宋体" w:hAnsi="宋体" w:eastAsia="宋体" w:cs="宋体"/>
                <w:snapToGrid w:val="0"/>
                <w:color w:val="000000"/>
                <w:spacing w:val="-2"/>
                <w:kern w:val="0"/>
                <w:sz w:val="18"/>
                <w:szCs w:val="18"/>
                <w:vertAlign w:val="baseline"/>
                <w:lang w:val="en-US" w:eastAsia="zh-CN" w:bidi="ar-SA"/>
              </w:rPr>
            </w:pPr>
            <w:r>
              <w:rPr>
                <w:rFonts w:hint="eastAsia" w:ascii="宋体" w:hAnsi="宋体" w:eastAsia="宋体" w:cs="宋体"/>
                <w:snapToGrid w:val="0"/>
                <w:color w:val="000000"/>
                <w:spacing w:val="-2"/>
                <w:kern w:val="0"/>
                <w:sz w:val="18"/>
                <w:szCs w:val="18"/>
                <w:vertAlign w:val="baseline"/>
                <w:lang w:val="en-US" w:eastAsia="zh-CN"/>
              </w:rPr>
              <w:t>荆州市华超汽车贸易有限公司</w:t>
            </w:r>
          </w:p>
        </w:tc>
        <w:tc>
          <w:tcPr>
            <w:tcW w:w="2350" w:type="dxa"/>
            <w:shd w:val="clear" w:color="auto" w:fill="auto"/>
            <w:vAlign w:val="center"/>
          </w:tcPr>
          <w:p w14:paraId="06614970">
            <w:pPr>
              <w:pStyle w:val="12"/>
              <w:keepNext w:val="0"/>
              <w:keepLines w:val="0"/>
              <w:pageBreakBefore w:val="0"/>
              <w:widowControl w:val="0"/>
              <w:numPr>
                <w:ilvl w:val="0"/>
                <w:numId w:val="0"/>
              </w:numPr>
              <w:tabs>
                <w:tab w:val="left" w:pos="1672"/>
              </w:tabs>
              <w:kinsoku w:val="0"/>
              <w:wordWrap/>
              <w:overflowPunct/>
              <w:topLinePunct w:val="0"/>
              <w:autoSpaceDE w:val="0"/>
              <w:autoSpaceDN w:val="0"/>
              <w:bidi w:val="0"/>
              <w:adjustRightInd w:val="0"/>
              <w:snapToGrid w:val="0"/>
              <w:spacing w:before="0" w:after="0" w:line="240" w:lineRule="exact"/>
              <w:ind w:left="0" w:leftChars="0" w:right="0" w:rightChars="0" w:firstLine="0" w:firstLineChars="0"/>
              <w:jc w:val="center"/>
              <w:textAlignment w:val="baseline"/>
              <w:rPr>
                <w:rFonts w:hint="eastAsia" w:ascii="宋体" w:hAnsi="宋体" w:eastAsia="宋体" w:cs="宋体"/>
                <w:snapToGrid w:val="0"/>
                <w:color w:val="000000"/>
                <w:spacing w:val="-2"/>
                <w:kern w:val="0"/>
                <w:sz w:val="18"/>
                <w:szCs w:val="18"/>
                <w:vertAlign w:val="baseline"/>
                <w:lang w:val="en-US" w:eastAsia="zh-CN" w:bidi="ar-SA"/>
              </w:rPr>
            </w:pPr>
            <w:r>
              <w:rPr>
                <w:rFonts w:hint="eastAsia" w:ascii="宋体" w:hAnsi="宋体" w:eastAsia="宋体" w:cs="宋体"/>
                <w:snapToGrid w:val="0"/>
                <w:color w:val="000000"/>
                <w:spacing w:val="-2"/>
                <w:kern w:val="0"/>
                <w:sz w:val="18"/>
                <w:szCs w:val="18"/>
                <w:vertAlign w:val="baseline"/>
                <w:lang w:val="en-US" w:eastAsia="zh-CN"/>
              </w:rPr>
              <w:t>学生实习</w:t>
            </w:r>
          </w:p>
        </w:tc>
        <w:tc>
          <w:tcPr>
            <w:tcW w:w="2175" w:type="dxa"/>
            <w:vAlign w:val="center"/>
          </w:tcPr>
          <w:p w14:paraId="3EB3A76D">
            <w:pPr>
              <w:pStyle w:val="12"/>
              <w:keepNext w:val="0"/>
              <w:keepLines w:val="0"/>
              <w:pageBreakBefore w:val="0"/>
              <w:widowControl w:val="0"/>
              <w:numPr>
                <w:ilvl w:val="0"/>
                <w:numId w:val="0"/>
              </w:numPr>
              <w:tabs>
                <w:tab w:val="left" w:pos="1672"/>
              </w:tabs>
              <w:kinsoku w:val="0"/>
              <w:wordWrap/>
              <w:overflowPunct/>
              <w:topLinePunct w:val="0"/>
              <w:autoSpaceDE w:val="0"/>
              <w:autoSpaceDN w:val="0"/>
              <w:bidi w:val="0"/>
              <w:adjustRightInd w:val="0"/>
              <w:snapToGrid w:val="0"/>
              <w:spacing w:before="0" w:after="0" w:line="240" w:lineRule="exact"/>
              <w:ind w:left="0" w:leftChars="0" w:right="0" w:rightChars="0" w:firstLine="0" w:firstLineChars="0"/>
              <w:jc w:val="center"/>
              <w:textAlignment w:val="baseline"/>
              <w:rPr>
                <w:rFonts w:hint="eastAsia" w:ascii="宋体" w:hAnsi="宋体" w:eastAsia="宋体" w:cs="宋体"/>
                <w:snapToGrid w:val="0"/>
                <w:color w:val="000000"/>
                <w:spacing w:val="-2"/>
                <w:kern w:val="0"/>
                <w:sz w:val="18"/>
                <w:szCs w:val="18"/>
                <w:vertAlign w:val="baseline"/>
                <w:lang w:val="en-US" w:eastAsia="zh-CN"/>
              </w:rPr>
            </w:pPr>
          </w:p>
        </w:tc>
      </w:tr>
      <w:tr w14:paraId="02354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5" w:type="dxa"/>
            <w:shd w:val="clear" w:color="auto" w:fill="auto"/>
            <w:vAlign w:val="center"/>
          </w:tcPr>
          <w:p w14:paraId="2D2BA2E3">
            <w:pPr>
              <w:pStyle w:val="12"/>
              <w:keepNext w:val="0"/>
              <w:keepLines w:val="0"/>
              <w:pageBreakBefore w:val="0"/>
              <w:widowControl w:val="0"/>
              <w:numPr>
                <w:ilvl w:val="0"/>
                <w:numId w:val="0"/>
              </w:numPr>
              <w:tabs>
                <w:tab w:val="left" w:pos="1672"/>
              </w:tabs>
              <w:kinsoku w:val="0"/>
              <w:wordWrap/>
              <w:overflowPunct/>
              <w:topLinePunct w:val="0"/>
              <w:autoSpaceDE w:val="0"/>
              <w:autoSpaceDN w:val="0"/>
              <w:bidi w:val="0"/>
              <w:adjustRightInd w:val="0"/>
              <w:snapToGrid w:val="0"/>
              <w:spacing w:before="0" w:after="0" w:line="240" w:lineRule="exact"/>
              <w:ind w:left="0" w:leftChars="0" w:right="0" w:rightChars="0" w:firstLine="0" w:firstLineChars="0"/>
              <w:jc w:val="center"/>
              <w:textAlignment w:val="baseline"/>
              <w:rPr>
                <w:rFonts w:hint="eastAsia" w:ascii="宋体" w:hAnsi="宋体" w:eastAsia="宋体" w:cs="宋体"/>
                <w:snapToGrid w:val="0"/>
                <w:color w:val="000000"/>
                <w:spacing w:val="-2"/>
                <w:kern w:val="0"/>
                <w:sz w:val="18"/>
                <w:szCs w:val="18"/>
                <w:vertAlign w:val="baseline"/>
                <w:lang w:val="en-US" w:eastAsia="zh-CN" w:bidi="ar-SA"/>
              </w:rPr>
            </w:pPr>
            <w:r>
              <w:rPr>
                <w:rFonts w:hint="eastAsia" w:ascii="宋体" w:hAnsi="宋体" w:eastAsia="宋体" w:cs="宋体"/>
                <w:snapToGrid w:val="0"/>
                <w:color w:val="000000"/>
                <w:spacing w:val="-2"/>
                <w:kern w:val="0"/>
                <w:sz w:val="18"/>
                <w:szCs w:val="18"/>
                <w:vertAlign w:val="baseline"/>
                <w:lang w:val="en-US" w:eastAsia="zh-CN"/>
              </w:rPr>
              <w:t>3</w:t>
            </w:r>
          </w:p>
        </w:tc>
        <w:tc>
          <w:tcPr>
            <w:tcW w:w="3515" w:type="dxa"/>
            <w:shd w:val="clear" w:color="auto" w:fill="auto"/>
            <w:vAlign w:val="center"/>
          </w:tcPr>
          <w:p w14:paraId="5CE87611">
            <w:pPr>
              <w:pStyle w:val="12"/>
              <w:keepNext w:val="0"/>
              <w:keepLines w:val="0"/>
              <w:pageBreakBefore w:val="0"/>
              <w:widowControl w:val="0"/>
              <w:numPr>
                <w:ilvl w:val="0"/>
                <w:numId w:val="0"/>
              </w:numPr>
              <w:tabs>
                <w:tab w:val="left" w:pos="1672"/>
              </w:tabs>
              <w:kinsoku w:val="0"/>
              <w:wordWrap/>
              <w:overflowPunct/>
              <w:topLinePunct w:val="0"/>
              <w:autoSpaceDE w:val="0"/>
              <w:autoSpaceDN w:val="0"/>
              <w:bidi w:val="0"/>
              <w:adjustRightInd w:val="0"/>
              <w:snapToGrid w:val="0"/>
              <w:spacing w:before="0" w:after="0" w:line="240" w:lineRule="exact"/>
              <w:ind w:left="0" w:leftChars="0" w:right="0" w:rightChars="0" w:firstLine="0" w:firstLineChars="0"/>
              <w:jc w:val="center"/>
              <w:textAlignment w:val="baseline"/>
              <w:rPr>
                <w:rFonts w:hint="eastAsia" w:ascii="宋体" w:hAnsi="宋体" w:eastAsia="宋体" w:cs="宋体"/>
                <w:snapToGrid w:val="0"/>
                <w:color w:val="000000"/>
                <w:spacing w:val="-2"/>
                <w:kern w:val="0"/>
                <w:sz w:val="18"/>
                <w:szCs w:val="18"/>
                <w:vertAlign w:val="baseline"/>
                <w:lang w:val="en-US" w:eastAsia="zh-CN" w:bidi="ar-SA"/>
              </w:rPr>
            </w:pPr>
            <w:r>
              <w:rPr>
                <w:rFonts w:hint="eastAsia" w:ascii="宋体" w:hAnsi="宋体" w:eastAsia="宋体" w:cs="宋体"/>
                <w:snapToGrid w:val="0"/>
                <w:color w:val="000000"/>
                <w:spacing w:val="-2"/>
                <w:kern w:val="0"/>
                <w:sz w:val="18"/>
                <w:szCs w:val="18"/>
                <w:vertAlign w:val="baseline"/>
                <w:lang w:val="en-US" w:eastAsia="zh-CN"/>
              </w:rPr>
              <w:t>湖北金耀鼎汽车服务有限公司</w:t>
            </w:r>
          </w:p>
        </w:tc>
        <w:tc>
          <w:tcPr>
            <w:tcW w:w="2350" w:type="dxa"/>
            <w:shd w:val="clear" w:color="auto" w:fill="auto"/>
            <w:vAlign w:val="center"/>
          </w:tcPr>
          <w:p w14:paraId="6D9E05C8">
            <w:pPr>
              <w:pStyle w:val="12"/>
              <w:keepNext w:val="0"/>
              <w:keepLines w:val="0"/>
              <w:pageBreakBefore w:val="0"/>
              <w:widowControl w:val="0"/>
              <w:numPr>
                <w:ilvl w:val="0"/>
                <w:numId w:val="0"/>
              </w:numPr>
              <w:tabs>
                <w:tab w:val="left" w:pos="1672"/>
              </w:tabs>
              <w:kinsoku w:val="0"/>
              <w:wordWrap/>
              <w:overflowPunct/>
              <w:topLinePunct w:val="0"/>
              <w:autoSpaceDE w:val="0"/>
              <w:autoSpaceDN w:val="0"/>
              <w:bidi w:val="0"/>
              <w:adjustRightInd w:val="0"/>
              <w:snapToGrid w:val="0"/>
              <w:spacing w:before="0" w:after="0" w:line="240" w:lineRule="exact"/>
              <w:ind w:left="0" w:leftChars="0" w:right="0" w:rightChars="0" w:firstLine="0" w:firstLineChars="0"/>
              <w:jc w:val="center"/>
              <w:textAlignment w:val="baseline"/>
              <w:rPr>
                <w:rFonts w:hint="eastAsia" w:ascii="宋体" w:hAnsi="宋体" w:eastAsia="宋体" w:cs="宋体"/>
                <w:snapToGrid w:val="0"/>
                <w:color w:val="000000"/>
                <w:spacing w:val="-2"/>
                <w:kern w:val="0"/>
                <w:sz w:val="18"/>
                <w:szCs w:val="18"/>
                <w:vertAlign w:val="baseline"/>
                <w:lang w:val="en-US" w:eastAsia="zh-CN" w:bidi="ar-SA"/>
              </w:rPr>
            </w:pPr>
            <w:r>
              <w:rPr>
                <w:rFonts w:hint="eastAsia" w:ascii="宋体" w:hAnsi="宋体" w:eastAsia="宋体" w:cs="宋体"/>
                <w:snapToGrid w:val="0"/>
                <w:color w:val="000000"/>
                <w:spacing w:val="-2"/>
                <w:kern w:val="0"/>
                <w:sz w:val="18"/>
                <w:szCs w:val="18"/>
                <w:vertAlign w:val="baseline"/>
                <w:lang w:val="en-US" w:eastAsia="zh-CN"/>
              </w:rPr>
              <w:t>学生实习</w:t>
            </w:r>
          </w:p>
        </w:tc>
        <w:tc>
          <w:tcPr>
            <w:tcW w:w="2175" w:type="dxa"/>
            <w:vAlign w:val="center"/>
          </w:tcPr>
          <w:p w14:paraId="0321050E">
            <w:pPr>
              <w:pStyle w:val="12"/>
              <w:keepNext w:val="0"/>
              <w:keepLines w:val="0"/>
              <w:pageBreakBefore w:val="0"/>
              <w:widowControl w:val="0"/>
              <w:numPr>
                <w:ilvl w:val="0"/>
                <w:numId w:val="0"/>
              </w:numPr>
              <w:tabs>
                <w:tab w:val="left" w:pos="1672"/>
              </w:tabs>
              <w:kinsoku w:val="0"/>
              <w:wordWrap/>
              <w:overflowPunct/>
              <w:topLinePunct w:val="0"/>
              <w:autoSpaceDE w:val="0"/>
              <w:autoSpaceDN w:val="0"/>
              <w:bidi w:val="0"/>
              <w:adjustRightInd w:val="0"/>
              <w:snapToGrid w:val="0"/>
              <w:spacing w:before="0" w:after="0" w:line="240" w:lineRule="exact"/>
              <w:ind w:left="0" w:leftChars="0" w:right="0" w:rightChars="0" w:firstLine="0" w:firstLineChars="0"/>
              <w:jc w:val="center"/>
              <w:textAlignment w:val="baseline"/>
              <w:rPr>
                <w:rFonts w:hint="eastAsia" w:ascii="宋体" w:hAnsi="宋体" w:eastAsia="宋体" w:cs="宋体"/>
                <w:snapToGrid w:val="0"/>
                <w:color w:val="000000"/>
                <w:spacing w:val="-2"/>
                <w:kern w:val="0"/>
                <w:sz w:val="18"/>
                <w:szCs w:val="18"/>
                <w:vertAlign w:val="baseline"/>
                <w:lang w:val="en-US" w:eastAsia="zh-CN"/>
              </w:rPr>
            </w:pPr>
          </w:p>
        </w:tc>
      </w:tr>
    </w:tbl>
    <w:p w14:paraId="3FC14ADB">
      <w:pPr>
        <w:keepNext w:val="0"/>
        <w:keepLines w:val="0"/>
        <w:pageBreakBefore w:val="0"/>
        <w:widowControl/>
        <w:kinsoku w:val="0"/>
        <w:wordWrap/>
        <w:overflowPunct/>
        <w:topLinePunct w:val="0"/>
        <w:autoSpaceDE w:val="0"/>
        <w:autoSpaceDN w:val="0"/>
        <w:bidi w:val="0"/>
        <w:adjustRightInd w:val="0"/>
        <w:snapToGrid w:val="0"/>
        <w:spacing w:before="0" w:beforeLines="30" w:after="0" w:afterLines="30" w:line="240" w:lineRule="auto"/>
        <w:ind w:left="0" w:firstLine="498" w:firstLineChars="200"/>
        <w:textAlignment w:val="baseline"/>
        <w:outlineLvl w:val="2"/>
        <w:rPr>
          <w:rFonts w:hint="eastAsia" w:ascii="宋体" w:hAnsi="宋体" w:eastAsia="宋体" w:cs="宋体"/>
          <w:b/>
          <w:bCs/>
          <w:spacing w:val="19"/>
          <w:sz w:val="21"/>
          <w:szCs w:val="21"/>
          <w:lang w:val="en-US" w:eastAsia="zh-CN"/>
        </w:rPr>
      </w:pPr>
      <w:r>
        <w:rPr>
          <w:rFonts w:hint="eastAsia" w:ascii="宋体" w:hAnsi="宋体" w:eastAsia="宋体" w:cs="宋体"/>
          <w:b/>
          <w:bCs/>
          <w:spacing w:val="19"/>
          <w:sz w:val="21"/>
          <w:szCs w:val="21"/>
          <w:lang w:val="en-US" w:eastAsia="zh-CN"/>
        </w:rPr>
        <w:t>(三)教学资源</w:t>
      </w:r>
    </w:p>
    <w:p w14:paraId="3632F0F6">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before="0" w:beforeLines="20" w:after="0" w:afterLines="20" w:line="240" w:lineRule="auto"/>
        <w:ind w:right="0" w:rightChars="0" w:firstLine="426" w:firstLineChars="200"/>
        <w:textAlignment w:val="baseline"/>
        <w:rPr>
          <w:rFonts w:hint="eastAsia" w:ascii="宋体" w:hAnsi="宋体" w:eastAsia="宋体" w:cs="宋体"/>
          <w:b/>
          <w:bCs/>
          <w:spacing w:val="1"/>
          <w:sz w:val="21"/>
          <w:szCs w:val="21"/>
          <w:lang w:val="en-US" w:eastAsia="zh-CN"/>
        </w:rPr>
      </w:pPr>
      <w:r>
        <w:rPr>
          <w:rFonts w:hint="eastAsia" w:ascii="宋体" w:hAnsi="宋体" w:eastAsia="宋体" w:cs="宋体"/>
          <w:b/>
          <w:bCs/>
          <w:spacing w:val="1"/>
          <w:sz w:val="21"/>
          <w:szCs w:val="21"/>
          <w:lang w:val="en-US" w:eastAsia="zh-CN"/>
        </w:rPr>
        <w:t>1.教材选用</w:t>
      </w:r>
    </w:p>
    <w:p w14:paraId="3F2256D9">
      <w:pPr>
        <w:pStyle w:val="10"/>
        <w:spacing w:line="400" w:lineRule="exact"/>
        <w:jc w:val="center"/>
        <w:rPr>
          <w:rFonts w:hint="default" w:ascii="仿宋" w:hAnsi="仿宋" w:eastAsia="仿宋" w:cs="仿宋"/>
          <w:b/>
          <w:bCs/>
          <w:spacing w:val="-8"/>
          <w:sz w:val="24"/>
          <w:szCs w:val="24"/>
          <w:lang w:val="en-US" w:eastAsia="zh-CN"/>
        </w:rPr>
      </w:pPr>
      <w:r>
        <w:rPr>
          <w:rFonts w:hint="eastAsia" w:ascii="仿宋" w:hAnsi="仿宋" w:eastAsia="仿宋" w:cs="仿宋"/>
          <w:b/>
          <w:bCs/>
          <w:spacing w:val="-8"/>
          <w:sz w:val="24"/>
          <w:szCs w:val="24"/>
          <w:lang w:val="en-US" w:eastAsia="zh-CN"/>
        </w:rPr>
        <w:t>表10 教材选用表</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
        <w:gridCol w:w="1416"/>
        <w:gridCol w:w="1971"/>
        <w:gridCol w:w="1981"/>
        <w:gridCol w:w="2578"/>
        <w:gridCol w:w="646"/>
      </w:tblGrid>
      <w:tr w14:paraId="26582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 w:type="dxa"/>
            <w:vAlign w:val="center"/>
          </w:tcPr>
          <w:p w14:paraId="6C3A8165">
            <w:pPr>
              <w:pStyle w:val="12"/>
              <w:keepNext w:val="0"/>
              <w:keepLines w:val="0"/>
              <w:pageBreakBefore w:val="0"/>
              <w:widowControl w:val="0"/>
              <w:numPr>
                <w:ilvl w:val="0"/>
                <w:numId w:val="0"/>
              </w:numPr>
              <w:tabs>
                <w:tab w:val="left" w:pos="1672"/>
              </w:tabs>
              <w:kinsoku w:val="0"/>
              <w:wordWrap/>
              <w:overflowPunct/>
              <w:topLinePunct w:val="0"/>
              <w:autoSpaceDE w:val="0"/>
              <w:autoSpaceDN w:val="0"/>
              <w:bidi w:val="0"/>
              <w:adjustRightInd w:val="0"/>
              <w:snapToGrid w:val="0"/>
              <w:spacing w:before="152" w:after="0" w:line="240" w:lineRule="exact"/>
              <w:ind w:left="0" w:leftChars="0" w:right="0" w:rightChars="0" w:firstLine="0" w:firstLineChars="0"/>
              <w:jc w:val="center"/>
              <w:rPr>
                <w:rFonts w:hint="eastAsia" w:ascii="宋体" w:hAnsi="宋体" w:eastAsia="宋体" w:cs="宋体"/>
                <w:b/>
                <w:bCs/>
                <w:snapToGrid w:val="0"/>
                <w:color w:val="000000"/>
                <w:spacing w:val="-2"/>
                <w:kern w:val="0"/>
                <w:sz w:val="18"/>
                <w:szCs w:val="18"/>
                <w:vertAlign w:val="baseline"/>
                <w:lang w:val="en-US" w:eastAsia="zh-CN"/>
              </w:rPr>
            </w:pPr>
            <w:r>
              <w:rPr>
                <w:rFonts w:hint="eastAsia" w:ascii="宋体" w:hAnsi="宋体" w:eastAsia="宋体" w:cs="宋体"/>
                <w:b/>
                <w:bCs/>
                <w:snapToGrid w:val="0"/>
                <w:color w:val="000000"/>
                <w:spacing w:val="-2"/>
                <w:kern w:val="0"/>
                <w:sz w:val="18"/>
                <w:szCs w:val="18"/>
                <w:vertAlign w:val="baseline"/>
                <w:lang w:val="en-US" w:eastAsia="zh-CN"/>
              </w:rPr>
              <w:t>序号</w:t>
            </w:r>
          </w:p>
        </w:tc>
        <w:tc>
          <w:tcPr>
            <w:tcW w:w="1416" w:type="dxa"/>
            <w:vAlign w:val="center"/>
          </w:tcPr>
          <w:p w14:paraId="4AF39943">
            <w:pPr>
              <w:pStyle w:val="12"/>
              <w:keepNext w:val="0"/>
              <w:keepLines w:val="0"/>
              <w:pageBreakBefore w:val="0"/>
              <w:widowControl w:val="0"/>
              <w:numPr>
                <w:ilvl w:val="0"/>
                <w:numId w:val="0"/>
              </w:numPr>
              <w:tabs>
                <w:tab w:val="left" w:pos="1672"/>
              </w:tabs>
              <w:kinsoku w:val="0"/>
              <w:wordWrap/>
              <w:overflowPunct/>
              <w:topLinePunct w:val="0"/>
              <w:autoSpaceDE w:val="0"/>
              <w:autoSpaceDN w:val="0"/>
              <w:bidi w:val="0"/>
              <w:adjustRightInd w:val="0"/>
              <w:snapToGrid w:val="0"/>
              <w:spacing w:before="152" w:after="0" w:line="240" w:lineRule="exact"/>
              <w:ind w:left="0" w:leftChars="0" w:right="0" w:rightChars="0" w:firstLine="0" w:firstLineChars="0"/>
              <w:jc w:val="center"/>
              <w:rPr>
                <w:rFonts w:hint="eastAsia" w:ascii="宋体" w:hAnsi="宋体" w:eastAsia="宋体" w:cs="宋体"/>
                <w:b/>
                <w:bCs/>
                <w:snapToGrid w:val="0"/>
                <w:color w:val="000000"/>
                <w:spacing w:val="-2"/>
                <w:kern w:val="0"/>
                <w:sz w:val="18"/>
                <w:szCs w:val="18"/>
                <w:vertAlign w:val="baseline"/>
                <w:lang w:val="en-US" w:eastAsia="zh-CN"/>
              </w:rPr>
            </w:pPr>
            <w:r>
              <w:rPr>
                <w:rFonts w:hint="eastAsia" w:ascii="宋体" w:hAnsi="宋体" w:eastAsia="宋体" w:cs="宋体"/>
                <w:b/>
                <w:bCs/>
                <w:snapToGrid w:val="0"/>
                <w:color w:val="000000"/>
                <w:spacing w:val="-2"/>
                <w:kern w:val="0"/>
                <w:sz w:val="18"/>
                <w:szCs w:val="18"/>
                <w:vertAlign w:val="baseline"/>
                <w:lang w:val="en-US" w:eastAsia="zh-CN"/>
              </w:rPr>
              <w:t>课程名称</w:t>
            </w:r>
          </w:p>
        </w:tc>
        <w:tc>
          <w:tcPr>
            <w:tcW w:w="1971" w:type="dxa"/>
            <w:vAlign w:val="center"/>
          </w:tcPr>
          <w:p w14:paraId="646EF985">
            <w:pPr>
              <w:pStyle w:val="12"/>
              <w:keepNext w:val="0"/>
              <w:keepLines w:val="0"/>
              <w:pageBreakBefore w:val="0"/>
              <w:widowControl w:val="0"/>
              <w:numPr>
                <w:ilvl w:val="0"/>
                <w:numId w:val="0"/>
              </w:numPr>
              <w:tabs>
                <w:tab w:val="left" w:pos="1672"/>
              </w:tabs>
              <w:kinsoku w:val="0"/>
              <w:wordWrap/>
              <w:overflowPunct/>
              <w:topLinePunct w:val="0"/>
              <w:autoSpaceDE w:val="0"/>
              <w:autoSpaceDN w:val="0"/>
              <w:bidi w:val="0"/>
              <w:adjustRightInd w:val="0"/>
              <w:snapToGrid w:val="0"/>
              <w:spacing w:before="152" w:after="0" w:line="240" w:lineRule="exact"/>
              <w:ind w:left="0" w:leftChars="0" w:right="0" w:rightChars="0" w:firstLine="0" w:firstLineChars="0"/>
              <w:jc w:val="center"/>
              <w:rPr>
                <w:rFonts w:hint="eastAsia" w:ascii="宋体" w:hAnsi="宋体" w:eastAsia="宋体" w:cs="宋体"/>
                <w:b/>
                <w:bCs/>
                <w:snapToGrid w:val="0"/>
                <w:color w:val="000000"/>
                <w:spacing w:val="-2"/>
                <w:kern w:val="0"/>
                <w:sz w:val="18"/>
                <w:szCs w:val="18"/>
                <w:vertAlign w:val="baseline"/>
                <w:lang w:val="en-US" w:eastAsia="zh-CN"/>
              </w:rPr>
            </w:pPr>
            <w:r>
              <w:rPr>
                <w:rFonts w:hint="eastAsia" w:ascii="宋体" w:hAnsi="宋体" w:eastAsia="宋体" w:cs="宋体"/>
                <w:b/>
                <w:bCs/>
                <w:snapToGrid w:val="0"/>
                <w:color w:val="000000"/>
                <w:spacing w:val="-2"/>
                <w:kern w:val="0"/>
                <w:sz w:val="18"/>
                <w:szCs w:val="18"/>
                <w:vertAlign w:val="baseline"/>
                <w:lang w:val="en-US" w:eastAsia="zh-CN"/>
              </w:rPr>
              <w:t>教材名称</w:t>
            </w:r>
          </w:p>
        </w:tc>
        <w:tc>
          <w:tcPr>
            <w:tcW w:w="1981" w:type="dxa"/>
            <w:vAlign w:val="center"/>
          </w:tcPr>
          <w:p w14:paraId="6BD3CE0D">
            <w:pPr>
              <w:pStyle w:val="12"/>
              <w:keepNext w:val="0"/>
              <w:keepLines w:val="0"/>
              <w:pageBreakBefore w:val="0"/>
              <w:widowControl w:val="0"/>
              <w:numPr>
                <w:ilvl w:val="0"/>
                <w:numId w:val="0"/>
              </w:numPr>
              <w:tabs>
                <w:tab w:val="left" w:pos="1672"/>
              </w:tabs>
              <w:kinsoku w:val="0"/>
              <w:wordWrap/>
              <w:overflowPunct/>
              <w:topLinePunct w:val="0"/>
              <w:autoSpaceDE w:val="0"/>
              <w:autoSpaceDN w:val="0"/>
              <w:bidi w:val="0"/>
              <w:adjustRightInd w:val="0"/>
              <w:snapToGrid w:val="0"/>
              <w:spacing w:before="152" w:after="0" w:line="240" w:lineRule="exact"/>
              <w:ind w:left="0" w:leftChars="0" w:right="0" w:rightChars="0" w:firstLine="0" w:firstLineChars="0"/>
              <w:jc w:val="center"/>
              <w:rPr>
                <w:rFonts w:hint="eastAsia" w:ascii="宋体" w:hAnsi="宋体" w:eastAsia="宋体" w:cs="宋体"/>
                <w:b/>
                <w:bCs/>
                <w:snapToGrid w:val="0"/>
                <w:color w:val="000000"/>
                <w:spacing w:val="-2"/>
                <w:kern w:val="0"/>
                <w:sz w:val="18"/>
                <w:szCs w:val="18"/>
                <w:vertAlign w:val="baseline"/>
                <w:lang w:val="en-US" w:eastAsia="zh-CN"/>
              </w:rPr>
            </w:pPr>
            <w:r>
              <w:rPr>
                <w:rFonts w:hint="eastAsia" w:ascii="宋体" w:hAnsi="宋体" w:eastAsia="宋体" w:cs="宋体"/>
                <w:b/>
                <w:bCs/>
                <w:snapToGrid w:val="0"/>
                <w:color w:val="000000"/>
                <w:spacing w:val="-2"/>
                <w:kern w:val="0"/>
                <w:sz w:val="18"/>
                <w:szCs w:val="18"/>
                <w:vertAlign w:val="baseline"/>
                <w:lang w:val="en-US" w:eastAsia="zh-CN"/>
              </w:rPr>
              <w:t>出版社</w:t>
            </w:r>
          </w:p>
        </w:tc>
        <w:tc>
          <w:tcPr>
            <w:tcW w:w="2578" w:type="dxa"/>
            <w:vAlign w:val="center"/>
          </w:tcPr>
          <w:p w14:paraId="2B311C3A">
            <w:pPr>
              <w:pStyle w:val="12"/>
              <w:keepNext w:val="0"/>
              <w:keepLines w:val="0"/>
              <w:pageBreakBefore w:val="0"/>
              <w:widowControl w:val="0"/>
              <w:numPr>
                <w:ilvl w:val="0"/>
                <w:numId w:val="0"/>
              </w:numPr>
              <w:tabs>
                <w:tab w:val="left" w:pos="1672"/>
              </w:tabs>
              <w:kinsoku w:val="0"/>
              <w:wordWrap/>
              <w:overflowPunct/>
              <w:topLinePunct w:val="0"/>
              <w:autoSpaceDE w:val="0"/>
              <w:autoSpaceDN w:val="0"/>
              <w:bidi w:val="0"/>
              <w:adjustRightInd w:val="0"/>
              <w:snapToGrid w:val="0"/>
              <w:spacing w:before="152" w:after="0" w:line="240" w:lineRule="exact"/>
              <w:ind w:left="0" w:leftChars="0" w:right="0" w:rightChars="0" w:firstLine="0" w:firstLineChars="0"/>
              <w:jc w:val="center"/>
              <w:rPr>
                <w:rFonts w:hint="eastAsia" w:ascii="宋体" w:hAnsi="宋体" w:eastAsia="宋体" w:cs="宋体"/>
                <w:b/>
                <w:bCs/>
                <w:snapToGrid w:val="0"/>
                <w:color w:val="000000"/>
                <w:spacing w:val="-2"/>
                <w:kern w:val="0"/>
                <w:sz w:val="18"/>
                <w:szCs w:val="18"/>
                <w:vertAlign w:val="baseline"/>
                <w:lang w:val="en-US" w:eastAsia="zh-CN"/>
              </w:rPr>
            </w:pPr>
            <w:r>
              <w:rPr>
                <w:rStyle w:val="8"/>
                <w:rFonts w:hint="eastAsia" w:ascii="宋体" w:hAnsi="宋体" w:eastAsia="宋体" w:cs="宋体"/>
                <w:b/>
                <w:bCs/>
                <w:i w:val="0"/>
                <w:color w:val="404040"/>
                <w:sz w:val="18"/>
                <w:szCs w:val="18"/>
                <w:vertAlign w:val="baseline"/>
                <w:lang w:val="en-US" w:eastAsia="zh-CN"/>
              </w:rPr>
              <w:t>ISBN</w:t>
            </w:r>
          </w:p>
        </w:tc>
        <w:tc>
          <w:tcPr>
            <w:tcW w:w="646" w:type="dxa"/>
            <w:vAlign w:val="center"/>
          </w:tcPr>
          <w:p w14:paraId="485E94A5">
            <w:pPr>
              <w:pStyle w:val="12"/>
              <w:keepNext w:val="0"/>
              <w:keepLines w:val="0"/>
              <w:pageBreakBefore w:val="0"/>
              <w:widowControl w:val="0"/>
              <w:numPr>
                <w:ilvl w:val="0"/>
                <w:numId w:val="0"/>
              </w:numPr>
              <w:tabs>
                <w:tab w:val="left" w:pos="1672"/>
              </w:tabs>
              <w:kinsoku w:val="0"/>
              <w:wordWrap/>
              <w:overflowPunct/>
              <w:topLinePunct w:val="0"/>
              <w:autoSpaceDE w:val="0"/>
              <w:autoSpaceDN w:val="0"/>
              <w:bidi w:val="0"/>
              <w:adjustRightInd w:val="0"/>
              <w:snapToGrid w:val="0"/>
              <w:spacing w:before="152" w:after="0" w:line="240" w:lineRule="exact"/>
              <w:ind w:left="0" w:leftChars="0" w:right="0" w:rightChars="0" w:firstLine="0" w:firstLineChars="0"/>
              <w:jc w:val="center"/>
              <w:rPr>
                <w:rFonts w:hint="eastAsia" w:ascii="宋体" w:hAnsi="宋体" w:eastAsia="宋体" w:cs="宋体"/>
                <w:b/>
                <w:bCs/>
                <w:snapToGrid w:val="0"/>
                <w:color w:val="000000"/>
                <w:spacing w:val="-2"/>
                <w:kern w:val="0"/>
                <w:sz w:val="18"/>
                <w:szCs w:val="18"/>
                <w:vertAlign w:val="baseline"/>
                <w:lang w:val="en-US" w:eastAsia="zh-CN"/>
              </w:rPr>
            </w:pPr>
            <w:r>
              <w:rPr>
                <w:rFonts w:hint="eastAsia" w:ascii="宋体" w:hAnsi="宋体" w:eastAsia="宋体" w:cs="宋体"/>
                <w:b/>
                <w:bCs/>
                <w:snapToGrid w:val="0"/>
                <w:color w:val="000000"/>
                <w:spacing w:val="-2"/>
                <w:kern w:val="0"/>
                <w:sz w:val="18"/>
                <w:szCs w:val="18"/>
                <w:vertAlign w:val="baseline"/>
                <w:lang w:val="en-US" w:eastAsia="zh-CN"/>
              </w:rPr>
              <w:t>备注</w:t>
            </w:r>
          </w:p>
        </w:tc>
      </w:tr>
      <w:tr w14:paraId="1AEF7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 w:type="dxa"/>
            <w:shd w:val="clear" w:color="auto" w:fill="auto"/>
            <w:vAlign w:val="center"/>
          </w:tcPr>
          <w:p w14:paraId="1EB29C99">
            <w:pPr>
              <w:pStyle w:val="12"/>
              <w:keepNext w:val="0"/>
              <w:keepLines w:val="0"/>
              <w:pageBreakBefore w:val="0"/>
              <w:widowControl w:val="0"/>
              <w:numPr>
                <w:ilvl w:val="0"/>
                <w:numId w:val="0"/>
              </w:numPr>
              <w:tabs>
                <w:tab w:val="left" w:pos="1672"/>
              </w:tabs>
              <w:kinsoku w:val="0"/>
              <w:wordWrap/>
              <w:overflowPunct/>
              <w:topLinePunct w:val="0"/>
              <w:autoSpaceDE w:val="0"/>
              <w:autoSpaceDN w:val="0"/>
              <w:bidi w:val="0"/>
              <w:adjustRightInd w:val="0"/>
              <w:snapToGrid w:val="0"/>
              <w:spacing w:before="152" w:after="0" w:line="240" w:lineRule="exact"/>
              <w:ind w:left="0" w:leftChars="0" w:right="0" w:rightChars="0" w:firstLine="0" w:firstLineChars="0"/>
              <w:jc w:val="center"/>
              <w:rPr>
                <w:rFonts w:hint="eastAsia" w:ascii="宋体" w:hAnsi="宋体" w:eastAsia="宋体" w:cs="宋体"/>
                <w:snapToGrid w:val="0"/>
                <w:color w:val="000000"/>
                <w:spacing w:val="-2"/>
                <w:kern w:val="0"/>
                <w:sz w:val="18"/>
                <w:szCs w:val="18"/>
                <w:vertAlign w:val="baseline"/>
                <w:lang w:val="en-US" w:eastAsia="zh-CN" w:bidi="ar-SA"/>
              </w:rPr>
            </w:pPr>
            <w:r>
              <w:rPr>
                <w:rFonts w:hint="eastAsia" w:ascii="宋体" w:hAnsi="宋体" w:eastAsia="宋体" w:cs="宋体"/>
                <w:snapToGrid w:val="0"/>
                <w:color w:val="000000"/>
                <w:spacing w:val="-2"/>
                <w:kern w:val="0"/>
                <w:sz w:val="18"/>
                <w:szCs w:val="18"/>
                <w:vertAlign w:val="baseline"/>
                <w:lang w:val="en-US" w:eastAsia="zh-CN"/>
              </w:rPr>
              <w:t>1</w:t>
            </w:r>
          </w:p>
        </w:tc>
        <w:tc>
          <w:tcPr>
            <w:tcW w:w="1416" w:type="dxa"/>
            <w:shd w:val="clear" w:color="auto" w:fill="auto"/>
            <w:vAlign w:val="center"/>
          </w:tcPr>
          <w:p w14:paraId="48F3B52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snapToGrid w:val="0"/>
                <w:color w:val="000000"/>
                <w:kern w:val="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汽车概论</w:t>
            </w:r>
          </w:p>
        </w:tc>
        <w:tc>
          <w:tcPr>
            <w:tcW w:w="1971" w:type="dxa"/>
            <w:shd w:val="clear" w:color="auto" w:fill="auto"/>
            <w:vAlign w:val="center"/>
          </w:tcPr>
          <w:p w14:paraId="223CA4F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snapToGrid w:val="0"/>
                <w:color w:val="000000"/>
                <w:spacing w:val="-2"/>
                <w:kern w:val="0"/>
                <w:sz w:val="18"/>
                <w:szCs w:val="18"/>
                <w:vertAlign w:val="baseli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汽车概论</w:t>
            </w:r>
          </w:p>
        </w:tc>
        <w:tc>
          <w:tcPr>
            <w:tcW w:w="1981" w:type="dxa"/>
            <w:shd w:val="clear" w:color="auto" w:fill="auto"/>
            <w:vAlign w:val="center"/>
          </w:tcPr>
          <w:p w14:paraId="136A4BE6">
            <w:pPr>
              <w:pStyle w:val="12"/>
              <w:keepNext w:val="0"/>
              <w:keepLines w:val="0"/>
              <w:pageBreakBefore w:val="0"/>
              <w:widowControl w:val="0"/>
              <w:numPr>
                <w:ilvl w:val="0"/>
                <w:numId w:val="0"/>
              </w:numPr>
              <w:tabs>
                <w:tab w:val="left" w:pos="1672"/>
              </w:tabs>
              <w:kinsoku w:val="0"/>
              <w:wordWrap/>
              <w:overflowPunct/>
              <w:topLinePunct w:val="0"/>
              <w:autoSpaceDE w:val="0"/>
              <w:autoSpaceDN w:val="0"/>
              <w:bidi w:val="0"/>
              <w:adjustRightInd w:val="0"/>
              <w:snapToGrid w:val="0"/>
              <w:spacing w:before="152" w:after="0" w:line="240" w:lineRule="exact"/>
              <w:ind w:left="0" w:leftChars="0" w:right="0" w:rightChars="0" w:firstLine="0" w:firstLineChars="0"/>
              <w:jc w:val="center"/>
              <w:rPr>
                <w:rFonts w:hint="eastAsia" w:ascii="宋体" w:hAnsi="宋体" w:eastAsia="宋体" w:cs="宋体"/>
                <w:snapToGrid w:val="0"/>
                <w:color w:val="000000"/>
                <w:spacing w:val="-2"/>
                <w:kern w:val="0"/>
                <w:sz w:val="18"/>
                <w:szCs w:val="18"/>
                <w:vertAlign w:val="baseline"/>
                <w:lang w:val="en-US" w:eastAsia="zh-CN" w:bidi="ar-SA"/>
              </w:rPr>
            </w:pPr>
            <w:r>
              <w:rPr>
                <w:rFonts w:hint="eastAsia" w:ascii="宋体" w:hAnsi="宋体" w:eastAsia="宋体" w:cs="宋体"/>
                <w:snapToGrid w:val="0"/>
                <w:color w:val="000000"/>
                <w:spacing w:val="-2"/>
                <w:kern w:val="0"/>
                <w:sz w:val="18"/>
                <w:szCs w:val="18"/>
                <w:vertAlign w:val="baseline"/>
                <w:lang w:val="en-US" w:eastAsia="zh-CN"/>
              </w:rPr>
              <w:t>机械工业出版社</w:t>
            </w:r>
          </w:p>
        </w:tc>
        <w:tc>
          <w:tcPr>
            <w:tcW w:w="2578" w:type="dxa"/>
            <w:shd w:val="clear" w:color="auto" w:fill="auto"/>
            <w:vAlign w:val="center"/>
          </w:tcPr>
          <w:p w14:paraId="40FEF8E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snapToGrid w:val="0"/>
                <w:color w:val="000000"/>
                <w:kern w:val="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978-7-111-76381-9</w:t>
            </w:r>
          </w:p>
        </w:tc>
        <w:tc>
          <w:tcPr>
            <w:tcW w:w="646" w:type="dxa"/>
            <w:shd w:val="clear" w:color="auto" w:fill="auto"/>
            <w:vAlign w:val="center"/>
          </w:tcPr>
          <w:p w14:paraId="05C388A7">
            <w:pPr>
              <w:pStyle w:val="12"/>
              <w:keepNext w:val="0"/>
              <w:keepLines w:val="0"/>
              <w:pageBreakBefore w:val="0"/>
              <w:widowControl w:val="0"/>
              <w:numPr>
                <w:ilvl w:val="0"/>
                <w:numId w:val="0"/>
              </w:numPr>
              <w:tabs>
                <w:tab w:val="left" w:pos="1672"/>
              </w:tabs>
              <w:kinsoku w:val="0"/>
              <w:wordWrap/>
              <w:overflowPunct/>
              <w:topLinePunct w:val="0"/>
              <w:autoSpaceDE w:val="0"/>
              <w:autoSpaceDN w:val="0"/>
              <w:bidi w:val="0"/>
              <w:adjustRightInd w:val="0"/>
              <w:snapToGrid w:val="0"/>
              <w:spacing w:before="152" w:after="0" w:line="240" w:lineRule="exact"/>
              <w:ind w:left="0" w:leftChars="0" w:right="0" w:rightChars="0" w:firstLine="0" w:firstLineChars="0"/>
              <w:jc w:val="center"/>
              <w:rPr>
                <w:rFonts w:hint="eastAsia" w:ascii="宋体" w:hAnsi="宋体" w:eastAsia="宋体" w:cs="宋体"/>
                <w:snapToGrid w:val="0"/>
                <w:color w:val="000000"/>
                <w:spacing w:val="-2"/>
                <w:kern w:val="0"/>
                <w:sz w:val="18"/>
                <w:szCs w:val="18"/>
                <w:vertAlign w:val="baseline"/>
                <w:lang w:val="en-US" w:eastAsia="zh-CN"/>
              </w:rPr>
            </w:pPr>
          </w:p>
        </w:tc>
      </w:tr>
      <w:tr w14:paraId="7A751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 w:type="dxa"/>
            <w:shd w:val="clear" w:color="auto" w:fill="auto"/>
            <w:vAlign w:val="center"/>
          </w:tcPr>
          <w:p w14:paraId="4B854F02">
            <w:pPr>
              <w:pStyle w:val="12"/>
              <w:keepNext w:val="0"/>
              <w:keepLines w:val="0"/>
              <w:pageBreakBefore w:val="0"/>
              <w:widowControl w:val="0"/>
              <w:numPr>
                <w:ilvl w:val="0"/>
                <w:numId w:val="0"/>
              </w:numPr>
              <w:tabs>
                <w:tab w:val="left" w:pos="1672"/>
              </w:tabs>
              <w:kinsoku w:val="0"/>
              <w:wordWrap/>
              <w:overflowPunct/>
              <w:topLinePunct w:val="0"/>
              <w:autoSpaceDE w:val="0"/>
              <w:autoSpaceDN w:val="0"/>
              <w:bidi w:val="0"/>
              <w:adjustRightInd w:val="0"/>
              <w:snapToGrid w:val="0"/>
              <w:spacing w:before="152" w:after="0" w:line="240" w:lineRule="exact"/>
              <w:ind w:left="0" w:leftChars="0" w:right="0" w:rightChars="0" w:firstLine="0" w:firstLineChars="0"/>
              <w:jc w:val="center"/>
              <w:rPr>
                <w:rFonts w:hint="eastAsia" w:ascii="宋体" w:hAnsi="宋体" w:eastAsia="宋体" w:cs="宋体"/>
                <w:snapToGrid w:val="0"/>
                <w:color w:val="000000"/>
                <w:spacing w:val="-2"/>
                <w:kern w:val="0"/>
                <w:sz w:val="18"/>
                <w:szCs w:val="18"/>
                <w:vertAlign w:val="baseline"/>
                <w:lang w:val="en-US" w:eastAsia="zh-CN"/>
              </w:rPr>
            </w:pPr>
            <w:r>
              <w:rPr>
                <w:rFonts w:hint="eastAsia" w:ascii="宋体" w:hAnsi="宋体" w:eastAsia="宋体" w:cs="宋体"/>
                <w:snapToGrid w:val="0"/>
                <w:color w:val="000000"/>
                <w:spacing w:val="-2"/>
                <w:kern w:val="0"/>
                <w:sz w:val="18"/>
                <w:szCs w:val="18"/>
                <w:vertAlign w:val="baseline"/>
                <w:lang w:val="en-US" w:eastAsia="zh-CN"/>
              </w:rPr>
              <w:t>2</w:t>
            </w:r>
          </w:p>
        </w:tc>
        <w:tc>
          <w:tcPr>
            <w:tcW w:w="1416" w:type="dxa"/>
            <w:shd w:val="clear" w:color="auto" w:fill="auto"/>
            <w:vAlign w:val="center"/>
          </w:tcPr>
          <w:p w14:paraId="11F040D7">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snapToGrid w:val="0"/>
                <w:color w:val="000000"/>
                <w:kern w:val="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汽车机械基础</w:t>
            </w:r>
          </w:p>
        </w:tc>
        <w:tc>
          <w:tcPr>
            <w:tcW w:w="1971" w:type="dxa"/>
            <w:shd w:val="clear" w:color="auto" w:fill="auto"/>
            <w:vAlign w:val="center"/>
          </w:tcPr>
          <w:p w14:paraId="44C7727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snapToGrid w:val="0"/>
                <w:color w:val="000000"/>
                <w:spacing w:val="-2"/>
                <w:kern w:val="0"/>
                <w:sz w:val="18"/>
                <w:szCs w:val="18"/>
                <w:vertAlign w:val="baseline"/>
                <w:lang w:val="en-US" w:eastAsia="zh-CN"/>
              </w:rPr>
            </w:pPr>
            <w:r>
              <w:rPr>
                <w:rFonts w:hint="eastAsia" w:ascii="宋体" w:hAnsi="宋体" w:eastAsia="宋体" w:cs="宋体"/>
                <w:i w:val="0"/>
                <w:iCs w:val="0"/>
                <w:snapToGrid w:val="0"/>
                <w:color w:val="000000"/>
                <w:kern w:val="0"/>
                <w:sz w:val="18"/>
                <w:szCs w:val="18"/>
                <w:u w:val="none"/>
                <w:lang w:val="en-US" w:eastAsia="zh-CN" w:bidi="ar"/>
              </w:rPr>
              <w:t>汽车机械基础</w:t>
            </w:r>
          </w:p>
        </w:tc>
        <w:tc>
          <w:tcPr>
            <w:tcW w:w="1981" w:type="dxa"/>
            <w:shd w:val="clear" w:color="auto" w:fill="auto"/>
            <w:vAlign w:val="center"/>
          </w:tcPr>
          <w:p w14:paraId="32D33467">
            <w:pPr>
              <w:pStyle w:val="12"/>
              <w:keepNext w:val="0"/>
              <w:keepLines w:val="0"/>
              <w:pageBreakBefore w:val="0"/>
              <w:widowControl w:val="0"/>
              <w:numPr>
                <w:ilvl w:val="0"/>
                <w:numId w:val="0"/>
              </w:numPr>
              <w:tabs>
                <w:tab w:val="left" w:pos="1672"/>
              </w:tabs>
              <w:kinsoku w:val="0"/>
              <w:wordWrap/>
              <w:overflowPunct/>
              <w:topLinePunct w:val="0"/>
              <w:autoSpaceDE w:val="0"/>
              <w:autoSpaceDN w:val="0"/>
              <w:bidi w:val="0"/>
              <w:adjustRightInd w:val="0"/>
              <w:snapToGrid w:val="0"/>
              <w:spacing w:before="152" w:after="0" w:line="240" w:lineRule="exact"/>
              <w:ind w:left="0" w:leftChars="0" w:right="0" w:rightChars="0" w:firstLine="0" w:firstLineChars="0"/>
              <w:jc w:val="center"/>
              <w:rPr>
                <w:rFonts w:hint="eastAsia" w:ascii="宋体" w:hAnsi="宋体" w:eastAsia="宋体" w:cs="宋体"/>
                <w:snapToGrid w:val="0"/>
                <w:color w:val="000000"/>
                <w:spacing w:val="-2"/>
                <w:kern w:val="0"/>
                <w:sz w:val="18"/>
                <w:szCs w:val="18"/>
                <w:vertAlign w:val="baseline"/>
                <w:lang w:val="en-US" w:eastAsia="zh-CN"/>
              </w:rPr>
            </w:pPr>
            <w:r>
              <w:rPr>
                <w:rFonts w:hint="eastAsia" w:ascii="宋体" w:hAnsi="宋体" w:eastAsia="宋体" w:cs="宋体"/>
                <w:snapToGrid w:val="0"/>
                <w:color w:val="000000"/>
                <w:spacing w:val="-2"/>
                <w:kern w:val="0"/>
                <w:sz w:val="18"/>
                <w:szCs w:val="18"/>
                <w:vertAlign w:val="baseline"/>
                <w:lang w:val="en-US" w:eastAsia="zh-CN"/>
              </w:rPr>
              <w:t>机械工业出版社</w:t>
            </w:r>
          </w:p>
        </w:tc>
        <w:tc>
          <w:tcPr>
            <w:tcW w:w="2578" w:type="dxa"/>
            <w:shd w:val="clear" w:color="auto" w:fill="auto"/>
            <w:vAlign w:val="center"/>
          </w:tcPr>
          <w:p w14:paraId="6FFE535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snapToGrid w:val="0"/>
                <w:color w:val="000000"/>
                <w:kern w:val="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978-7-111-76277-5</w:t>
            </w:r>
          </w:p>
        </w:tc>
        <w:tc>
          <w:tcPr>
            <w:tcW w:w="646" w:type="dxa"/>
            <w:shd w:val="clear" w:color="auto" w:fill="auto"/>
            <w:vAlign w:val="center"/>
          </w:tcPr>
          <w:p w14:paraId="63BE707F">
            <w:pPr>
              <w:pStyle w:val="12"/>
              <w:keepNext w:val="0"/>
              <w:keepLines w:val="0"/>
              <w:pageBreakBefore w:val="0"/>
              <w:widowControl w:val="0"/>
              <w:numPr>
                <w:ilvl w:val="0"/>
                <w:numId w:val="0"/>
              </w:numPr>
              <w:tabs>
                <w:tab w:val="left" w:pos="1672"/>
              </w:tabs>
              <w:kinsoku w:val="0"/>
              <w:wordWrap/>
              <w:overflowPunct/>
              <w:topLinePunct w:val="0"/>
              <w:autoSpaceDE w:val="0"/>
              <w:autoSpaceDN w:val="0"/>
              <w:bidi w:val="0"/>
              <w:adjustRightInd w:val="0"/>
              <w:snapToGrid w:val="0"/>
              <w:spacing w:before="152" w:after="0" w:line="240" w:lineRule="exact"/>
              <w:ind w:left="0" w:leftChars="0" w:right="0" w:rightChars="0" w:firstLine="0" w:firstLineChars="0"/>
              <w:jc w:val="center"/>
              <w:rPr>
                <w:rFonts w:hint="eastAsia" w:ascii="宋体" w:hAnsi="宋体" w:eastAsia="宋体" w:cs="宋体"/>
                <w:snapToGrid w:val="0"/>
                <w:color w:val="000000"/>
                <w:spacing w:val="-2"/>
                <w:kern w:val="0"/>
                <w:sz w:val="18"/>
                <w:szCs w:val="18"/>
                <w:vertAlign w:val="baseline"/>
                <w:lang w:val="en-US" w:eastAsia="zh-CN"/>
              </w:rPr>
            </w:pPr>
          </w:p>
        </w:tc>
      </w:tr>
      <w:tr w14:paraId="22446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 w:type="dxa"/>
            <w:shd w:val="clear" w:color="auto" w:fill="auto"/>
            <w:vAlign w:val="center"/>
          </w:tcPr>
          <w:p w14:paraId="073B96FF">
            <w:pPr>
              <w:pStyle w:val="12"/>
              <w:keepNext w:val="0"/>
              <w:keepLines w:val="0"/>
              <w:pageBreakBefore w:val="0"/>
              <w:widowControl w:val="0"/>
              <w:numPr>
                <w:ilvl w:val="0"/>
                <w:numId w:val="0"/>
              </w:numPr>
              <w:tabs>
                <w:tab w:val="left" w:pos="1672"/>
              </w:tabs>
              <w:kinsoku w:val="0"/>
              <w:wordWrap/>
              <w:overflowPunct/>
              <w:topLinePunct w:val="0"/>
              <w:autoSpaceDE w:val="0"/>
              <w:autoSpaceDN w:val="0"/>
              <w:bidi w:val="0"/>
              <w:adjustRightInd w:val="0"/>
              <w:snapToGrid w:val="0"/>
              <w:spacing w:before="152" w:after="0" w:line="240" w:lineRule="exact"/>
              <w:ind w:left="0" w:leftChars="0" w:right="0" w:rightChars="0" w:firstLine="0" w:firstLineChars="0"/>
              <w:jc w:val="center"/>
              <w:rPr>
                <w:rFonts w:hint="eastAsia" w:ascii="宋体" w:hAnsi="宋体" w:eastAsia="宋体" w:cs="宋体"/>
                <w:snapToGrid w:val="0"/>
                <w:color w:val="000000"/>
                <w:spacing w:val="-2"/>
                <w:kern w:val="0"/>
                <w:sz w:val="18"/>
                <w:szCs w:val="18"/>
                <w:vertAlign w:val="baseline"/>
                <w:lang w:val="en-US" w:eastAsia="zh-CN" w:bidi="ar-SA"/>
              </w:rPr>
            </w:pPr>
            <w:r>
              <w:rPr>
                <w:rFonts w:hint="eastAsia" w:ascii="宋体" w:hAnsi="宋体" w:eastAsia="宋体" w:cs="宋体"/>
                <w:snapToGrid w:val="0"/>
                <w:color w:val="000000"/>
                <w:spacing w:val="-2"/>
                <w:kern w:val="0"/>
                <w:sz w:val="18"/>
                <w:szCs w:val="18"/>
                <w:vertAlign w:val="baseline"/>
                <w:lang w:val="en-US" w:eastAsia="zh-CN"/>
              </w:rPr>
              <w:t>3</w:t>
            </w:r>
          </w:p>
        </w:tc>
        <w:tc>
          <w:tcPr>
            <w:tcW w:w="1416" w:type="dxa"/>
            <w:shd w:val="clear" w:color="auto" w:fill="auto"/>
            <w:vAlign w:val="center"/>
          </w:tcPr>
          <w:p w14:paraId="6544911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snapToGrid w:val="0"/>
                <w:color w:val="000000"/>
                <w:kern w:val="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汽车电工电子基础</w:t>
            </w:r>
          </w:p>
        </w:tc>
        <w:tc>
          <w:tcPr>
            <w:tcW w:w="1971" w:type="dxa"/>
            <w:shd w:val="clear" w:color="auto" w:fill="auto"/>
            <w:vAlign w:val="center"/>
          </w:tcPr>
          <w:p w14:paraId="30DD454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snapToGrid w:val="0"/>
                <w:color w:val="000000"/>
                <w:spacing w:val="-2"/>
                <w:kern w:val="0"/>
                <w:sz w:val="18"/>
                <w:szCs w:val="18"/>
                <w:vertAlign w:val="baseli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汽车电工电子基础</w:t>
            </w:r>
          </w:p>
        </w:tc>
        <w:tc>
          <w:tcPr>
            <w:tcW w:w="1981" w:type="dxa"/>
            <w:shd w:val="clear" w:color="auto" w:fill="auto"/>
            <w:vAlign w:val="center"/>
          </w:tcPr>
          <w:p w14:paraId="5729711D">
            <w:pPr>
              <w:pStyle w:val="12"/>
              <w:keepNext w:val="0"/>
              <w:keepLines w:val="0"/>
              <w:pageBreakBefore w:val="0"/>
              <w:widowControl w:val="0"/>
              <w:numPr>
                <w:ilvl w:val="0"/>
                <w:numId w:val="0"/>
              </w:numPr>
              <w:tabs>
                <w:tab w:val="left" w:pos="1672"/>
              </w:tabs>
              <w:kinsoku w:val="0"/>
              <w:wordWrap/>
              <w:overflowPunct/>
              <w:topLinePunct w:val="0"/>
              <w:autoSpaceDE w:val="0"/>
              <w:autoSpaceDN w:val="0"/>
              <w:bidi w:val="0"/>
              <w:adjustRightInd w:val="0"/>
              <w:snapToGrid w:val="0"/>
              <w:spacing w:before="152" w:after="0" w:line="240" w:lineRule="exact"/>
              <w:ind w:left="0" w:leftChars="0" w:right="0" w:rightChars="0" w:firstLine="0" w:firstLineChars="0"/>
              <w:jc w:val="center"/>
              <w:rPr>
                <w:rFonts w:hint="eastAsia" w:ascii="宋体" w:hAnsi="宋体" w:eastAsia="宋体" w:cs="宋体"/>
                <w:snapToGrid w:val="0"/>
                <w:color w:val="000000"/>
                <w:spacing w:val="-2"/>
                <w:kern w:val="0"/>
                <w:sz w:val="18"/>
                <w:szCs w:val="18"/>
                <w:vertAlign w:val="baseline"/>
                <w:lang w:val="en-US" w:eastAsia="zh-CN" w:bidi="ar-SA"/>
              </w:rPr>
            </w:pPr>
            <w:r>
              <w:rPr>
                <w:rFonts w:hint="eastAsia" w:ascii="宋体" w:hAnsi="宋体" w:eastAsia="宋体" w:cs="宋体"/>
                <w:snapToGrid w:val="0"/>
                <w:color w:val="000000"/>
                <w:spacing w:val="-2"/>
                <w:kern w:val="0"/>
                <w:sz w:val="18"/>
                <w:szCs w:val="18"/>
                <w:vertAlign w:val="baseline"/>
                <w:lang w:val="en-US" w:eastAsia="zh-CN"/>
              </w:rPr>
              <w:t>机械工业出版社</w:t>
            </w:r>
          </w:p>
        </w:tc>
        <w:tc>
          <w:tcPr>
            <w:tcW w:w="2578" w:type="dxa"/>
            <w:shd w:val="clear" w:color="auto" w:fill="auto"/>
            <w:vAlign w:val="center"/>
          </w:tcPr>
          <w:p w14:paraId="2D516B5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snapToGrid w:val="0"/>
                <w:color w:val="000000"/>
                <w:kern w:val="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978-7-111-77737-3</w:t>
            </w:r>
          </w:p>
        </w:tc>
        <w:tc>
          <w:tcPr>
            <w:tcW w:w="646" w:type="dxa"/>
            <w:shd w:val="clear" w:color="auto" w:fill="auto"/>
            <w:vAlign w:val="center"/>
          </w:tcPr>
          <w:p w14:paraId="10946B3B">
            <w:pPr>
              <w:pStyle w:val="12"/>
              <w:keepNext w:val="0"/>
              <w:keepLines w:val="0"/>
              <w:pageBreakBefore w:val="0"/>
              <w:widowControl w:val="0"/>
              <w:numPr>
                <w:ilvl w:val="0"/>
                <w:numId w:val="0"/>
              </w:numPr>
              <w:tabs>
                <w:tab w:val="left" w:pos="1672"/>
              </w:tabs>
              <w:kinsoku w:val="0"/>
              <w:wordWrap/>
              <w:overflowPunct/>
              <w:topLinePunct w:val="0"/>
              <w:autoSpaceDE w:val="0"/>
              <w:autoSpaceDN w:val="0"/>
              <w:bidi w:val="0"/>
              <w:adjustRightInd w:val="0"/>
              <w:snapToGrid w:val="0"/>
              <w:spacing w:before="152" w:after="0" w:line="240" w:lineRule="exact"/>
              <w:ind w:left="0" w:leftChars="0" w:right="0" w:rightChars="0" w:firstLine="0" w:firstLineChars="0"/>
              <w:jc w:val="center"/>
              <w:rPr>
                <w:rFonts w:hint="eastAsia" w:ascii="宋体" w:hAnsi="宋体" w:eastAsia="宋体" w:cs="宋体"/>
                <w:snapToGrid w:val="0"/>
                <w:color w:val="000000"/>
                <w:spacing w:val="-2"/>
                <w:kern w:val="0"/>
                <w:sz w:val="18"/>
                <w:szCs w:val="18"/>
                <w:vertAlign w:val="baseline"/>
                <w:lang w:val="en-US" w:eastAsia="zh-CN"/>
              </w:rPr>
            </w:pPr>
          </w:p>
        </w:tc>
      </w:tr>
      <w:tr w14:paraId="0876A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 w:type="dxa"/>
            <w:shd w:val="clear" w:color="auto" w:fill="auto"/>
            <w:vAlign w:val="center"/>
          </w:tcPr>
          <w:p w14:paraId="7B52C7A1">
            <w:pPr>
              <w:pStyle w:val="12"/>
              <w:keepNext w:val="0"/>
              <w:keepLines w:val="0"/>
              <w:pageBreakBefore w:val="0"/>
              <w:widowControl w:val="0"/>
              <w:numPr>
                <w:ilvl w:val="0"/>
                <w:numId w:val="0"/>
              </w:numPr>
              <w:tabs>
                <w:tab w:val="left" w:pos="1672"/>
              </w:tabs>
              <w:kinsoku w:val="0"/>
              <w:wordWrap/>
              <w:overflowPunct/>
              <w:topLinePunct w:val="0"/>
              <w:autoSpaceDE w:val="0"/>
              <w:autoSpaceDN w:val="0"/>
              <w:bidi w:val="0"/>
              <w:adjustRightInd w:val="0"/>
              <w:snapToGrid w:val="0"/>
              <w:spacing w:before="152" w:after="0" w:line="240" w:lineRule="exact"/>
              <w:ind w:left="0" w:leftChars="0" w:right="0" w:rightChars="0" w:firstLine="0" w:firstLineChars="0"/>
              <w:jc w:val="center"/>
              <w:rPr>
                <w:rFonts w:hint="default" w:ascii="宋体" w:hAnsi="宋体" w:eastAsia="宋体" w:cs="宋体"/>
                <w:snapToGrid w:val="0"/>
                <w:color w:val="000000"/>
                <w:spacing w:val="-2"/>
                <w:kern w:val="0"/>
                <w:sz w:val="18"/>
                <w:szCs w:val="18"/>
                <w:vertAlign w:val="baseline"/>
                <w:lang w:val="en-US" w:eastAsia="zh-CN" w:bidi="ar-SA"/>
              </w:rPr>
            </w:pPr>
            <w:r>
              <w:rPr>
                <w:rFonts w:hint="eastAsia" w:ascii="宋体" w:hAnsi="宋体" w:eastAsia="宋体" w:cs="宋体"/>
                <w:snapToGrid w:val="0"/>
                <w:color w:val="000000"/>
                <w:spacing w:val="-2"/>
                <w:kern w:val="0"/>
                <w:sz w:val="18"/>
                <w:szCs w:val="18"/>
                <w:vertAlign w:val="baseline"/>
                <w:lang w:val="en-US" w:eastAsia="zh-CN" w:bidi="ar-SA"/>
              </w:rPr>
              <w:t>4</w:t>
            </w:r>
          </w:p>
        </w:tc>
        <w:tc>
          <w:tcPr>
            <w:tcW w:w="1416" w:type="dxa"/>
            <w:shd w:val="clear" w:color="auto" w:fill="auto"/>
            <w:vAlign w:val="center"/>
          </w:tcPr>
          <w:p w14:paraId="35DD0EED">
            <w:pPr>
              <w:pStyle w:val="3"/>
              <w:keepNext w:val="0"/>
              <w:keepLines w:val="0"/>
              <w:pageBreakBefore w:val="0"/>
              <w:widowControl/>
              <w:kinsoku w:val="0"/>
              <w:wordWrap/>
              <w:overflowPunct/>
              <w:topLinePunct w:val="0"/>
              <w:autoSpaceDE w:val="0"/>
              <w:autoSpaceDN w:val="0"/>
              <w:bidi w:val="0"/>
              <w:adjustRightInd w:val="0"/>
              <w:snapToGrid w:val="0"/>
              <w:spacing w:before="200" w:line="240" w:lineRule="exact"/>
              <w:jc w:val="center"/>
              <w:textAlignment w:val="baseline"/>
              <w:rPr>
                <w:rFonts w:hint="eastAsia" w:ascii="宋体" w:hAnsi="宋体" w:eastAsia="宋体" w:cs="宋体"/>
                <w:snapToGrid w:val="0"/>
                <w:color w:val="000000"/>
                <w:spacing w:val="1"/>
                <w:kern w:val="0"/>
                <w:sz w:val="18"/>
                <w:szCs w:val="18"/>
                <w:vertAlign w:val="baseline"/>
                <w:lang w:val="en-US" w:eastAsia="zh-CN" w:bidi="ar-SA"/>
              </w:rPr>
            </w:pPr>
            <w:r>
              <w:rPr>
                <w:rFonts w:hint="eastAsia" w:ascii="宋体" w:hAnsi="宋体" w:eastAsia="宋体" w:cs="宋体"/>
                <w:spacing w:val="1"/>
                <w:sz w:val="18"/>
                <w:szCs w:val="18"/>
                <w:vertAlign w:val="baseline"/>
                <w:lang w:val="en-US" w:eastAsia="zh-CN"/>
              </w:rPr>
              <w:t>汽车电器设备与构造</w:t>
            </w:r>
          </w:p>
        </w:tc>
        <w:tc>
          <w:tcPr>
            <w:tcW w:w="1971" w:type="dxa"/>
            <w:shd w:val="clear" w:color="auto" w:fill="auto"/>
            <w:vAlign w:val="center"/>
          </w:tcPr>
          <w:p w14:paraId="65C06103">
            <w:pPr>
              <w:pStyle w:val="3"/>
              <w:keepNext w:val="0"/>
              <w:keepLines w:val="0"/>
              <w:pageBreakBefore w:val="0"/>
              <w:widowControl/>
              <w:kinsoku w:val="0"/>
              <w:wordWrap/>
              <w:overflowPunct/>
              <w:topLinePunct w:val="0"/>
              <w:autoSpaceDE w:val="0"/>
              <w:autoSpaceDN w:val="0"/>
              <w:bidi w:val="0"/>
              <w:adjustRightInd w:val="0"/>
              <w:snapToGrid w:val="0"/>
              <w:spacing w:before="200" w:line="240" w:lineRule="exact"/>
              <w:jc w:val="center"/>
              <w:textAlignment w:val="baseline"/>
              <w:rPr>
                <w:rFonts w:hint="eastAsia" w:ascii="宋体" w:hAnsi="宋体" w:eastAsia="宋体" w:cs="宋体"/>
                <w:snapToGrid w:val="0"/>
                <w:color w:val="000000"/>
                <w:spacing w:val="-2"/>
                <w:kern w:val="0"/>
                <w:sz w:val="18"/>
                <w:szCs w:val="18"/>
                <w:vertAlign w:val="baseline"/>
                <w:lang w:val="en-US" w:eastAsia="zh-CN" w:bidi="ar-SA"/>
              </w:rPr>
            </w:pPr>
            <w:r>
              <w:rPr>
                <w:rFonts w:hint="eastAsia" w:ascii="宋体" w:hAnsi="宋体" w:eastAsia="宋体" w:cs="宋体"/>
                <w:spacing w:val="1"/>
                <w:sz w:val="18"/>
                <w:szCs w:val="18"/>
                <w:vertAlign w:val="baseline"/>
                <w:lang w:val="en-US" w:eastAsia="zh-CN"/>
              </w:rPr>
              <w:t>汽车电气设备构造与维修</w:t>
            </w:r>
          </w:p>
        </w:tc>
        <w:tc>
          <w:tcPr>
            <w:tcW w:w="1981" w:type="dxa"/>
            <w:shd w:val="clear" w:color="auto" w:fill="auto"/>
            <w:vAlign w:val="center"/>
          </w:tcPr>
          <w:p w14:paraId="5CEDE515">
            <w:pPr>
              <w:pStyle w:val="12"/>
              <w:keepNext w:val="0"/>
              <w:keepLines w:val="0"/>
              <w:pageBreakBefore w:val="0"/>
              <w:widowControl w:val="0"/>
              <w:numPr>
                <w:ilvl w:val="0"/>
                <w:numId w:val="0"/>
              </w:numPr>
              <w:tabs>
                <w:tab w:val="left" w:pos="1672"/>
              </w:tabs>
              <w:kinsoku w:val="0"/>
              <w:wordWrap/>
              <w:overflowPunct/>
              <w:topLinePunct w:val="0"/>
              <w:autoSpaceDE w:val="0"/>
              <w:autoSpaceDN w:val="0"/>
              <w:bidi w:val="0"/>
              <w:adjustRightInd w:val="0"/>
              <w:snapToGrid w:val="0"/>
              <w:spacing w:before="152" w:after="0" w:line="240" w:lineRule="exact"/>
              <w:ind w:left="0" w:leftChars="0" w:right="0" w:rightChars="0" w:firstLine="0" w:firstLineChars="0"/>
              <w:jc w:val="center"/>
              <w:rPr>
                <w:rFonts w:hint="eastAsia" w:ascii="宋体" w:hAnsi="宋体" w:eastAsia="宋体" w:cs="宋体"/>
                <w:snapToGrid w:val="0"/>
                <w:color w:val="000000"/>
                <w:spacing w:val="-2"/>
                <w:kern w:val="0"/>
                <w:sz w:val="18"/>
                <w:szCs w:val="18"/>
                <w:vertAlign w:val="baseline"/>
                <w:lang w:val="en-US" w:eastAsia="zh-CN" w:bidi="ar-SA"/>
              </w:rPr>
            </w:pPr>
            <w:r>
              <w:rPr>
                <w:rFonts w:hint="eastAsia" w:ascii="宋体" w:hAnsi="宋体" w:eastAsia="宋体" w:cs="宋体"/>
                <w:snapToGrid w:val="0"/>
                <w:color w:val="000000"/>
                <w:spacing w:val="-2"/>
                <w:kern w:val="0"/>
                <w:sz w:val="18"/>
                <w:szCs w:val="18"/>
                <w:vertAlign w:val="baseline"/>
                <w:lang w:val="en-US" w:eastAsia="zh-CN"/>
              </w:rPr>
              <w:t>机械工业出版社</w:t>
            </w:r>
          </w:p>
        </w:tc>
        <w:tc>
          <w:tcPr>
            <w:tcW w:w="2578" w:type="dxa"/>
            <w:shd w:val="clear" w:color="auto" w:fill="auto"/>
            <w:vAlign w:val="center"/>
          </w:tcPr>
          <w:p w14:paraId="564C448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snapToGrid w:val="0"/>
                <w:color w:val="000000"/>
                <w:kern w:val="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978-7-111-76420-5</w:t>
            </w:r>
          </w:p>
        </w:tc>
        <w:tc>
          <w:tcPr>
            <w:tcW w:w="646" w:type="dxa"/>
            <w:shd w:val="clear" w:color="auto" w:fill="auto"/>
            <w:vAlign w:val="center"/>
          </w:tcPr>
          <w:p w14:paraId="53398F98">
            <w:pPr>
              <w:pStyle w:val="12"/>
              <w:keepNext w:val="0"/>
              <w:keepLines w:val="0"/>
              <w:pageBreakBefore w:val="0"/>
              <w:widowControl w:val="0"/>
              <w:numPr>
                <w:ilvl w:val="0"/>
                <w:numId w:val="0"/>
              </w:numPr>
              <w:tabs>
                <w:tab w:val="left" w:pos="1672"/>
              </w:tabs>
              <w:kinsoku w:val="0"/>
              <w:wordWrap/>
              <w:overflowPunct/>
              <w:topLinePunct w:val="0"/>
              <w:autoSpaceDE w:val="0"/>
              <w:autoSpaceDN w:val="0"/>
              <w:bidi w:val="0"/>
              <w:adjustRightInd w:val="0"/>
              <w:snapToGrid w:val="0"/>
              <w:spacing w:before="152" w:after="0" w:line="240" w:lineRule="exact"/>
              <w:ind w:left="0" w:leftChars="0" w:right="0" w:rightChars="0" w:firstLine="0" w:firstLineChars="0"/>
              <w:jc w:val="center"/>
              <w:rPr>
                <w:rFonts w:hint="eastAsia" w:ascii="宋体" w:hAnsi="宋体" w:eastAsia="宋体" w:cs="宋体"/>
                <w:snapToGrid w:val="0"/>
                <w:color w:val="000000"/>
                <w:spacing w:val="-2"/>
                <w:kern w:val="0"/>
                <w:sz w:val="18"/>
                <w:szCs w:val="18"/>
                <w:vertAlign w:val="baseline"/>
                <w:lang w:val="en-US" w:eastAsia="zh-CN"/>
              </w:rPr>
            </w:pPr>
          </w:p>
        </w:tc>
      </w:tr>
      <w:tr w14:paraId="09A50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 w:type="dxa"/>
            <w:shd w:val="clear" w:color="auto" w:fill="auto"/>
            <w:vAlign w:val="center"/>
          </w:tcPr>
          <w:p w14:paraId="5E0C5585">
            <w:pPr>
              <w:pStyle w:val="12"/>
              <w:keepNext w:val="0"/>
              <w:keepLines w:val="0"/>
              <w:pageBreakBefore w:val="0"/>
              <w:widowControl w:val="0"/>
              <w:numPr>
                <w:ilvl w:val="0"/>
                <w:numId w:val="0"/>
              </w:numPr>
              <w:tabs>
                <w:tab w:val="left" w:pos="1672"/>
              </w:tabs>
              <w:kinsoku w:val="0"/>
              <w:wordWrap/>
              <w:overflowPunct/>
              <w:topLinePunct w:val="0"/>
              <w:autoSpaceDE w:val="0"/>
              <w:autoSpaceDN w:val="0"/>
              <w:bidi w:val="0"/>
              <w:adjustRightInd w:val="0"/>
              <w:snapToGrid w:val="0"/>
              <w:spacing w:before="152" w:after="0" w:line="240" w:lineRule="exact"/>
              <w:ind w:left="0" w:leftChars="0" w:right="0" w:rightChars="0" w:firstLine="0" w:firstLineChars="0"/>
              <w:jc w:val="center"/>
              <w:rPr>
                <w:rFonts w:hint="default" w:ascii="宋体" w:hAnsi="宋体" w:eastAsia="宋体" w:cs="宋体"/>
                <w:snapToGrid w:val="0"/>
                <w:color w:val="000000"/>
                <w:spacing w:val="-2"/>
                <w:kern w:val="0"/>
                <w:sz w:val="18"/>
                <w:szCs w:val="18"/>
                <w:vertAlign w:val="baseline"/>
                <w:lang w:val="en-US" w:eastAsia="zh-CN" w:bidi="ar-SA"/>
              </w:rPr>
            </w:pPr>
            <w:r>
              <w:rPr>
                <w:rFonts w:hint="eastAsia" w:ascii="宋体" w:hAnsi="宋体" w:eastAsia="宋体" w:cs="宋体"/>
                <w:snapToGrid w:val="0"/>
                <w:color w:val="000000"/>
                <w:spacing w:val="-2"/>
                <w:kern w:val="0"/>
                <w:sz w:val="18"/>
                <w:szCs w:val="18"/>
                <w:vertAlign w:val="baseline"/>
                <w:lang w:val="en-US" w:eastAsia="zh-CN" w:bidi="ar-SA"/>
              </w:rPr>
              <w:t>5</w:t>
            </w:r>
          </w:p>
        </w:tc>
        <w:tc>
          <w:tcPr>
            <w:tcW w:w="1416" w:type="dxa"/>
            <w:shd w:val="clear" w:color="auto" w:fill="auto"/>
            <w:vAlign w:val="center"/>
          </w:tcPr>
          <w:p w14:paraId="362A547B">
            <w:pPr>
              <w:pStyle w:val="3"/>
              <w:keepNext w:val="0"/>
              <w:keepLines w:val="0"/>
              <w:pageBreakBefore w:val="0"/>
              <w:widowControl/>
              <w:kinsoku w:val="0"/>
              <w:wordWrap/>
              <w:overflowPunct/>
              <w:topLinePunct w:val="0"/>
              <w:autoSpaceDE w:val="0"/>
              <w:autoSpaceDN w:val="0"/>
              <w:bidi w:val="0"/>
              <w:adjustRightInd w:val="0"/>
              <w:snapToGrid w:val="0"/>
              <w:spacing w:before="200" w:line="240" w:lineRule="exact"/>
              <w:jc w:val="center"/>
              <w:textAlignment w:val="baseline"/>
              <w:rPr>
                <w:rFonts w:hint="eastAsia" w:ascii="宋体" w:hAnsi="宋体" w:eastAsia="宋体" w:cs="宋体"/>
                <w:snapToGrid w:val="0"/>
                <w:color w:val="000000"/>
                <w:spacing w:val="1"/>
                <w:kern w:val="0"/>
                <w:sz w:val="18"/>
                <w:szCs w:val="18"/>
                <w:vertAlign w:val="baseline"/>
                <w:lang w:val="en-US" w:eastAsia="zh-CN" w:bidi="ar-SA"/>
              </w:rPr>
            </w:pPr>
            <w:r>
              <w:rPr>
                <w:rFonts w:hint="eastAsia" w:ascii="宋体" w:hAnsi="宋体" w:eastAsia="宋体" w:cs="宋体"/>
                <w:spacing w:val="1"/>
                <w:sz w:val="18"/>
                <w:szCs w:val="18"/>
                <w:vertAlign w:val="baseline"/>
                <w:lang w:val="en-US" w:eastAsia="zh-CN"/>
              </w:rPr>
              <w:t>汽车发动机构造与维修</w:t>
            </w:r>
          </w:p>
        </w:tc>
        <w:tc>
          <w:tcPr>
            <w:tcW w:w="1971" w:type="dxa"/>
            <w:shd w:val="clear" w:color="auto" w:fill="auto"/>
            <w:vAlign w:val="center"/>
          </w:tcPr>
          <w:p w14:paraId="6E26741A">
            <w:pPr>
              <w:pStyle w:val="3"/>
              <w:keepNext w:val="0"/>
              <w:keepLines w:val="0"/>
              <w:pageBreakBefore w:val="0"/>
              <w:widowControl/>
              <w:kinsoku w:val="0"/>
              <w:wordWrap/>
              <w:overflowPunct/>
              <w:topLinePunct w:val="0"/>
              <w:autoSpaceDE w:val="0"/>
              <w:autoSpaceDN w:val="0"/>
              <w:bidi w:val="0"/>
              <w:adjustRightInd w:val="0"/>
              <w:snapToGrid w:val="0"/>
              <w:spacing w:before="200" w:line="240" w:lineRule="exact"/>
              <w:jc w:val="center"/>
              <w:textAlignment w:val="baseline"/>
              <w:rPr>
                <w:rFonts w:hint="eastAsia" w:ascii="宋体" w:hAnsi="宋体" w:eastAsia="宋体" w:cs="宋体"/>
                <w:snapToGrid w:val="0"/>
                <w:color w:val="000000"/>
                <w:spacing w:val="-2"/>
                <w:kern w:val="0"/>
                <w:sz w:val="18"/>
                <w:szCs w:val="18"/>
                <w:vertAlign w:val="baseline"/>
                <w:lang w:val="en-US" w:eastAsia="zh-CN" w:bidi="ar-SA"/>
              </w:rPr>
            </w:pPr>
            <w:r>
              <w:rPr>
                <w:rFonts w:hint="eastAsia" w:ascii="宋体" w:hAnsi="宋体" w:eastAsia="宋体" w:cs="宋体"/>
                <w:spacing w:val="1"/>
                <w:sz w:val="18"/>
                <w:szCs w:val="18"/>
                <w:vertAlign w:val="baseline"/>
                <w:lang w:val="en-US" w:eastAsia="zh-CN"/>
              </w:rPr>
              <w:t>汽车发动机构机修</w:t>
            </w:r>
          </w:p>
        </w:tc>
        <w:tc>
          <w:tcPr>
            <w:tcW w:w="1981" w:type="dxa"/>
            <w:shd w:val="clear" w:color="auto" w:fill="auto"/>
            <w:vAlign w:val="center"/>
          </w:tcPr>
          <w:p w14:paraId="4B0EFD74">
            <w:pPr>
              <w:pStyle w:val="12"/>
              <w:keepNext w:val="0"/>
              <w:keepLines w:val="0"/>
              <w:pageBreakBefore w:val="0"/>
              <w:widowControl w:val="0"/>
              <w:numPr>
                <w:ilvl w:val="0"/>
                <w:numId w:val="0"/>
              </w:numPr>
              <w:tabs>
                <w:tab w:val="left" w:pos="1672"/>
              </w:tabs>
              <w:kinsoku w:val="0"/>
              <w:wordWrap/>
              <w:overflowPunct/>
              <w:topLinePunct w:val="0"/>
              <w:autoSpaceDE w:val="0"/>
              <w:autoSpaceDN w:val="0"/>
              <w:bidi w:val="0"/>
              <w:adjustRightInd w:val="0"/>
              <w:snapToGrid w:val="0"/>
              <w:spacing w:before="152" w:after="0" w:line="240" w:lineRule="exact"/>
              <w:ind w:left="0" w:leftChars="0" w:right="0" w:rightChars="0" w:firstLine="0" w:firstLineChars="0"/>
              <w:jc w:val="center"/>
              <w:rPr>
                <w:rFonts w:hint="eastAsia" w:ascii="宋体" w:hAnsi="宋体" w:eastAsia="宋体" w:cs="宋体"/>
                <w:snapToGrid w:val="0"/>
                <w:color w:val="000000"/>
                <w:spacing w:val="-2"/>
                <w:kern w:val="0"/>
                <w:sz w:val="18"/>
                <w:szCs w:val="18"/>
                <w:vertAlign w:val="baseline"/>
                <w:lang w:val="en-US" w:eastAsia="zh-CN" w:bidi="ar-SA"/>
              </w:rPr>
            </w:pPr>
            <w:r>
              <w:rPr>
                <w:rFonts w:hint="eastAsia" w:ascii="宋体" w:hAnsi="宋体" w:eastAsia="宋体" w:cs="宋体"/>
                <w:snapToGrid w:val="0"/>
                <w:color w:val="000000"/>
                <w:spacing w:val="-2"/>
                <w:kern w:val="0"/>
                <w:sz w:val="18"/>
                <w:szCs w:val="18"/>
                <w:vertAlign w:val="baseline"/>
                <w:lang w:val="en-US" w:eastAsia="zh-CN"/>
              </w:rPr>
              <w:t>机械工业出版社</w:t>
            </w:r>
          </w:p>
        </w:tc>
        <w:tc>
          <w:tcPr>
            <w:tcW w:w="2578" w:type="dxa"/>
            <w:shd w:val="clear" w:color="auto" w:fill="auto"/>
            <w:vAlign w:val="center"/>
          </w:tcPr>
          <w:p w14:paraId="12BF48A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snapToGrid w:val="0"/>
                <w:color w:val="000000"/>
                <w:kern w:val="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978-7-111-76302-4</w:t>
            </w:r>
          </w:p>
        </w:tc>
        <w:tc>
          <w:tcPr>
            <w:tcW w:w="646" w:type="dxa"/>
            <w:shd w:val="clear" w:color="auto" w:fill="auto"/>
            <w:vAlign w:val="center"/>
          </w:tcPr>
          <w:p w14:paraId="07DA438E">
            <w:pPr>
              <w:pStyle w:val="12"/>
              <w:keepNext w:val="0"/>
              <w:keepLines w:val="0"/>
              <w:pageBreakBefore w:val="0"/>
              <w:widowControl w:val="0"/>
              <w:numPr>
                <w:ilvl w:val="0"/>
                <w:numId w:val="0"/>
              </w:numPr>
              <w:tabs>
                <w:tab w:val="left" w:pos="1672"/>
              </w:tabs>
              <w:kinsoku w:val="0"/>
              <w:wordWrap/>
              <w:overflowPunct/>
              <w:topLinePunct w:val="0"/>
              <w:autoSpaceDE w:val="0"/>
              <w:autoSpaceDN w:val="0"/>
              <w:bidi w:val="0"/>
              <w:adjustRightInd w:val="0"/>
              <w:snapToGrid w:val="0"/>
              <w:spacing w:before="152" w:after="0" w:line="240" w:lineRule="exact"/>
              <w:ind w:left="0" w:leftChars="0" w:right="0" w:rightChars="0" w:firstLine="0" w:firstLineChars="0"/>
              <w:jc w:val="center"/>
              <w:rPr>
                <w:rFonts w:hint="eastAsia" w:ascii="宋体" w:hAnsi="宋体" w:eastAsia="宋体" w:cs="宋体"/>
                <w:snapToGrid w:val="0"/>
                <w:color w:val="000000"/>
                <w:spacing w:val="-2"/>
                <w:kern w:val="0"/>
                <w:sz w:val="18"/>
                <w:szCs w:val="18"/>
                <w:vertAlign w:val="baseline"/>
                <w:lang w:val="en-US" w:eastAsia="zh-CN"/>
              </w:rPr>
            </w:pPr>
          </w:p>
        </w:tc>
      </w:tr>
      <w:tr w14:paraId="7C9FD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 w:type="dxa"/>
            <w:shd w:val="clear" w:color="auto" w:fill="auto"/>
            <w:vAlign w:val="center"/>
          </w:tcPr>
          <w:p w14:paraId="462967CD">
            <w:pPr>
              <w:pStyle w:val="12"/>
              <w:keepNext w:val="0"/>
              <w:keepLines w:val="0"/>
              <w:pageBreakBefore w:val="0"/>
              <w:widowControl w:val="0"/>
              <w:numPr>
                <w:ilvl w:val="0"/>
                <w:numId w:val="0"/>
              </w:numPr>
              <w:tabs>
                <w:tab w:val="left" w:pos="1672"/>
              </w:tabs>
              <w:kinsoku w:val="0"/>
              <w:wordWrap/>
              <w:overflowPunct/>
              <w:topLinePunct w:val="0"/>
              <w:autoSpaceDE w:val="0"/>
              <w:autoSpaceDN w:val="0"/>
              <w:bidi w:val="0"/>
              <w:adjustRightInd w:val="0"/>
              <w:snapToGrid w:val="0"/>
              <w:spacing w:before="152" w:after="0" w:line="240" w:lineRule="exact"/>
              <w:ind w:left="0" w:leftChars="0" w:right="0" w:rightChars="0" w:firstLine="0" w:firstLineChars="0"/>
              <w:jc w:val="center"/>
              <w:rPr>
                <w:rFonts w:hint="default" w:ascii="宋体" w:hAnsi="宋体" w:eastAsia="宋体" w:cs="宋体"/>
                <w:snapToGrid w:val="0"/>
                <w:color w:val="000000"/>
                <w:spacing w:val="-2"/>
                <w:kern w:val="0"/>
                <w:sz w:val="18"/>
                <w:szCs w:val="18"/>
                <w:vertAlign w:val="baseline"/>
                <w:lang w:val="en-US" w:eastAsia="zh-CN"/>
              </w:rPr>
            </w:pPr>
            <w:r>
              <w:rPr>
                <w:rFonts w:hint="eastAsia" w:ascii="宋体" w:hAnsi="宋体" w:eastAsia="宋体" w:cs="宋体"/>
                <w:snapToGrid w:val="0"/>
                <w:color w:val="000000"/>
                <w:spacing w:val="-2"/>
                <w:kern w:val="0"/>
                <w:sz w:val="18"/>
                <w:szCs w:val="18"/>
                <w:vertAlign w:val="baseline"/>
                <w:lang w:val="en-US" w:eastAsia="zh-CN"/>
              </w:rPr>
              <w:t>6</w:t>
            </w:r>
          </w:p>
        </w:tc>
        <w:tc>
          <w:tcPr>
            <w:tcW w:w="1416" w:type="dxa"/>
            <w:shd w:val="clear" w:color="auto" w:fill="auto"/>
            <w:vAlign w:val="center"/>
          </w:tcPr>
          <w:p w14:paraId="07342800">
            <w:pPr>
              <w:pStyle w:val="3"/>
              <w:keepNext w:val="0"/>
              <w:keepLines w:val="0"/>
              <w:pageBreakBefore w:val="0"/>
              <w:widowControl/>
              <w:kinsoku w:val="0"/>
              <w:wordWrap/>
              <w:overflowPunct/>
              <w:topLinePunct w:val="0"/>
              <w:autoSpaceDE w:val="0"/>
              <w:autoSpaceDN w:val="0"/>
              <w:bidi w:val="0"/>
              <w:adjustRightInd w:val="0"/>
              <w:snapToGrid w:val="0"/>
              <w:spacing w:before="200" w:line="240" w:lineRule="exact"/>
              <w:jc w:val="center"/>
              <w:textAlignment w:val="baseline"/>
              <w:rPr>
                <w:rFonts w:hint="eastAsia" w:ascii="宋体" w:hAnsi="宋体" w:eastAsia="宋体" w:cs="宋体"/>
                <w:snapToGrid w:val="0"/>
                <w:color w:val="000000"/>
                <w:spacing w:val="1"/>
                <w:kern w:val="0"/>
                <w:sz w:val="18"/>
                <w:szCs w:val="18"/>
                <w:vertAlign w:val="baseline"/>
                <w:lang w:val="en-US" w:eastAsia="zh-CN" w:bidi="ar-SA"/>
              </w:rPr>
            </w:pPr>
            <w:r>
              <w:rPr>
                <w:rFonts w:hint="eastAsia" w:ascii="宋体" w:hAnsi="宋体" w:eastAsia="宋体" w:cs="宋体"/>
                <w:spacing w:val="1"/>
                <w:sz w:val="18"/>
                <w:szCs w:val="18"/>
                <w:vertAlign w:val="baseline"/>
                <w:lang w:val="en-US" w:eastAsia="zh-CN"/>
              </w:rPr>
              <w:t>汽车底盘构造与维修</w:t>
            </w:r>
          </w:p>
        </w:tc>
        <w:tc>
          <w:tcPr>
            <w:tcW w:w="1971" w:type="dxa"/>
            <w:shd w:val="clear" w:color="auto" w:fill="auto"/>
            <w:vAlign w:val="center"/>
          </w:tcPr>
          <w:p w14:paraId="499F94B4">
            <w:pPr>
              <w:pStyle w:val="3"/>
              <w:keepNext w:val="0"/>
              <w:keepLines w:val="0"/>
              <w:pageBreakBefore w:val="0"/>
              <w:widowControl/>
              <w:kinsoku w:val="0"/>
              <w:wordWrap/>
              <w:overflowPunct/>
              <w:topLinePunct w:val="0"/>
              <w:autoSpaceDE w:val="0"/>
              <w:autoSpaceDN w:val="0"/>
              <w:bidi w:val="0"/>
              <w:adjustRightInd w:val="0"/>
              <w:snapToGrid w:val="0"/>
              <w:spacing w:before="200" w:line="240" w:lineRule="exact"/>
              <w:jc w:val="center"/>
              <w:textAlignment w:val="baseline"/>
              <w:rPr>
                <w:rFonts w:hint="eastAsia" w:ascii="宋体" w:hAnsi="宋体" w:eastAsia="宋体" w:cs="宋体"/>
                <w:snapToGrid w:val="0"/>
                <w:color w:val="000000"/>
                <w:spacing w:val="-2"/>
                <w:kern w:val="0"/>
                <w:sz w:val="18"/>
                <w:szCs w:val="18"/>
                <w:vertAlign w:val="baseline"/>
                <w:lang w:val="en-US" w:eastAsia="zh-CN"/>
              </w:rPr>
            </w:pPr>
            <w:r>
              <w:rPr>
                <w:rFonts w:hint="eastAsia" w:ascii="宋体" w:hAnsi="宋体" w:eastAsia="宋体" w:cs="宋体"/>
                <w:spacing w:val="1"/>
                <w:sz w:val="18"/>
                <w:szCs w:val="18"/>
                <w:vertAlign w:val="baseline"/>
                <w:lang w:val="en-US" w:eastAsia="zh-CN"/>
              </w:rPr>
              <w:t>汽车底盘维修</w:t>
            </w:r>
          </w:p>
        </w:tc>
        <w:tc>
          <w:tcPr>
            <w:tcW w:w="1981" w:type="dxa"/>
            <w:shd w:val="clear" w:color="auto" w:fill="auto"/>
            <w:vAlign w:val="center"/>
          </w:tcPr>
          <w:p w14:paraId="719E0091">
            <w:pPr>
              <w:pStyle w:val="12"/>
              <w:keepNext w:val="0"/>
              <w:keepLines w:val="0"/>
              <w:pageBreakBefore w:val="0"/>
              <w:widowControl w:val="0"/>
              <w:numPr>
                <w:ilvl w:val="0"/>
                <w:numId w:val="0"/>
              </w:numPr>
              <w:tabs>
                <w:tab w:val="left" w:pos="1672"/>
              </w:tabs>
              <w:kinsoku w:val="0"/>
              <w:wordWrap/>
              <w:overflowPunct/>
              <w:topLinePunct w:val="0"/>
              <w:autoSpaceDE w:val="0"/>
              <w:autoSpaceDN w:val="0"/>
              <w:bidi w:val="0"/>
              <w:adjustRightInd w:val="0"/>
              <w:snapToGrid w:val="0"/>
              <w:spacing w:before="152" w:after="0" w:line="240" w:lineRule="exact"/>
              <w:ind w:left="0" w:leftChars="0" w:right="0" w:rightChars="0" w:firstLine="0" w:firstLineChars="0"/>
              <w:jc w:val="center"/>
              <w:rPr>
                <w:rFonts w:hint="eastAsia" w:ascii="宋体" w:hAnsi="宋体" w:eastAsia="宋体" w:cs="宋体"/>
                <w:snapToGrid w:val="0"/>
                <w:color w:val="000000"/>
                <w:spacing w:val="-2"/>
                <w:kern w:val="0"/>
                <w:sz w:val="18"/>
                <w:szCs w:val="18"/>
                <w:vertAlign w:val="baseline"/>
                <w:lang w:val="en-US" w:eastAsia="zh-CN"/>
              </w:rPr>
            </w:pPr>
            <w:r>
              <w:rPr>
                <w:rFonts w:hint="eastAsia" w:ascii="宋体" w:hAnsi="宋体" w:eastAsia="宋体" w:cs="宋体"/>
                <w:snapToGrid w:val="0"/>
                <w:color w:val="000000"/>
                <w:spacing w:val="-2"/>
                <w:kern w:val="0"/>
                <w:sz w:val="18"/>
                <w:szCs w:val="18"/>
                <w:vertAlign w:val="baseline"/>
                <w:lang w:val="en-US" w:eastAsia="zh-CN"/>
              </w:rPr>
              <w:t>机械工业出版社</w:t>
            </w:r>
          </w:p>
        </w:tc>
        <w:tc>
          <w:tcPr>
            <w:tcW w:w="2578" w:type="dxa"/>
            <w:shd w:val="clear" w:color="auto" w:fill="auto"/>
            <w:vAlign w:val="center"/>
          </w:tcPr>
          <w:p w14:paraId="569115E7">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snapToGrid w:val="0"/>
                <w:color w:val="000000"/>
                <w:kern w:val="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978-7-111-76306-2</w:t>
            </w:r>
          </w:p>
        </w:tc>
        <w:tc>
          <w:tcPr>
            <w:tcW w:w="646" w:type="dxa"/>
            <w:shd w:val="clear" w:color="auto" w:fill="auto"/>
            <w:vAlign w:val="center"/>
          </w:tcPr>
          <w:p w14:paraId="1BC4B2F1">
            <w:pPr>
              <w:pStyle w:val="12"/>
              <w:keepNext w:val="0"/>
              <w:keepLines w:val="0"/>
              <w:pageBreakBefore w:val="0"/>
              <w:widowControl w:val="0"/>
              <w:numPr>
                <w:ilvl w:val="0"/>
                <w:numId w:val="0"/>
              </w:numPr>
              <w:tabs>
                <w:tab w:val="left" w:pos="1672"/>
              </w:tabs>
              <w:kinsoku w:val="0"/>
              <w:wordWrap/>
              <w:overflowPunct/>
              <w:topLinePunct w:val="0"/>
              <w:autoSpaceDE w:val="0"/>
              <w:autoSpaceDN w:val="0"/>
              <w:bidi w:val="0"/>
              <w:adjustRightInd w:val="0"/>
              <w:snapToGrid w:val="0"/>
              <w:spacing w:before="152" w:after="0" w:line="240" w:lineRule="exact"/>
              <w:ind w:left="0" w:leftChars="0" w:right="0" w:rightChars="0" w:firstLine="0" w:firstLineChars="0"/>
              <w:jc w:val="center"/>
              <w:rPr>
                <w:rFonts w:hint="eastAsia" w:ascii="宋体" w:hAnsi="宋体" w:eastAsia="宋体" w:cs="宋体"/>
                <w:snapToGrid w:val="0"/>
                <w:color w:val="000000"/>
                <w:spacing w:val="-2"/>
                <w:kern w:val="0"/>
                <w:sz w:val="18"/>
                <w:szCs w:val="18"/>
                <w:vertAlign w:val="baseline"/>
                <w:lang w:val="en-US" w:eastAsia="zh-CN"/>
              </w:rPr>
            </w:pPr>
          </w:p>
        </w:tc>
      </w:tr>
      <w:tr w14:paraId="1EEB1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 w:type="dxa"/>
            <w:shd w:val="clear" w:color="auto" w:fill="auto"/>
            <w:vAlign w:val="center"/>
          </w:tcPr>
          <w:p w14:paraId="2A87D48A">
            <w:pPr>
              <w:pStyle w:val="12"/>
              <w:keepNext w:val="0"/>
              <w:keepLines w:val="0"/>
              <w:pageBreakBefore w:val="0"/>
              <w:widowControl w:val="0"/>
              <w:numPr>
                <w:ilvl w:val="0"/>
                <w:numId w:val="0"/>
              </w:numPr>
              <w:tabs>
                <w:tab w:val="left" w:pos="1672"/>
              </w:tabs>
              <w:kinsoku w:val="0"/>
              <w:wordWrap/>
              <w:overflowPunct/>
              <w:topLinePunct w:val="0"/>
              <w:autoSpaceDE w:val="0"/>
              <w:autoSpaceDN w:val="0"/>
              <w:bidi w:val="0"/>
              <w:adjustRightInd w:val="0"/>
              <w:snapToGrid w:val="0"/>
              <w:spacing w:before="152" w:after="0" w:line="240" w:lineRule="exact"/>
              <w:ind w:left="0" w:leftChars="0" w:right="0" w:rightChars="0" w:firstLine="0" w:firstLineChars="0"/>
              <w:jc w:val="center"/>
              <w:rPr>
                <w:rFonts w:hint="default" w:ascii="宋体" w:hAnsi="宋体" w:eastAsia="宋体" w:cs="宋体"/>
                <w:snapToGrid w:val="0"/>
                <w:color w:val="000000"/>
                <w:spacing w:val="-2"/>
                <w:kern w:val="0"/>
                <w:sz w:val="18"/>
                <w:szCs w:val="18"/>
                <w:vertAlign w:val="baseline"/>
                <w:lang w:val="en-US" w:eastAsia="zh-CN" w:bidi="ar-SA"/>
              </w:rPr>
            </w:pPr>
            <w:r>
              <w:rPr>
                <w:rFonts w:hint="eastAsia" w:ascii="宋体" w:hAnsi="宋体" w:eastAsia="宋体" w:cs="宋体"/>
                <w:snapToGrid w:val="0"/>
                <w:color w:val="000000"/>
                <w:spacing w:val="-2"/>
                <w:kern w:val="0"/>
                <w:sz w:val="18"/>
                <w:szCs w:val="18"/>
                <w:vertAlign w:val="baseline"/>
                <w:lang w:val="en-US" w:eastAsia="zh-CN" w:bidi="ar-SA"/>
              </w:rPr>
              <w:t>7</w:t>
            </w:r>
          </w:p>
        </w:tc>
        <w:tc>
          <w:tcPr>
            <w:tcW w:w="1416" w:type="dxa"/>
            <w:shd w:val="clear" w:color="auto" w:fill="auto"/>
            <w:vAlign w:val="center"/>
          </w:tcPr>
          <w:p w14:paraId="6225683D">
            <w:pPr>
              <w:pStyle w:val="3"/>
              <w:keepNext w:val="0"/>
              <w:keepLines w:val="0"/>
              <w:pageBreakBefore w:val="0"/>
              <w:widowControl/>
              <w:kinsoku w:val="0"/>
              <w:wordWrap/>
              <w:overflowPunct/>
              <w:topLinePunct w:val="0"/>
              <w:autoSpaceDE w:val="0"/>
              <w:autoSpaceDN w:val="0"/>
              <w:bidi w:val="0"/>
              <w:adjustRightInd w:val="0"/>
              <w:snapToGrid w:val="0"/>
              <w:spacing w:before="200" w:line="240" w:lineRule="exact"/>
              <w:jc w:val="center"/>
              <w:textAlignment w:val="baseline"/>
              <w:rPr>
                <w:rFonts w:hint="eastAsia" w:ascii="宋体" w:hAnsi="宋体" w:eastAsia="宋体" w:cs="宋体"/>
                <w:spacing w:val="1"/>
                <w:sz w:val="18"/>
                <w:szCs w:val="18"/>
                <w:vertAlign w:val="baseline"/>
                <w:lang w:val="en-US" w:eastAsia="zh-CN"/>
              </w:rPr>
            </w:pPr>
            <w:r>
              <w:rPr>
                <w:rFonts w:hint="eastAsia" w:ascii="宋体" w:hAnsi="宋体" w:eastAsia="宋体" w:cs="宋体"/>
                <w:spacing w:val="1"/>
                <w:sz w:val="18"/>
                <w:szCs w:val="18"/>
                <w:vertAlign w:val="baseline"/>
                <w:lang w:val="en-US" w:eastAsia="zh-CN"/>
              </w:rPr>
              <w:t>汽车维护</w:t>
            </w:r>
          </w:p>
        </w:tc>
        <w:tc>
          <w:tcPr>
            <w:tcW w:w="1971" w:type="dxa"/>
            <w:shd w:val="clear" w:color="auto" w:fill="auto"/>
            <w:vAlign w:val="center"/>
          </w:tcPr>
          <w:p w14:paraId="54EA8BFC">
            <w:pPr>
              <w:pStyle w:val="3"/>
              <w:keepNext w:val="0"/>
              <w:keepLines w:val="0"/>
              <w:pageBreakBefore w:val="0"/>
              <w:widowControl/>
              <w:kinsoku w:val="0"/>
              <w:wordWrap/>
              <w:overflowPunct/>
              <w:topLinePunct w:val="0"/>
              <w:autoSpaceDE w:val="0"/>
              <w:autoSpaceDN w:val="0"/>
              <w:bidi w:val="0"/>
              <w:adjustRightInd w:val="0"/>
              <w:snapToGrid w:val="0"/>
              <w:spacing w:before="200" w:line="240" w:lineRule="exact"/>
              <w:jc w:val="center"/>
              <w:textAlignment w:val="baseline"/>
              <w:rPr>
                <w:rFonts w:hint="eastAsia" w:ascii="宋体" w:hAnsi="宋体" w:eastAsia="宋体" w:cs="宋体"/>
                <w:spacing w:val="1"/>
                <w:sz w:val="18"/>
                <w:szCs w:val="18"/>
                <w:vertAlign w:val="baseline"/>
                <w:lang w:val="en-US" w:eastAsia="zh-CN"/>
              </w:rPr>
            </w:pPr>
            <w:r>
              <w:rPr>
                <w:rFonts w:hint="eastAsia" w:ascii="宋体" w:hAnsi="宋体" w:eastAsia="宋体" w:cs="宋体"/>
                <w:spacing w:val="1"/>
                <w:sz w:val="18"/>
                <w:szCs w:val="18"/>
                <w:vertAlign w:val="baseline"/>
                <w:lang w:val="en-US" w:eastAsia="zh-CN"/>
              </w:rPr>
              <w:t>汽车维护</w:t>
            </w:r>
          </w:p>
        </w:tc>
        <w:tc>
          <w:tcPr>
            <w:tcW w:w="1981" w:type="dxa"/>
            <w:shd w:val="clear" w:color="auto" w:fill="auto"/>
            <w:vAlign w:val="center"/>
          </w:tcPr>
          <w:p w14:paraId="76078B9B">
            <w:pPr>
              <w:pStyle w:val="12"/>
              <w:keepNext w:val="0"/>
              <w:keepLines w:val="0"/>
              <w:pageBreakBefore w:val="0"/>
              <w:widowControl w:val="0"/>
              <w:numPr>
                <w:ilvl w:val="0"/>
                <w:numId w:val="0"/>
              </w:numPr>
              <w:tabs>
                <w:tab w:val="left" w:pos="1672"/>
              </w:tabs>
              <w:kinsoku w:val="0"/>
              <w:wordWrap/>
              <w:overflowPunct/>
              <w:topLinePunct w:val="0"/>
              <w:autoSpaceDE w:val="0"/>
              <w:autoSpaceDN w:val="0"/>
              <w:bidi w:val="0"/>
              <w:adjustRightInd w:val="0"/>
              <w:snapToGrid w:val="0"/>
              <w:spacing w:before="152" w:after="0" w:line="240" w:lineRule="exact"/>
              <w:ind w:left="0" w:leftChars="0" w:right="0" w:rightChars="0" w:firstLine="0" w:firstLineChars="0"/>
              <w:jc w:val="center"/>
              <w:rPr>
                <w:rFonts w:hint="eastAsia" w:ascii="宋体" w:hAnsi="宋体" w:eastAsia="宋体" w:cs="宋体"/>
                <w:snapToGrid w:val="0"/>
                <w:color w:val="000000"/>
                <w:spacing w:val="-2"/>
                <w:kern w:val="0"/>
                <w:sz w:val="18"/>
                <w:szCs w:val="18"/>
                <w:vertAlign w:val="baseline"/>
                <w:lang w:val="en-US" w:eastAsia="zh-CN"/>
              </w:rPr>
            </w:pPr>
            <w:r>
              <w:rPr>
                <w:rFonts w:hint="eastAsia" w:ascii="宋体" w:hAnsi="宋体" w:eastAsia="宋体" w:cs="宋体"/>
                <w:snapToGrid w:val="0"/>
                <w:color w:val="000000"/>
                <w:spacing w:val="-2"/>
                <w:kern w:val="0"/>
                <w:sz w:val="18"/>
                <w:szCs w:val="18"/>
                <w:vertAlign w:val="baseline"/>
                <w:lang w:val="en-US" w:eastAsia="zh-CN"/>
              </w:rPr>
              <w:t>机械工业出版社</w:t>
            </w:r>
          </w:p>
        </w:tc>
        <w:tc>
          <w:tcPr>
            <w:tcW w:w="2578" w:type="dxa"/>
            <w:shd w:val="clear" w:color="auto" w:fill="auto"/>
            <w:vAlign w:val="center"/>
          </w:tcPr>
          <w:p w14:paraId="3B4BE7A7">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snapToGrid w:val="0"/>
                <w:color w:val="000000"/>
                <w:kern w:val="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978-7-111-76358-1</w:t>
            </w:r>
          </w:p>
        </w:tc>
        <w:tc>
          <w:tcPr>
            <w:tcW w:w="646" w:type="dxa"/>
            <w:shd w:val="clear" w:color="auto" w:fill="auto"/>
            <w:vAlign w:val="center"/>
          </w:tcPr>
          <w:p w14:paraId="4DC15D00">
            <w:pPr>
              <w:pStyle w:val="12"/>
              <w:keepNext w:val="0"/>
              <w:keepLines w:val="0"/>
              <w:pageBreakBefore w:val="0"/>
              <w:widowControl w:val="0"/>
              <w:numPr>
                <w:ilvl w:val="0"/>
                <w:numId w:val="0"/>
              </w:numPr>
              <w:tabs>
                <w:tab w:val="left" w:pos="1672"/>
              </w:tabs>
              <w:kinsoku w:val="0"/>
              <w:wordWrap/>
              <w:overflowPunct/>
              <w:topLinePunct w:val="0"/>
              <w:autoSpaceDE w:val="0"/>
              <w:autoSpaceDN w:val="0"/>
              <w:bidi w:val="0"/>
              <w:adjustRightInd w:val="0"/>
              <w:snapToGrid w:val="0"/>
              <w:spacing w:before="152" w:after="0" w:line="240" w:lineRule="exact"/>
              <w:ind w:left="0" w:leftChars="0" w:right="0" w:rightChars="0" w:firstLine="0" w:firstLineChars="0"/>
              <w:jc w:val="center"/>
              <w:rPr>
                <w:rFonts w:hint="eastAsia" w:ascii="宋体" w:hAnsi="宋体" w:eastAsia="宋体" w:cs="宋体"/>
                <w:snapToGrid w:val="0"/>
                <w:color w:val="000000"/>
                <w:spacing w:val="-2"/>
                <w:kern w:val="0"/>
                <w:sz w:val="18"/>
                <w:szCs w:val="18"/>
                <w:vertAlign w:val="baseline"/>
                <w:lang w:val="en-US" w:eastAsia="zh-CN"/>
              </w:rPr>
            </w:pPr>
          </w:p>
        </w:tc>
      </w:tr>
      <w:tr w14:paraId="7D95C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 w:type="dxa"/>
            <w:shd w:val="clear" w:color="auto" w:fill="auto"/>
            <w:vAlign w:val="center"/>
          </w:tcPr>
          <w:p w14:paraId="67EA37FD">
            <w:pPr>
              <w:pStyle w:val="12"/>
              <w:keepNext w:val="0"/>
              <w:keepLines w:val="0"/>
              <w:pageBreakBefore w:val="0"/>
              <w:widowControl w:val="0"/>
              <w:numPr>
                <w:ilvl w:val="0"/>
                <w:numId w:val="0"/>
              </w:numPr>
              <w:tabs>
                <w:tab w:val="left" w:pos="1672"/>
              </w:tabs>
              <w:kinsoku w:val="0"/>
              <w:wordWrap/>
              <w:overflowPunct/>
              <w:topLinePunct w:val="0"/>
              <w:autoSpaceDE w:val="0"/>
              <w:autoSpaceDN w:val="0"/>
              <w:bidi w:val="0"/>
              <w:adjustRightInd w:val="0"/>
              <w:snapToGrid w:val="0"/>
              <w:spacing w:before="152" w:after="0" w:line="240" w:lineRule="exact"/>
              <w:ind w:left="0" w:leftChars="0" w:right="0" w:rightChars="0" w:firstLine="0" w:firstLineChars="0"/>
              <w:jc w:val="center"/>
              <w:rPr>
                <w:rFonts w:hint="default" w:ascii="宋体" w:hAnsi="宋体" w:eastAsia="宋体" w:cs="宋体"/>
                <w:snapToGrid w:val="0"/>
                <w:color w:val="000000"/>
                <w:spacing w:val="-2"/>
                <w:kern w:val="0"/>
                <w:sz w:val="18"/>
                <w:szCs w:val="18"/>
                <w:vertAlign w:val="baseline"/>
                <w:lang w:val="en-US" w:eastAsia="zh-CN" w:bidi="ar-SA"/>
              </w:rPr>
            </w:pPr>
            <w:r>
              <w:rPr>
                <w:rFonts w:hint="eastAsia" w:ascii="宋体" w:hAnsi="宋体" w:eastAsia="宋体" w:cs="宋体"/>
                <w:snapToGrid w:val="0"/>
                <w:color w:val="000000"/>
                <w:spacing w:val="-2"/>
                <w:kern w:val="0"/>
                <w:sz w:val="18"/>
                <w:szCs w:val="18"/>
                <w:vertAlign w:val="baseline"/>
                <w:lang w:val="en-US" w:eastAsia="zh-CN" w:bidi="ar-SA"/>
              </w:rPr>
              <w:t>8</w:t>
            </w:r>
          </w:p>
        </w:tc>
        <w:tc>
          <w:tcPr>
            <w:tcW w:w="1416" w:type="dxa"/>
            <w:shd w:val="clear" w:color="auto" w:fill="auto"/>
            <w:vAlign w:val="center"/>
          </w:tcPr>
          <w:p w14:paraId="708CE7F6">
            <w:pPr>
              <w:pStyle w:val="3"/>
              <w:keepNext w:val="0"/>
              <w:keepLines w:val="0"/>
              <w:pageBreakBefore w:val="0"/>
              <w:widowControl/>
              <w:kinsoku w:val="0"/>
              <w:wordWrap/>
              <w:overflowPunct/>
              <w:topLinePunct w:val="0"/>
              <w:autoSpaceDE w:val="0"/>
              <w:autoSpaceDN w:val="0"/>
              <w:bidi w:val="0"/>
              <w:adjustRightInd w:val="0"/>
              <w:snapToGrid w:val="0"/>
              <w:spacing w:before="200" w:line="240" w:lineRule="exact"/>
              <w:jc w:val="center"/>
              <w:textAlignment w:val="baseline"/>
              <w:rPr>
                <w:rFonts w:hint="eastAsia" w:ascii="宋体" w:hAnsi="宋体" w:eastAsia="宋体" w:cs="宋体"/>
                <w:spacing w:val="1"/>
                <w:sz w:val="18"/>
                <w:szCs w:val="18"/>
                <w:vertAlign w:val="baseline"/>
                <w:lang w:val="en-US" w:eastAsia="zh-CN"/>
              </w:rPr>
            </w:pPr>
            <w:r>
              <w:rPr>
                <w:rFonts w:hint="eastAsia" w:ascii="宋体" w:hAnsi="宋体" w:eastAsia="宋体" w:cs="宋体"/>
                <w:spacing w:val="1"/>
                <w:sz w:val="18"/>
                <w:szCs w:val="18"/>
                <w:vertAlign w:val="baseline"/>
                <w:lang w:val="en-US" w:eastAsia="zh-CN"/>
              </w:rPr>
              <w:t>汽车电控系统检修</w:t>
            </w:r>
          </w:p>
        </w:tc>
        <w:tc>
          <w:tcPr>
            <w:tcW w:w="1971" w:type="dxa"/>
            <w:shd w:val="clear" w:color="auto" w:fill="auto"/>
            <w:vAlign w:val="center"/>
          </w:tcPr>
          <w:p w14:paraId="5983570E">
            <w:pPr>
              <w:pStyle w:val="3"/>
              <w:keepNext w:val="0"/>
              <w:keepLines w:val="0"/>
              <w:pageBreakBefore w:val="0"/>
              <w:widowControl/>
              <w:kinsoku w:val="0"/>
              <w:wordWrap/>
              <w:overflowPunct/>
              <w:topLinePunct w:val="0"/>
              <w:autoSpaceDE w:val="0"/>
              <w:autoSpaceDN w:val="0"/>
              <w:bidi w:val="0"/>
              <w:adjustRightInd w:val="0"/>
              <w:snapToGrid w:val="0"/>
              <w:spacing w:before="200" w:line="240" w:lineRule="exact"/>
              <w:jc w:val="center"/>
              <w:textAlignment w:val="baseline"/>
              <w:rPr>
                <w:rFonts w:hint="eastAsia" w:ascii="宋体" w:hAnsi="宋体" w:eastAsia="宋体" w:cs="宋体"/>
                <w:spacing w:val="1"/>
                <w:sz w:val="18"/>
                <w:szCs w:val="18"/>
                <w:vertAlign w:val="baseline"/>
                <w:lang w:val="en-US" w:eastAsia="zh-CN"/>
              </w:rPr>
            </w:pPr>
            <w:r>
              <w:rPr>
                <w:rFonts w:hint="eastAsia" w:ascii="宋体" w:hAnsi="宋体" w:eastAsia="宋体" w:cs="宋体"/>
                <w:spacing w:val="1"/>
                <w:sz w:val="18"/>
                <w:szCs w:val="18"/>
                <w:vertAlign w:val="baseline"/>
                <w:lang w:val="en-US" w:eastAsia="zh-CN"/>
              </w:rPr>
              <w:t>汽车电控系统检修</w:t>
            </w:r>
          </w:p>
        </w:tc>
        <w:tc>
          <w:tcPr>
            <w:tcW w:w="1981" w:type="dxa"/>
            <w:shd w:val="clear" w:color="auto" w:fill="auto"/>
            <w:vAlign w:val="center"/>
          </w:tcPr>
          <w:p w14:paraId="6DBE32E1">
            <w:pPr>
              <w:pStyle w:val="12"/>
              <w:keepNext w:val="0"/>
              <w:keepLines w:val="0"/>
              <w:pageBreakBefore w:val="0"/>
              <w:widowControl w:val="0"/>
              <w:numPr>
                <w:ilvl w:val="0"/>
                <w:numId w:val="0"/>
              </w:numPr>
              <w:tabs>
                <w:tab w:val="left" w:pos="1672"/>
              </w:tabs>
              <w:kinsoku w:val="0"/>
              <w:wordWrap/>
              <w:overflowPunct/>
              <w:topLinePunct w:val="0"/>
              <w:autoSpaceDE w:val="0"/>
              <w:autoSpaceDN w:val="0"/>
              <w:bidi w:val="0"/>
              <w:adjustRightInd w:val="0"/>
              <w:snapToGrid w:val="0"/>
              <w:spacing w:before="152" w:after="0" w:line="240" w:lineRule="exact"/>
              <w:ind w:left="0" w:leftChars="0" w:right="0" w:rightChars="0" w:firstLine="0" w:firstLineChars="0"/>
              <w:jc w:val="center"/>
              <w:rPr>
                <w:rFonts w:hint="eastAsia" w:ascii="宋体" w:hAnsi="宋体" w:eastAsia="宋体" w:cs="宋体"/>
                <w:snapToGrid w:val="0"/>
                <w:color w:val="000000"/>
                <w:spacing w:val="-2"/>
                <w:kern w:val="0"/>
                <w:sz w:val="18"/>
                <w:szCs w:val="18"/>
                <w:vertAlign w:val="baseline"/>
                <w:lang w:val="en-US" w:eastAsia="zh-CN"/>
              </w:rPr>
            </w:pPr>
            <w:r>
              <w:rPr>
                <w:rFonts w:hint="eastAsia" w:ascii="宋体" w:hAnsi="宋体" w:eastAsia="宋体" w:cs="宋体"/>
                <w:snapToGrid w:val="0"/>
                <w:color w:val="000000"/>
                <w:spacing w:val="-2"/>
                <w:kern w:val="0"/>
                <w:sz w:val="18"/>
                <w:szCs w:val="18"/>
                <w:vertAlign w:val="baseline"/>
                <w:lang w:val="en-US" w:eastAsia="zh-CN"/>
              </w:rPr>
              <w:t>机械工业出版社</w:t>
            </w:r>
          </w:p>
        </w:tc>
        <w:tc>
          <w:tcPr>
            <w:tcW w:w="2578" w:type="dxa"/>
            <w:shd w:val="clear" w:color="auto" w:fill="auto"/>
            <w:vAlign w:val="center"/>
          </w:tcPr>
          <w:p w14:paraId="1BE3D1F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snapToGrid w:val="0"/>
                <w:color w:val="000000"/>
                <w:kern w:val="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978-7-111-77829-5</w:t>
            </w:r>
          </w:p>
        </w:tc>
        <w:tc>
          <w:tcPr>
            <w:tcW w:w="646" w:type="dxa"/>
            <w:shd w:val="clear" w:color="auto" w:fill="auto"/>
            <w:vAlign w:val="center"/>
          </w:tcPr>
          <w:p w14:paraId="431AD195">
            <w:pPr>
              <w:pStyle w:val="12"/>
              <w:keepNext w:val="0"/>
              <w:keepLines w:val="0"/>
              <w:pageBreakBefore w:val="0"/>
              <w:widowControl w:val="0"/>
              <w:numPr>
                <w:ilvl w:val="0"/>
                <w:numId w:val="0"/>
              </w:numPr>
              <w:tabs>
                <w:tab w:val="left" w:pos="1672"/>
              </w:tabs>
              <w:kinsoku w:val="0"/>
              <w:wordWrap/>
              <w:overflowPunct/>
              <w:topLinePunct w:val="0"/>
              <w:autoSpaceDE w:val="0"/>
              <w:autoSpaceDN w:val="0"/>
              <w:bidi w:val="0"/>
              <w:adjustRightInd w:val="0"/>
              <w:snapToGrid w:val="0"/>
              <w:spacing w:before="152" w:after="0" w:line="240" w:lineRule="exact"/>
              <w:ind w:left="0" w:leftChars="0" w:right="0" w:rightChars="0" w:firstLine="0" w:firstLineChars="0"/>
              <w:jc w:val="center"/>
              <w:rPr>
                <w:rFonts w:hint="eastAsia" w:ascii="宋体" w:hAnsi="宋体" w:eastAsia="宋体" w:cs="宋体"/>
                <w:snapToGrid w:val="0"/>
                <w:color w:val="000000"/>
                <w:spacing w:val="-2"/>
                <w:kern w:val="0"/>
                <w:sz w:val="18"/>
                <w:szCs w:val="18"/>
                <w:vertAlign w:val="baseline"/>
                <w:lang w:val="en-US" w:eastAsia="zh-CN"/>
              </w:rPr>
            </w:pPr>
          </w:p>
        </w:tc>
      </w:tr>
      <w:tr w14:paraId="77D6B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 w:type="dxa"/>
            <w:shd w:val="clear" w:color="auto" w:fill="auto"/>
            <w:vAlign w:val="center"/>
          </w:tcPr>
          <w:p w14:paraId="77D4E8BB">
            <w:pPr>
              <w:pStyle w:val="12"/>
              <w:keepNext w:val="0"/>
              <w:keepLines w:val="0"/>
              <w:pageBreakBefore w:val="0"/>
              <w:widowControl w:val="0"/>
              <w:numPr>
                <w:ilvl w:val="0"/>
                <w:numId w:val="0"/>
              </w:numPr>
              <w:tabs>
                <w:tab w:val="left" w:pos="1672"/>
              </w:tabs>
              <w:kinsoku w:val="0"/>
              <w:wordWrap/>
              <w:overflowPunct/>
              <w:topLinePunct w:val="0"/>
              <w:autoSpaceDE w:val="0"/>
              <w:autoSpaceDN w:val="0"/>
              <w:bidi w:val="0"/>
              <w:adjustRightInd w:val="0"/>
              <w:snapToGrid w:val="0"/>
              <w:spacing w:before="152" w:after="0" w:line="240" w:lineRule="exact"/>
              <w:ind w:left="0" w:leftChars="0" w:right="0" w:rightChars="0" w:firstLine="0" w:firstLineChars="0"/>
              <w:jc w:val="center"/>
              <w:rPr>
                <w:rFonts w:hint="default" w:ascii="宋体" w:hAnsi="宋体" w:eastAsia="宋体" w:cs="宋体"/>
                <w:snapToGrid w:val="0"/>
                <w:color w:val="000000"/>
                <w:spacing w:val="-2"/>
                <w:kern w:val="0"/>
                <w:sz w:val="18"/>
                <w:szCs w:val="18"/>
                <w:vertAlign w:val="baseline"/>
                <w:lang w:val="en-US" w:eastAsia="zh-CN" w:bidi="ar-SA"/>
              </w:rPr>
            </w:pPr>
            <w:r>
              <w:rPr>
                <w:rFonts w:hint="eastAsia" w:ascii="宋体" w:hAnsi="宋体" w:eastAsia="宋体" w:cs="宋体"/>
                <w:snapToGrid w:val="0"/>
                <w:color w:val="000000"/>
                <w:spacing w:val="-2"/>
                <w:kern w:val="0"/>
                <w:sz w:val="18"/>
                <w:szCs w:val="18"/>
                <w:vertAlign w:val="baseline"/>
                <w:lang w:val="en-US" w:eastAsia="zh-CN" w:bidi="ar-SA"/>
              </w:rPr>
              <w:t>9</w:t>
            </w:r>
          </w:p>
        </w:tc>
        <w:tc>
          <w:tcPr>
            <w:tcW w:w="1416" w:type="dxa"/>
            <w:shd w:val="clear" w:color="auto" w:fill="auto"/>
            <w:vAlign w:val="center"/>
          </w:tcPr>
          <w:p w14:paraId="0F36272E">
            <w:pPr>
              <w:pStyle w:val="3"/>
              <w:keepNext w:val="0"/>
              <w:keepLines w:val="0"/>
              <w:pageBreakBefore w:val="0"/>
              <w:widowControl/>
              <w:kinsoku w:val="0"/>
              <w:wordWrap/>
              <w:overflowPunct/>
              <w:topLinePunct w:val="0"/>
              <w:autoSpaceDE w:val="0"/>
              <w:autoSpaceDN w:val="0"/>
              <w:bidi w:val="0"/>
              <w:adjustRightInd w:val="0"/>
              <w:snapToGrid w:val="0"/>
              <w:spacing w:before="200" w:line="240" w:lineRule="exact"/>
              <w:jc w:val="center"/>
              <w:textAlignment w:val="baseline"/>
              <w:rPr>
                <w:rFonts w:hint="eastAsia" w:ascii="宋体" w:hAnsi="宋体" w:eastAsia="宋体" w:cs="宋体"/>
                <w:snapToGrid w:val="0"/>
                <w:color w:val="000000"/>
                <w:spacing w:val="1"/>
                <w:kern w:val="0"/>
                <w:sz w:val="18"/>
                <w:szCs w:val="18"/>
                <w:vertAlign w:val="baseline"/>
                <w:lang w:val="en-US" w:eastAsia="zh-CN" w:bidi="ar-SA"/>
              </w:rPr>
            </w:pPr>
            <w:r>
              <w:rPr>
                <w:rFonts w:hint="eastAsia" w:ascii="宋体" w:hAnsi="宋体" w:eastAsia="宋体" w:cs="宋体"/>
                <w:snapToGrid w:val="0"/>
                <w:color w:val="000000"/>
                <w:spacing w:val="1"/>
                <w:kern w:val="0"/>
                <w:sz w:val="18"/>
                <w:szCs w:val="18"/>
                <w:vertAlign w:val="baseline"/>
                <w:lang w:val="en-US" w:eastAsia="zh-CN" w:bidi="ar-SA"/>
              </w:rPr>
              <w:t>曲轴测量</w:t>
            </w:r>
          </w:p>
        </w:tc>
        <w:tc>
          <w:tcPr>
            <w:tcW w:w="1971" w:type="dxa"/>
            <w:shd w:val="clear" w:color="auto" w:fill="auto"/>
            <w:vAlign w:val="center"/>
          </w:tcPr>
          <w:p w14:paraId="40E8D77A">
            <w:pPr>
              <w:pStyle w:val="3"/>
              <w:keepNext w:val="0"/>
              <w:keepLines w:val="0"/>
              <w:pageBreakBefore w:val="0"/>
              <w:widowControl/>
              <w:kinsoku w:val="0"/>
              <w:wordWrap/>
              <w:overflowPunct/>
              <w:topLinePunct w:val="0"/>
              <w:autoSpaceDE w:val="0"/>
              <w:autoSpaceDN w:val="0"/>
              <w:bidi w:val="0"/>
              <w:adjustRightInd w:val="0"/>
              <w:snapToGrid w:val="0"/>
              <w:spacing w:before="200" w:line="240" w:lineRule="exact"/>
              <w:jc w:val="center"/>
              <w:textAlignment w:val="baseline"/>
              <w:rPr>
                <w:rFonts w:hint="eastAsia" w:ascii="宋体" w:hAnsi="宋体" w:eastAsia="宋体" w:cs="宋体"/>
                <w:snapToGrid w:val="0"/>
                <w:color w:val="000000"/>
                <w:spacing w:val="-2"/>
                <w:kern w:val="0"/>
                <w:sz w:val="18"/>
                <w:szCs w:val="18"/>
                <w:vertAlign w:val="baseline"/>
                <w:lang w:val="en-US" w:eastAsia="zh-CN" w:bidi="ar-SA"/>
              </w:rPr>
            </w:pPr>
            <w:r>
              <w:rPr>
                <w:rFonts w:hint="eastAsia" w:ascii="宋体" w:hAnsi="宋体" w:eastAsia="宋体" w:cs="宋体"/>
                <w:snapToGrid w:val="0"/>
                <w:color w:val="000000"/>
                <w:spacing w:val="1"/>
                <w:kern w:val="0"/>
                <w:sz w:val="18"/>
                <w:szCs w:val="18"/>
                <w:vertAlign w:val="baseline"/>
                <w:lang w:val="en-US" w:eastAsia="zh-CN" w:bidi="ar-SA"/>
              </w:rPr>
              <w:t>曲轴测量</w:t>
            </w:r>
          </w:p>
        </w:tc>
        <w:tc>
          <w:tcPr>
            <w:tcW w:w="1981" w:type="dxa"/>
            <w:shd w:val="clear" w:color="auto" w:fill="auto"/>
            <w:vAlign w:val="center"/>
          </w:tcPr>
          <w:p w14:paraId="78F60165">
            <w:pPr>
              <w:pStyle w:val="12"/>
              <w:keepNext w:val="0"/>
              <w:keepLines w:val="0"/>
              <w:pageBreakBefore w:val="0"/>
              <w:widowControl w:val="0"/>
              <w:numPr>
                <w:ilvl w:val="0"/>
                <w:numId w:val="0"/>
              </w:numPr>
              <w:tabs>
                <w:tab w:val="left" w:pos="1672"/>
              </w:tabs>
              <w:kinsoku w:val="0"/>
              <w:wordWrap/>
              <w:overflowPunct/>
              <w:topLinePunct w:val="0"/>
              <w:autoSpaceDE w:val="0"/>
              <w:autoSpaceDN w:val="0"/>
              <w:bidi w:val="0"/>
              <w:adjustRightInd w:val="0"/>
              <w:snapToGrid w:val="0"/>
              <w:spacing w:before="152" w:after="0" w:line="240" w:lineRule="exact"/>
              <w:ind w:left="0" w:leftChars="0" w:right="0" w:rightChars="0" w:firstLine="0" w:firstLineChars="0"/>
              <w:jc w:val="center"/>
              <w:rPr>
                <w:rFonts w:hint="eastAsia" w:ascii="宋体" w:hAnsi="宋体" w:eastAsia="宋体" w:cs="宋体"/>
                <w:snapToGrid w:val="0"/>
                <w:color w:val="000000"/>
                <w:spacing w:val="-2"/>
                <w:kern w:val="0"/>
                <w:sz w:val="18"/>
                <w:szCs w:val="18"/>
                <w:vertAlign w:val="baseline"/>
                <w:lang w:val="en-US" w:eastAsia="zh-CN"/>
              </w:rPr>
            </w:pPr>
            <w:r>
              <w:rPr>
                <w:rFonts w:hint="eastAsia" w:ascii="宋体" w:hAnsi="宋体" w:eastAsia="宋体" w:cs="宋体"/>
                <w:snapToGrid w:val="0"/>
                <w:color w:val="000000"/>
                <w:spacing w:val="-2"/>
                <w:kern w:val="0"/>
                <w:sz w:val="18"/>
                <w:szCs w:val="18"/>
                <w:vertAlign w:val="baseline"/>
                <w:lang w:val="en-US" w:eastAsia="zh-CN"/>
              </w:rPr>
              <w:t>自编</w:t>
            </w:r>
          </w:p>
        </w:tc>
        <w:tc>
          <w:tcPr>
            <w:tcW w:w="2578" w:type="dxa"/>
            <w:shd w:val="clear" w:color="auto" w:fill="auto"/>
            <w:vAlign w:val="center"/>
          </w:tcPr>
          <w:p w14:paraId="5B0D8212">
            <w:pPr>
              <w:pStyle w:val="12"/>
              <w:keepNext w:val="0"/>
              <w:keepLines w:val="0"/>
              <w:pageBreakBefore w:val="0"/>
              <w:widowControl w:val="0"/>
              <w:numPr>
                <w:ilvl w:val="0"/>
                <w:numId w:val="0"/>
              </w:numPr>
              <w:tabs>
                <w:tab w:val="left" w:pos="1672"/>
              </w:tabs>
              <w:kinsoku w:val="0"/>
              <w:wordWrap/>
              <w:overflowPunct/>
              <w:topLinePunct w:val="0"/>
              <w:autoSpaceDE w:val="0"/>
              <w:autoSpaceDN w:val="0"/>
              <w:bidi w:val="0"/>
              <w:adjustRightInd w:val="0"/>
              <w:snapToGrid w:val="0"/>
              <w:spacing w:before="152" w:after="0" w:line="240" w:lineRule="exact"/>
              <w:ind w:left="0" w:leftChars="0" w:right="0" w:rightChars="0" w:firstLine="0" w:firstLineChars="0"/>
              <w:jc w:val="center"/>
              <w:rPr>
                <w:rFonts w:hint="eastAsia" w:ascii="宋体" w:hAnsi="宋体" w:eastAsia="宋体" w:cs="宋体"/>
                <w:snapToGrid w:val="0"/>
                <w:color w:val="000000"/>
                <w:spacing w:val="-2"/>
                <w:kern w:val="0"/>
                <w:sz w:val="18"/>
                <w:szCs w:val="18"/>
                <w:vertAlign w:val="baseline"/>
                <w:lang w:val="en-US" w:eastAsia="zh-CN"/>
              </w:rPr>
            </w:pPr>
          </w:p>
        </w:tc>
        <w:tc>
          <w:tcPr>
            <w:tcW w:w="646" w:type="dxa"/>
            <w:shd w:val="clear" w:color="auto" w:fill="auto"/>
            <w:vAlign w:val="center"/>
          </w:tcPr>
          <w:p w14:paraId="11C04C06">
            <w:pPr>
              <w:pStyle w:val="12"/>
              <w:keepNext w:val="0"/>
              <w:keepLines w:val="0"/>
              <w:pageBreakBefore w:val="0"/>
              <w:widowControl w:val="0"/>
              <w:numPr>
                <w:ilvl w:val="0"/>
                <w:numId w:val="0"/>
              </w:numPr>
              <w:tabs>
                <w:tab w:val="left" w:pos="1672"/>
              </w:tabs>
              <w:kinsoku w:val="0"/>
              <w:wordWrap/>
              <w:overflowPunct/>
              <w:topLinePunct w:val="0"/>
              <w:autoSpaceDE w:val="0"/>
              <w:autoSpaceDN w:val="0"/>
              <w:bidi w:val="0"/>
              <w:adjustRightInd w:val="0"/>
              <w:snapToGrid w:val="0"/>
              <w:spacing w:before="152" w:after="0" w:line="240" w:lineRule="exact"/>
              <w:ind w:left="0" w:leftChars="0" w:right="0" w:rightChars="0" w:firstLine="0" w:firstLineChars="0"/>
              <w:jc w:val="center"/>
              <w:rPr>
                <w:rFonts w:hint="eastAsia" w:ascii="宋体" w:hAnsi="宋体" w:eastAsia="宋体" w:cs="宋体"/>
                <w:snapToGrid w:val="0"/>
                <w:color w:val="000000"/>
                <w:spacing w:val="-2"/>
                <w:kern w:val="0"/>
                <w:sz w:val="18"/>
                <w:szCs w:val="18"/>
                <w:vertAlign w:val="baseline"/>
                <w:lang w:val="en-US" w:eastAsia="zh-CN"/>
              </w:rPr>
            </w:pPr>
          </w:p>
        </w:tc>
      </w:tr>
      <w:tr w14:paraId="1C3EA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 w:type="dxa"/>
            <w:shd w:val="clear" w:color="auto" w:fill="auto"/>
            <w:vAlign w:val="center"/>
          </w:tcPr>
          <w:p w14:paraId="09C10D18">
            <w:pPr>
              <w:pStyle w:val="12"/>
              <w:keepNext w:val="0"/>
              <w:keepLines w:val="0"/>
              <w:pageBreakBefore w:val="0"/>
              <w:widowControl w:val="0"/>
              <w:numPr>
                <w:ilvl w:val="0"/>
                <w:numId w:val="0"/>
              </w:numPr>
              <w:tabs>
                <w:tab w:val="left" w:pos="1672"/>
              </w:tabs>
              <w:kinsoku w:val="0"/>
              <w:wordWrap/>
              <w:overflowPunct/>
              <w:topLinePunct w:val="0"/>
              <w:autoSpaceDE w:val="0"/>
              <w:autoSpaceDN w:val="0"/>
              <w:bidi w:val="0"/>
              <w:adjustRightInd w:val="0"/>
              <w:snapToGrid w:val="0"/>
              <w:spacing w:before="152" w:after="0" w:line="240" w:lineRule="exact"/>
              <w:ind w:left="0" w:leftChars="0" w:right="0" w:rightChars="0" w:firstLine="0" w:firstLineChars="0"/>
              <w:jc w:val="center"/>
              <w:rPr>
                <w:rFonts w:hint="default" w:ascii="宋体" w:hAnsi="宋体" w:eastAsia="宋体" w:cs="宋体"/>
                <w:snapToGrid w:val="0"/>
                <w:color w:val="000000"/>
                <w:spacing w:val="-2"/>
                <w:kern w:val="0"/>
                <w:sz w:val="18"/>
                <w:szCs w:val="18"/>
                <w:vertAlign w:val="baseline"/>
                <w:lang w:val="en-US" w:eastAsia="zh-CN" w:bidi="ar-SA"/>
              </w:rPr>
            </w:pPr>
            <w:r>
              <w:rPr>
                <w:rFonts w:hint="eastAsia" w:ascii="宋体" w:hAnsi="宋体" w:eastAsia="宋体" w:cs="宋体"/>
                <w:snapToGrid w:val="0"/>
                <w:color w:val="000000"/>
                <w:spacing w:val="-2"/>
                <w:kern w:val="0"/>
                <w:sz w:val="18"/>
                <w:szCs w:val="18"/>
                <w:vertAlign w:val="baseline"/>
                <w:lang w:val="en-US" w:eastAsia="zh-CN"/>
              </w:rPr>
              <w:t>10</w:t>
            </w:r>
          </w:p>
        </w:tc>
        <w:tc>
          <w:tcPr>
            <w:tcW w:w="1416" w:type="dxa"/>
            <w:shd w:val="clear" w:color="auto" w:fill="auto"/>
            <w:vAlign w:val="center"/>
          </w:tcPr>
          <w:p w14:paraId="51CF87EB">
            <w:pPr>
              <w:pStyle w:val="3"/>
              <w:keepNext w:val="0"/>
              <w:keepLines w:val="0"/>
              <w:pageBreakBefore w:val="0"/>
              <w:widowControl/>
              <w:kinsoku w:val="0"/>
              <w:wordWrap/>
              <w:overflowPunct/>
              <w:topLinePunct w:val="0"/>
              <w:autoSpaceDE w:val="0"/>
              <w:autoSpaceDN w:val="0"/>
              <w:bidi w:val="0"/>
              <w:adjustRightInd w:val="0"/>
              <w:snapToGrid w:val="0"/>
              <w:spacing w:before="200" w:line="240" w:lineRule="exact"/>
              <w:jc w:val="center"/>
              <w:textAlignment w:val="baseline"/>
              <w:rPr>
                <w:rFonts w:hint="eastAsia" w:ascii="宋体" w:hAnsi="宋体" w:eastAsia="宋体" w:cs="宋体"/>
                <w:snapToGrid w:val="0"/>
                <w:color w:val="000000"/>
                <w:spacing w:val="1"/>
                <w:kern w:val="0"/>
                <w:sz w:val="18"/>
                <w:szCs w:val="18"/>
                <w:vertAlign w:val="baseline"/>
                <w:lang w:val="en-US" w:eastAsia="zh-CN" w:bidi="ar-SA"/>
              </w:rPr>
            </w:pPr>
            <w:r>
              <w:rPr>
                <w:rFonts w:hint="eastAsia" w:ascii="宋体" w:hAnsi="宋体" w:eastAsia="宋体" w:cs="宋体"/>
                <w:snapToGrid w:val="0"/>
                <w:color w:val="000000"/>
                <w:spacing w:val="1"/>
                <w:kern w:val="0"/>
                <w:sz w:val="18"/>
                <w:szCs w:val="18"/>
                <w:vertAlign w:val="baseline"/>
                <w:lang w:val="en-US" w:eastAsia="zh-CN" w:bidi="ar-SA"/>
              </w:rPr>
              <w:t>气缸测量</w:t>
            </w:r>
          </w:p>
        </w:tc>
        <w:tc>
          <w:tcPr>
            <w:tcW w:w="1971" w:type="dxa"/>
            <w:shd w:val="clear" w:color="auto" w:fill="auto"/>
            <w:vAlign w:val="center"/>
          </w:tcPr>
          <w:p w14:paraId="61E44BFA">
            <w:pPr>
              <w:pStyle w:val="3"/>
              <w:keepNext w:val="0"/>
              <w:keepLines w:val="0"/>
              <w:pageBreakBefore w:val="0"/>
              <w:widowControl/>
              <w:kinsoku w:val="0"/>
              <w:wordWrap/>
              <w:overflowPunct/>
              <w:topLinePunct w:val="0"/>
              <w:autoSpaceDE w:val="0"/>
              <w:autoSpaceDN w:val="0"/>
              <w:bidi w:val="0"/>
              <w:adjustRightInd w:val="0"/>
              <w:snapToGrid w:val="0"/>
              <w:spacing w:before="200" w:line="240" w:lineRule="exact"/>
              <w:jc w:val="center"/>
              <w:textAlignment w:val="baseline"/>
              <w:rPr>
                <w:rFonts w:hint="eastAsia" w:ascii="宋体" w:hAnsi="宋体" w:eastAsia="宋体" w:cs="宋体"/>
                <w:snapToGrid w:val="0"/>
                <w:color w:val="000000"/>
                <w:spacing w:val="-2"/>
                <w:kern w:val="0"/>
                <w:sz w:val="18"/>
                <w:szCs w:val="18"/>
                <w:vertAlign w:val="baseline"/>
                <w:lang w:val="en-US" w:eastAsia="zh-CN" w:bidi="ar-SA"/>
              </w:rPr>
            </w:pPr>
            <w:r>
              <w:rPr>
                <w:rFonts w:hint="eastAsia" w:ascii="宋体" w:hAnsi="宋体" w:eastAsia="宋体" w:cs="宋体"/>
                <w:snapToGrid w:val="0"/>
                <w:color w:val="000000"/>
                <w:spacing w:val="1"/>
                <w:kern w:val="0"/>
                <w:sz w:val="18"/>
                <w:szCs w:val="18"/>
                <w:vertAlign w:val="baseline"/>
                <w:lang w:val="en-US" w:eastAsia="zh-CN" w:bidi="ar-SA"/>
              </w:rPr>
              <w:t>气缸测量</w:t>
            </w:r>
          </w:p>
        </w:tc>
        <w:tc>
          <w:tcPr>
            <w:tcW w:w="1981" w:type="dxa"/>
            <w:shd w:val="clear" w:color="auto" w:fill="auto"/>
            <w:vAlign w:val="center"/>
          </w:tcPr>
          <w:p w14:paraId="1667C360">
            <w:pPr>
              <w:pStyle w:val="12"/>
              <w:keepNext w:val="0"/>
              <w:keepLines w:val="0"/>
              <w:pageBreakBefore w:val="0"/>
              <w:widowControl w:val="0"/>
              <w:numPr>
                <w:ilvl w:val="0"/>
                <w:numId w:val="0"/>
              </w:numPr>
              <w:tabs>
                <w:tab w:val="left" w:pos="1672"/>
              </w:tabs>
              <w:kinsoku w:val="0"/>
              <w:wordWrap/>
              <w:overflowPunct/>
              <w:topLinePunct w:val="0"/>
              <w:autoSpaceDE w:val="0"/>
              <w:autoSpaceDN w:val="0"/>
              <w:bidi w:val="0"/>
              <w:adjustRightInd w:val="0"/>
              <w:snapToGrid w:val="0"/>
              <w:spacing w:before="152" w:after="0" w:line="240" w:lineRule="exact"/>
              <w:ind w:left="0" w:leftChars="0" w:right="0" w:rightChars="0" w:firstLine="0" w:firstLineChars="0"/>
              <w:jc w:val="center"/>
              <w:rPr>
                <w:rFonts w:hint="eastAsia" w:ascii="宋体" w:hAnsi="宋体" w:eastAsia="宋体" w:cs="宋体"/>
                <w:snapToGrid w:val="0"/>
                <w:color w:val="000000"/>
                <w:spacing w:val="-2"/>
                <w:kern w:val="0"/>
                <w:sz w:val="18"/>
                <w:szCs w:val="18"/>
                <w:vertAlign w:val="baseline"/>
                <w:lang w:val="en-US" w:eastAsia="zh-CN" w:bidi="ar-SA"/>
              </w:rPr>
            </w:pPr>
            <w:r>
              <w:rPr>
                <w:rFonts w:hint="eastAsia" w:ascii="宋体" w:hAnsi="宋体" w:eastAsia="宋体" w:cs="宋体"/>
                <w:snapToGrid w:val="0"/>
                <w:color w:val="000000"/>
                <w:spacing w:val="-2"/>
                <w:kern w:val="0"/>
                <w:sz w:val="18"/>
                <w:szCs w:val="18"/>
                <w:vertAlign w:val="baseline"/>
                <w:lang w:val="en-US" w:eastAsia="zh-CN" w:bidi="ar-SA"/>
              </w:rPr>
              <w:t>自编</w:t>
            </w:r>
          </w:p>
        </w:tc>
        <w:tc>
          <w:tcPr>
            <w:tcW w:w="2578" w:type="dxa"/>
            <w:shd w:val="clear" w:color="auto" w:fill="auto"/>
            <w:vAlign w:val="center"/>
          </w:tcPr>
          <w:p w14:paraId="5B9DEB64">
            <w:pPr>
              <w:pStyle w:val="12"/>
              <w:keepNext w:val="0"/>
              <w:keepLines w:val="0"/>
              <w:pageBreakBefore w:val="0"/>
              <w:widowControl w:val="0"/>
              <w:numPr>
                <w:ilvl w:val="0"/>
                <w:numId w:val="0"/>
              </w:numPr>
              <w:tabs>
                <w:tab w:val="left" w:pos="1672"/>
              </w:tabs>
              <w:kinsoku w:val="0"/>
              <w:wordWrap/>
              <w:overflowPunct/>
              <w:topLinePunct w:val="0"/>
              <w:autoSpaceDE w:val="0"/>
              <w:autoSpaceDN w:val="0"/>
              <w:bidi w:val="0"/>
              <w:adjustRightInd w:val="0"/>
              <w:snapToGrid w:val="0"/>
              <w:spacing w:before="152" w:after="0" w:line="240" w:lineRule="exact"/>
              <w:ind w:left="0" w:leftChars="0" w:right="0" w:rightChars="0" w:firstLine="0" w:firstLineChars="0"/>
              <w:jc w:val="center"/>
              <w:rPr>
                <w:rFonts w:hint="eastAsia" w:ascii="宋体" w:hAnsi="宋体" w:eastAsia="宋体" w:cs="宋体"/>
                <w:snapToGrid w:val="0"/>
                <w:color w:val="000000"/>
                <w:spacing w:val="-2"/>
                <w:kern w:val="0"/>
                <w:sz w:val="18"/>
                <w:szCs w:val="18"/>
                <w:vertAlign w:val="baseline"/>
                <w:lang w:val="en-US" w:eastAsia="zh-CN" w:bidi="ar-SA"/>
              </w:rPr>
            </w:pPr>
          </w:p>
        </w:tc>
        <w:tc>
          <w:tcPr>
            <w:tcW w:w="646" w:type="dxa"/>
            <w:shd w:val="clear" w:color="auto" w:fill="auto"/>
            <w:vAlign w:val="center"/>
          </w:tcPr>
          <w:p w14:paraId="36FCDEA2">
            <w:pPr>
              <w:pStyle w:val="12"/>
              <w:keepNext w:val="0"/>
              <w:keepLines w:val="0"/>
              <w:pageBreakBefore w:val="0"/>
              <w:widowControl w:val="0"/>
              <w:numPr>
                <w:ilvl w:val="0"/>
                <w:numId w:val="0"/>
              </w:numPr>
              <w:tabs>
                <w:tab w:val="left" w:pos="1672"/>
              </w:tabs>
              <w:kinsoku w:val="0"/>
              <w:wordWrap/>
              <w:overflowPunct/>
              <w:topLinePunct w:val="0"/>
              <w:autoSpaceDE w:val="0"/>
              <w:autoSpaceDN w:val="0"/>
              <w:bidi w:val="0"/>
              <w:adjustRightInd w:val="0"/>
              <w:snapToGrid w:val="0"/>
              <w:spacing w:before="152" w:after="0" w:line="240" w:lineRule="exact"/>
              <w:ind w:left="0" w:leftChars="0" w:right="0" w:rightChars="0" w:firstLine="0" w:firstLineChars="0"/>
              <w:jc w:val="center"/>
              <w:rPr>
                <w:rFonts w:hint="eastAsia" w:ascii="宋体" w:hAnsi="宋体" w:eastAsia="宋体" w:cs="宋体"/>
                <w:snapToGrid w:val="0"/>
                <w:color w:val="000000"/>
                <w:spacing w:val="-2"/>
                <w:kern w:val="0"/>
                <w:sz w:val="18"/>
                <w:szCs w:val="18"/>
                <w:vertAlign w:val="baseline"/>
                <w:lang w:val="en-US" w:eastAsia="zh-CN" w:bidi="ar-SA"/>
              </w:rPr>
            </w:pPr>
          </w:p>
        </w:tc>
      </w:tr>
      <w:tr w14:paraId="7E254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 w:type="dxa"/>
            <w:shd w:val="clear" w:color="auto" w:fill="auto"/>
            <w:vAlign w:val="center"/>
          </w:tcPr>
          <w:p w14:paraId="433DA17A">
            <w:pPr>
              <w:pStyle w:val="3"/>
              <w:keepNext w:val="0"/>
              <w:keepLines w:val="0"/>
              <w:pageBreakBefore w:val="0"/>
              <w:widowControl/>
              <w:kinsoku w:val="0"/>
              <w:wordWrap/>
              <w:overflowPunct/>
              <w:topLinePunct w:val="0"/>
              <w:autoSpaceDE w:val="0"/>
              <w:autoSpaceDN w:val="0"/>
              <w:bidi w:val="0"/>
              <w:adjustRightInd w:val="0"/>
              <w:snapToGrid w:val="0"/>
              <w:spacing w:before="200" w:line="240" w:lineRule="exact"/>
              <w:jc w:val="center"/>
              <w:textAlignment w:val="baseline"/>
              <w:rPr>
                <w:rFonts w:hint="default" w:ascii="宋体" w:hAnsi="宋体" w:eastAsia="宋体" w:cs="宋体"/>
                <w:snapToGrid w:val="0"/>
                <w:color w:val="000000"/>
                <w:spacing w:val="1"/>
                <w:kern w:val="0"/>
                <w:sz w:val="18"/>
                <w:szCs w:val="18"/>
                <w:vertAlign w:val="baseline"/>
                <w:lang w:val="en-US" w:eastAsia="zh-CN" w:bidi="ar-SA"/>
              </w:rPr>
            </w:pPr>
            <w:r>
              <w:rPr>
                <w:rFonts w:hint="eastAsia" w:ascii="宋体" w:hAnsi="宋体" w:eastAsia="宋体" w:cs="宋体"/>
                <w:spacing w:val="1"/>
                <w:sz w:val="18"/>
                <w:szCs w:val="18"/>
                <w:vertAlign w:val="baseline"/>
                <w:lang w:val="en-US" w:eastAsia="zh-CN"/>
              </w:rPr>
              <w:t>11</w:t>
            </w:r>
          </w:p>
        </w:tc>
        <w:tc>
          <w:tcPr>
            <w:tcW w:w="1416" w:type="dxa"/>
            <w:shd w:val="clear" w:color="auto" w:fill="auto"/>
            <w:vAlign w:val="center"/>
          </w:tcPr>
          <w:p w14:paraId="0955ABE5">
            <w:pPr>
              <w:pStyle w:val="3"/>
              <w:keepNext w:val="0"/>
              <w:keepLines w:val="0"/>
              <w:pageBreakBefore w:val="0"/>
              <w:widowControl/>
              <w:kinsoku w:val="0"/>
              <w:wordWrap/>
              <w:overflowPunct/>
              <w:topLinePunct w:val="0"/>
              <w:autoSpaceDE w:val="0"/>
              <w:autoSpaceDN w:val="0"/>
              <w:bidi w:val="0"/>
              <w:adjustRightInd w:val="0"/>
              <w:snapToGrid w:val="0"/>
              <w:spacing w:before="200" w:line="240" w:lineRule="exact"/>
              <w:jc w:val="center"/>
              <w:textAlignment w:val="baseline"/>
              <w:rPr>
                <w:rFonts w:hint="eastAsia" w:ascii="宋体" w:hAnsi="宋体" w:eastAsia="宋体" w:cs="宋体"/>
                <w:spacing w:val="1"/>
                <w:sz w:val="18"/>
                <w:szCs w:val="18"/>
                <w:vertAlign w:val="baseline"/>
                <w:lang w:val="en-US" w:eastAsia="zh-CN"/>
              </w:rPr>
            </w:pPr>
            <w:r>
              <w:rPr>
                <w:rFonts w:hint="eastAsia" w:ascii="宋体" w:hAnsi="宋体" w:eastAsia="宋体" w:cs="宋体"/>
                <w:spacing w:val="1"/>
                <w:sz w:val="18"/>
                <w:szCs w:val="18"/>
                <w:vertAlign w:val="baseline"/>
                <w:lang w:val="en-US" w:eastAsia="zh-CN"/>
              </w:rPr>
              <w:t>同步器拆装与检测</w:t>
            </w:r>
          </w:p>
        </w:tc>
        <w:tc>
          <w:tcPr>
            <w:tcW w:w="1971" w:type="dxa"/>
            <w:shd w:val="clear" w:color="auto" w:fill="auto"/>
            <w:vAlign w:val="center"/>
          </w:tcPr>
          <w:p w14:paraId="692B0C45">
            <w:pPr>
              <w:pStyle w:val="3"/>
              <w:keepNext w:val="0"/>
              <w:keepLines w:val="0"/>
              <w:pageBreakBefore w:val="0"/>
              <w:widowControl/>
              <w:kinsoku w:val="0"/>
              <w:wordWrap/>
              <w:overflowPunct/>
              <w:topLinePunct w:val="0"/>
              <w:autoSpaceDE w:val="0"/>
              <w:autoSpaceDN w:val="0"/>
              <w:bidi w:val="0"/>
              <w:adjustRightInd w:val="0"/>
              <w:snapToGrid w:val="0"/>
              <w:spacing w:before="200" w:line="240" w:lineRule="exact"/>
              <w:jc w:val="center"/>
              <w:textAlignment w:val="baseline"/>
              <w:rPr>
                <w:rFonts w:hint="eastAsia" w:ascii="宋体" w:hAnsi="宋体" w:eastAsia="宋体" w:cs="宋体"/>
                <w:snapToGrid w:val="0"/>
                <w:color w:val="000000"/>
                <w:spacing w:val="-2"/>
                <w:kern w:val="0"/>
                <w:sz w:val="18"/>
                <w:szCs w:val="18"/>
                <w:vertAlign w:val="baseline"/>
                <w:lang w:val="en-US" w:eastAsia="zh-CN" w:bidi="ar-SA"/>
              </w:rPr>
            </w:pPr>
            <w:r>
              <w:rPr>
                <w:rFonts w:hint="eastAsia" w:ascii="宋体" w:hAnsi="宋体" w:eastAsia="宋体" w:cs="宋体"/>
                <w:spacing w:val="1"/>
                <w:sz w:val="18"/>
                <w:szCs w:val="18"/>
                <w:vertAlign w:val="baseline"/>
                <w:lang w:val="en-US" w:eastAsia="zh-CN"/>
              </w:rPr>
              <w:t>同步器拆装与检测</w:t>
            </w:r>
          </w:p>
        </w:tc>
        <w:tc>
          <w:tcPr>
            <w:tcW w:w="1981" w:type="dxa"/>
            <w:shd w:val="clear" w:color="auto" w:fill="auto"/>
            <w:vAlign w:val="center"/>
          </w:tcPr>
          <w:p w14:paraId="3DFBB9D5">
            <w:pPr>
              <w:pStyle w:val="12"/>
              <w:keepNext w:val="0"/>
              <w:keepLines w:val="0"/>
              <w:pageBreakBefore w:val="0"/>
              <w:widowControl w:val="0"/>
              <w:numPr>
                <w:ilvl w:val="0"/>
                <w:numId w:val="0"/>
              </w:numPr>
              <w:tabs>
                <w:tab w:val="left" w:pos="1672"/>
              </w:tabs>
              <w:kinsoku w:val="0"/>
              <w:wordWrap/>
              <w:overflowPunct/>
              <w:topLinePunct w:val="0"/>
              <w:autoSpaceDE w:val="0"/>
              <w:autoSpaceDN w:val="0"/>
              <w:bidi w:val="0"/>
              <w:adjustRightInd w:val="0"/>
              <w:snapToGrid w:val="0"/>
              <w:spacing w:before="152" w:after="0" w:line="240" w:lineRule="exact"/>
              <w:ind w:left="0" w:leftChars="0" w:right="0" w:rightChars="0" w:firstLine="0" w:firstLineChars="0"/>
              <w:jc w:val="center"/>
              <w:rPr>
                <w:rFonts w:hint="eastAsia" w:ascii="宋体" w:hAnsi="宋体" w:eastAsia="宋体" w:cs="宋体"/>
                <w:snapToGrid w:val="0"/>
                <w:color w:val="000000"/>
                <w:spacing w:val="-2"/>
                <w:kern w:val="0"/>
                <w:sz w:val="18"/>
                <w:szCs w:val="18"/>
                <w:vertAlign w:val="baseline"/>
                <w:lang w:val="en-US" w:eastAsia="zh-CN" w:bidi="ar-SA"/>
              </w:rPr>
            </w:pPr>
            <w:r>
              <w:rPr>
                <w:rFonts w:hint="eastAsia" w:ascii="宋体" w:hAnsi="宋体" w:eastAsia="宋体" w:cs="宋体"/>
                <w:snapToGrid w:val="0"/>
                <w:color w:val="000000"/>
                <w:spacing w:val="-2"/>
                <w:kern w:val="0"/>
                <w:sz w:val="18"/>
                <w:szCs w:val="18"/>
                <w:vertAlign w:val="baseline"/>
                <w:lang w:val="en-US" w:eastAsia="zh-CN" w:bidi="ar-SA"/>
              </w:rPr>
              <w:t>自编</w:t>
            </w:r>
          </w:p>
        </w:tc>
        <w:tc>
          <w:tcPr>
            <w:tcW w:w="2578" w:type="dxa"/>
            <w:shd w:val="clear" w:color="auto" w:fill="auto"/>
            <w:vAlign w:val="center"/>
          </w:tcPr>
          <w:p w14:paraId="3AEA6591">
            <w:pPr>
              <w:pStyle w:val="12"/>
              <w:keepNext w:val="0"/>
              <w:keepLines w:val="0"/>
              <w:pageBreakBefore w:val="0"/>
              <w:widowControl w:val="0"/>
              <w:numPr>
                <w:ilvl w:val="0"/>
                <w:numId w:val="0"/>
              </w:numPr>
              <w:tabs>
                <w:tab w:val="left" w:pos="1672"/>
              </w:tabs>
              <w:kinsoku w:val="0"/>
              <w:wordWrap/>
              <w:overflowPunct/>
              <w:topLinePunct w:val="0"/>
              <w:autoSpaceDE w:val="0"/>
              <w:autoSpaceDN w:val="0"/>
              <w:bidi w:val="0"/>
              <w:adjustRightInd w:val="0"/>
              <w:snapToGrid w:val="0"/>
              <w:spacing w:before="152" w:after="0" w:line="240" w:lineRule="exact"/>
              <w:ind w:left="0" w:leftChars="0" w:right="0" w:rightChars="0" w:firstLine="0" w:firstLineChars="0"/>
              <w:jc w:val="center"/>
              <w:rPr>
                <w:rFonts w:hint="eastAsia" w:ascii="宋体" w:hAnsi="宋体" w:eastAsia="宋体" w:cs="宋体"/>
                <w:snapToGrid w:val="0"/>
                <w:color w:val="000000"/>
                <w:spacing w:val="-2"/>
                <w:kern w:val="0"/>
                <w:sz w:val="18"/>
                <w:szCs w:val="18"/>
                <w:vertAlign w:val="baseline"/>
                <w:lang w:val="en-US" w:eastAsia="zh-CN" w:bidi="ar-SA"/>
              </w:rPr>
            </w:pPr>
          </w:p>
        </w:tc>
        <w:tc>
          <w:tcPr>
            <w:tcW w:w="646" w:type="dxa"/>
            <w:shd w:val="clear" w:color="auto" w:fill="auto"/>
            <w:vAlign w:val="center"/>
          </w:tcPr>
          <w:p w14:paraId="543ECB02">
            <w:pPr>
              <w:pStyle w:val="12"/>
              <w:keepNext w:val="0"/>
              <w:keepLines w:val="0"/>
              <w:pageBreakBefore w:val="0"/>
              <w:widowControl w:val="0"/>
              <w:numPr>
                <w:ilvl w:val="0"/>
                <w:numId w:val="0"/>
              </w:numPr>
              <w:tabs>
                <w:tab w:val="left" w:pos="1672"/>
              </w:tabs>
              <w:kinsoku w:val="0"/>
              <w:wordWrap/>
              <w:overflowPunct/>
              <w:topLinePunct w:val="0"/>
              <w:autoSpaceDE w:val="0"/>
              <w:autoSpaceDN w:val="0"/>
              <w:bidi w:val="0"/>
              <w:adjustRightInd w:val="0"/>
              <w:snapToGrid w:val="0"/>
              <w:spacing w:before="152" w:after="0" w:line="240" w:lineRule="exact"/>
              <w:ind w:left="0" w:leftChars="0" w:right="0" w:rightChars="0" w:firstLine="0" w:firstLineChars="0"/>
              <w:jc w:val="center"/>
              <w:rPr>
                <w:rFonts w:hint="eastAsia" w:ascii="宋体" w:hAnsi="宋体" w:eastAsia="宋体" w:cs="宋体"/>
                <w:snapToGrid w:val="0"/>
                <w:color w:val="000000"/>
                <w:spacing w:val="-2"/>
                <w:kern w:val="0"/>
                <w:sz w:val="18"/>
                <w:szCs w:val="18"/>
                <w:vertAlign w:val="baseline"/>
                <w:lang w:val="en-US" w:eastAsia="zh-CN" w:bidi="ar-SA"/>
              </w:rPr>
            </w:pPr>
          </w:p>
        </w:tc>
      </w:tr>
      <w:tr w14:paraId="3FA28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4" w:hRule="atLeast"/>
        </w:trPr>
        <w:tc>
          <w:tcPr>
            <w:tcW w:w="481" w:type="dxa"/>
            <w:shd w:val="clear" w:color="auto" w:fill="auto"/>
            <w:vAlign w:val="center"/>
          </w:tcPr>
          <w:p w14:paraId="1867D65D">
            <w:pPr>
              <w:pStyle w:val="3"/>
              <w:keepNext w:val="0"/>
              <w:keepLines w:val="0"/>
              <w:pageBreakBefore w:val="0"/>
              <w:widowControl/>
              <w:kinsoku w:val="0"/>
              <w:wordWrap/>
              <w:overflowPunct/>
              <w:topLinePunct w:val="0"/>
              <w:autoSpaceDE w:val="0"/>
              <w:autoSpaceDN w:val="0"/>
              <w:bidi w:val="0"/>
              <w:adjustRightInd w:val="0"/>
              <w:snapToGrid w:val="0"/>
              <w:spacing w:before="200" w:line="240" w:lineRule="exact"/>
              <w:jc w:val="center"/>
              <w:textAlignment w:val="baseline"/>
              <w:rPr>
                <w:rFonts w:hint="default" w:ascii="仿宋" w:hAnsi="仿宋" w:eastAsia="仿宋" w:cs="仿宋"/>
                <w:snapToGrid w:val="0"/>
                <w:color w:val="000000"/>
                <w:spacing w:val="1"/>
                <w:kern w:val="0"/>
                <w:sz w:val="24"/>
                <w:szCs w:val="24"/>
                <w:vertAlign w:val="baseline"/>
                <w:lang w:val="en-US" w:eastAsia="zh-CN" w:bidi="ar-SA"/>
              </w:rPr>
            </w:pPr>
            <w:r>
              <w:rPr>
                <w:rFonts w:hint="eastAsia" w:ascii="宋体" w:hAnsi="宋体" w:eastAsia="宋体" w:cs="宋体"/>
                <w:spacing w:val="1"/>
                <w:sz w:val="18"/>
                <w:szCs w:val="18"/>
                <w:vertAlign w:val="baseline"/>
                <w:lang w:val="en-US" w:eastAsia="zh-CN"/>
              </w:rPr>
              <w:t>12</w:t>
            </w:r>
          </w:p>
        </w:tc>
        <w:tc>
          <w:tcPr>
            <w:tcW w:w="1416" w:type="dxa"/>
            <w:shd w:val="clear" w:color="auto" w:fill="auto"/>
            <w:vAlign w:val="top"/>
          </w:tcPr>
          <w:p w14:paraId="1D82E865">
            <w:pPr>
              <w:pStyle w:val="3"/>
              <w:keepNext w:val="0"/>
              <w:keepLines w:val="0"/>
              <w:pageBreakBefore w:val="0"/>
              <w:widowControl/>
              <w:kinsoku w:val="0"/>
              <w:wordWrap/>
              <w:overflowPunct/>
              <w:topLinePunct w:val="0"/>
              <w:autoSpaceDE w:val="0"/>
              <w:autoSpaceDN w:val="0"/>
              <w:bidi w:val="0"/>
              <w:adjustRightInd w:val="0"/>
              <w:snapToGrid w:val="0"/>
              <w:spacing w:before="200" w:line="240" w:lineRule="exact"/>
              <w:jc w:val="center"/>
              <w:textAlignment w:val="baseline"/>
              <w:rPr>
                <w:rFonts w:hint="eastAsia" w:ascii="宋体" w:hAnsi="宋体" w:eastAsia="宋体" w:cs="宋体"/>
                <w:spacing w:val="1"/>
                <w:sz w:val="18"/>
                <w:szCs w:val="18"/>
                <w:vertAlign w:val="baseline"/>
                <w:lang w:val="en-US" w:eastAsia="zh-CN"/>
              </w:rPr>
            </w:pPr>
            <w:r>
              <w:rPr>
                <w:rFonts w:hint="eastAsia" w:ascii="宋体" w:hAnsi="宋体" w:eastAsia="宋体" w:cs="宋体"/>
                <w:spacing w:val="1"/>
                <w:sz w:val="18"/>
                <w:szCs w:val="18"/>
                <w:vertAlign w:val="baseline"/>
                <w:lang w:val="en-US" w:eastAsia="zh-CN"/>
              </w:rPr>
              <w:t>发电机拆装与检测</w:t>
            </w:r>
          </w:p>
        </w:tc>
        <w:tc>
          <w:tcPr>
            <w:tcW w:w="1971" w:type="dxa"/>
            <w:shd w:val="clear" w:color="auto" w:fill="auto"/>
            <w:vAlign w:val="top"/>
          </w:tcPr>
          <w:p w14:paraId="1D558DD5">
            <w:pPr>
              <w:pStyle w:val="3"/>
              <w:keepNext w:val="0"/>
              <w:keepLines w:val="0"/>
              <w:pageBreakBefore w:val="0"/>
              <w:widowControl/>
              <w:kinsoku w:val="0"/>
              <w:wordWrap/>
              <w:overflowPunct/>
              <w:topLinePunct w:val="0"/>
              <w:autoSpaceDE w:val="0"/>
              <w:autoSpaceDN w:val="0"/>
              <w:bidi w:val="0"/>
              <w:adjustRightInd w:val="0"/>
              <w:snapToGrid w:val="0"/>
              <w:spacing w:before="200" w:line="240" w:lineRule="exact"/>
              <w:jc w:val="center"/>
              <w:textAlignment w:val="baseline"/>
              <w:rPr>
                <w:rFonts w:hint="eastAsia" w:ascii="宋体" w:hAnsi="宋体" w:eastAsia="宋体" w:cs="宋体"/>
                <w:spacing w:val="1"/>
                <w:sz w:val="18"/>
                <w:szCs w:val="18"/>
                <w:vertAlign w:val="baseline"/>
                <w:lang w:val="en-US" w:eastAsia="zh-CN"/>
              </w:rPr>
            </w:pPr>
            <w:r>
              <w:rPr>
                <w:rFonts w:hint="eastAsia" w:ascii="宋体" w:hAnsi="宋体" w:eastAsia="宋体" w:cs="宋体"/>
                <w:spacing w:val="1"/>
                <w:sz w:val="18"/>
                <w:szCs w:val="18"/>
                <w:vertAlign w:val="baseline"/>
                <w:lang w:val="en-US" w:eastAsia="zh-CN"/>
              </w:rPr>
              <w:t>发电机拆装与检测</w:t>
            </w:r>
          </w:p>
        </w:tc>
        <w:tc>
          <w:tcPr>
            <w:tcW w:w="1981" w:type="dxa"/>
            <w:shd w:val="clear" w:color="auto" w:fill="auto"/>
            <w:vAlign w:val="top"/>
          </w:tcPr>
          <w:p w14:paraId="03432751">
            <w:pPr>
              <w:pStyle w:val="3"/>
              <w:keepNext w:val="0"/>
              <w:keepLines w:val="0"/>
              <w:pageBreakBefore w:val="0"/>
              <w:widowControl/>
              <w:kinsoku w:val="0"/>
              <w:wordWrap/>
              <w:overflowPunct/>
              <w:topLinePunct w:val="0"/>
              <w:autoSpaceDE w:val="0"/>
              <w:autoSpaceDN w:val="0"/>
              <w:bidi w:val="0"/>
              <w:adjustRightInd w:val="0"/>
              <w:snapToGrid w:val="0"/>
              <w:spacing w:before="200" w:line="240" w:lineRule="exact"/>
              <w:jc w:val="center"/>
              <w:textAlignment w:val="baseline"/>
              <w:rPr>
                <w:rFonts w:hint="eastAsia" w:ascii="宋体" w:hAnsi="宋体" w:eastAsia="宋体" w:cs="宋体"/>
                <w:spacing w:val="1"/>
                <w:sz w:val="18"/>
                <w:szCs w:val="18"/>
                <w:vertAlign w:val="baseline"/>
                <w:lang w:val="en-US" w:eastAsia="zh-CN"/>
              </w:rPr>
            </w:pPr>
            <w:r>
              <w:rPr>
                <w:rFonts w:hint="eastAsia" w:ascii="宋体" w:hAnsi="宋体" w:eastAsia="宋体" w:cs="宋体"/>
                <w:spacing w:val="1"/>
                <w:sz w:val="18"/>
                <w:szCs w:val="18"/>
                <w:vertAlign w:val="baseline"/>
                <w:lang w:val="en-US" w:eastAsia="zh-CN"/>
              </w:rPr>
              <w:t>自编</w:t>
            </w:r>
          </w:p>
        </w:tc>
        <w:tc>
          <w:tcPr>
            <w:tcW w:w="2578" w:type="dxa"/>
            <w:shd w:val="clear" w:color="auto" w:fill="auto"/>
            <w:vAlign w:val="top"/>
          </w:tcPr>
          <w:p w14:paraId="136E4063">
            <w:pPr>
              <w:pStyle w:val="3"/>
              <w:keepNext w:val="0"/>
              <w:keepLines w:val="0"/>
              <w:pageBreakBefore w:val="0"/>
              <w:widowControl/>
              <w:kinsoku w:val="0"/>
              <w:wordWrap/>
              <w:overflowPunct/>
              <w:topLinePunct w:val="0"/>
              <w:autoSpaceDE w:val="0"/>
              <w:autoSpaceDN w:val="0"/>
              <w:bidi w:val="0"/>
              <w:adjustRightInd w:val="0"/>
              <w:snapToGrid w:val="0"/>
              <w:spacing w:before="200" w:line="240" w:lineRule="exact"/>
              <w:jc w:val="center"/>
              <w:textAlignment w:val="baseline"/>
              <w:rPr>
                <w:rFonts w:hint="eastAsia" w:ascii="宋体" w:hAnsi="宋体" w:eastAsia="宋体" w:cs="宋体"/>
                <w:spacing w:val="1"/>
                <w:sz w:val="18"/>
                <w:szCs w:val="18"/>
                <w:vertAlign w:val="baseline"/>
                <w:lang w:val="en-US" w:eastAsia="zh-CN"/>
              </w:rPr>
            </w:pPr>
          </w:p>
        </w:tc>
        <w:tc>
          <w:tcPr>
            <w:tcW w:w="646" w:type="dxa"/>
            <w:shd w:val="clear" w:color="auto" w:fill="auto"/>
            <w:vAlign w:val="center"/>
          </w:tcPr>
          <w:p w14:paraId="12E7DC9E">
            <w:pPr>
              <w:pStyle w:val="3"/>
              <w:keepNext w:val="0"/>
              <w:keepLines w:val="0"/>
              <w:pageBreakBefore w:val="0"/>
              <w:widowControl/>
              <w:kinsoku w:val="0"/>
              <w:wordWrap/>
              <w:overflowPunct/>
              <w:topLinePunct w:val="0"/>
              <w:autoSpaceDE w:val="0"/>
              <w:autoSpaceDN w:val="0"/>
              <w:bidi w:val="0"/>
              <w:adjustRightInd w:val="0"/>
              <w:snapToGrid w:val="0"/>
              <w:spacing w:before="200" w:line="240" w:lineRule="exact"/>
              <w:jc w:val="center"/>
              <w:textAlignment w:val="baseline"/>
              <w:rPr>
                <w:rFonts w:hint="eastAsia" w:ascii="宋体" w:hAnsi="宋体" w:eastAsia="宋体" w:cs="宋体"/>
                <w:spacing w:val="1"/>
                <w:sz w:val="18"/>
                <w:szCs w:val="18"/>
                <w:vertAlign w:val="baseline"/>
                <w:lang w:val="en-US" w:eastAsia="zh-CN"/>
              </w:rPr>
            </w:pPr>
          </w:p>
        </w:tc>
      </w:tr>
      <w:tr w14:paraId="3CF1E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4" w:hRule="atLeast"/>
        </w:trPr>
        <w:tc>
          <w:tcPr>
            <w:tcW w:w="481" w:type="dxa"/>
            <w:shd w:val="clear" w:color="auto" w:fill="auto"/>
            <w:vAlign w:val="center"/>
          </w:tcPr>
          <w:p w14:paraId="639DCC8C">
            <w:pPr>
              <w:pStyle w:val="3"/>
              <w:keepNext w:val="0"/>
              <w:keepLines w:val="0"/>
              <w:pageBreakBefore w:val="0"/>
              <w:widowControl/>
              <w:kinsoku w:val="0"/>
              <w:wordWrap/>
              <w:overflowPunct/>
              <w:topLinePunct w:val="0"/>
              <w:autoSpaceDE w:val="0"/>
              <w:autoSpaceDN w:val="0"/>
              <w:bidi w:val="0"/>
              <w:adjustRightInd w:val="0"/>
              <w:snapToGrid w:val="0"/>
              <w:spacing w:before="200" w:line="240" w:lineRule="exact"/>
              <w:jc w:val="center"/>
              <w:textAlignment w:val="baseline"/>
              <w:rPr>
                <w:rFonts w:hint="default" w:ascii="宋体" w:hAnsi="宋体" w:eastAsia="宋体" w:cs="宋体"/>
                <w:snapToGrid w:val="0"/>
                <w:color w:val="000000"/>
                <w:spacing w:val="1"/>
                <w:kern w:val="0"/>
                <w:sz w:val="18"/>
                <w:szCs w:val="18"/>
                <w:vertAlign w:val="baseline"/>
                <w:lang w:val="en-US" w:eastAsia="zh-CN" w:bidi="ar-SA"/>
              </w:rPr>
            </w:pPr>
            <w:r>
              <w:rPr>
                <w:rFonts w:hint="eastAsia" w:ascii="宋体" w:hAnsi="宋体" w:eastAsia="宋体" w:cs="宋体"/>
                <w:spacing w:val="1"/>
                <w:sz w:val="18"/>
                <w:szCs w:val="18"/>
                <w:vertAlign w:val="baseline"/>
                <w:lang w:val="en-US" w:eastAsia="zh-CN"/>
              </w:rPr>
              <w:t>13</w:t>
            </w:r>
          </w:p>
        </w:tc>
        <w:tc>
          <w:tcPr>
            <w:tcW w:w="1416" w:type="dxa"/>
            <w:shd w:val="clear" w:color="auto" w:fill="auto"/>
            <w:vAlign w:val="top"/>
          </w:tcPr>
          <w:p w14:paraId="24D18DA7">
            <w:pPr>
              <w:pStyle w:val="3"/>
              <w:keepNext w:val="0"/>
              <w:keepLines w:val="0"/>
              <w:pageBreakBefore w:val="0"/>
              <w:widowControl/>
              <w:kinsoku w:val="0"/>
              <w:wordWrap/>
              <w:overflowPunct/>
              <w:topLinePunct w:val="0"/>
              <w:autoSpaceDE w:val="0"/>
              <w:autoSpaceDN w:val="0"/>
              <w:bidi w:val="0"/>
              <w:adjustRightInd w:val="0"/>
              <w:snapToGrid w:val="0"/>
              <w:spacing w:before="200" w:line="240" w:lineRule="exact"/>
              <w:jc w:val="center"/>
              <w:textAlignment w:val="baseline"/>
              <w:rPr>
                <w:rFonts w:hint="eastAsia" w:ascii="宋体" w:hAnsi="宋体" w:eastAsia="宋体" w:cs="宋体"/>
                <w:spacing w:val="1"/>
                <w:sz w:val="18"/>
                <w:szCs w:val="18"/>
                <w:vertAlign w:val="baseline"/>
                <w:lang w:val="en-US" w:eastAsia="zh-CN"/>
              </w:rPr>
            </w:pPr>
            <w:r>
              <w:rPr>
                <w:rFonts w:hint="eastAsia" w:ascii="宋体" w:hAnsi="宋体" w:eastAsia="宋体" w:cs="宋体"/>
                <w:spacing w:val="1"/>
                <w:sz w:val="18"/>
                <w:szCs w:val="18"/>
                <w:vertAlign w:val="baseline"/>
                <w:lang w:val="en-US" w:eastAsia="zh-CN"/>
              </w:rPr>
              <w:t>应知</w:t>
            </w:r>
          </w:p>
        </w:tc>
        <w:tc>
          <w:tcPr>
            <w:tcW w:w="1971" w:type="dxa"/>
            <w:shd w:val="clear" w:color="auto" w:fill="auto"/>
            <w:vAlign w:val="top"/>
          </w:tcPr>
          <w:p w14:paraId="3077C250">
            <w:pPr>
              <w:pStyle w:val="3"/>
              <w:keepNext w:val="0"/>
              <w:keepLines w:val="0"/>
              <w:pageBreakBefore w:val="0"/>
              <w:widowControl/>
              <w:kinsoku w:val="0"/>
              <w:wordWrap/>
              <w:overflowPunct/>
              <w:topLinePunct w:val="0"/>
              <w:autoSpaceDE w:val="0"/>
              <w:autoSpaceDN w:val="0"/>
              <w:bidi w:val="0"/>
              <w:adjustRightInd w:val="0"/>
              <w:snapToGrid w:val="0"/>
              <w:spacing w:before="200" w:line="240" w:lineRule="exact"/>
              <w:jc w:val="center"/>
              <w:textAlignment w:val="baseline"/>
              <w:rPr>
                <w:rFonts w:hint="eastAsia" w:ascii="宋体" w:hAnsi="宋体" w:eastAsia="宋体" w:cs="宋体"/>
                <w:spacing w:val="1"/>
                <w:sz w:val="18"/>
                <w:szCs w:val="18"/>
                <w:vertAlign w:val="baseline"/>
                <w:lang w:val="en-US" w:eastAsia="zh-CN"/>
              </w:rPr>
            </w:pPr>
            <w:r>
              <w:rPr>
                <w:rFonts w:hint="eastAsia" w:ascii="宋体" w:hAnsi="宋体" w:eastAsia="宋体" w:cs="宋体"/>
                <w:spacing w:val="1"/>
                <w:sz w:val="18"/>
                <w:szCs w:val="18"/>
                <w:vertAlign w:val="baseline"/>
                <w:lang w:val="en-US" w:eastAsia="zh-CN"/>
              </w:rPr>
              <w:t>汽车维修类专业技能高考考点一本通汽车维修类考点必刷精炼/汽车维修考前冲刺模拟卷</w:t>
            </w:r>
          </w:p>
        </w:tc>
        <w:tc>
          <w:tcPr>
            <w:tcW w:w="1981" w:type="dxa"/>
            <w:shd w:val="clear" w:color="auto" w:fill="auto"/>
            <w:vAlign w:val="top"/>
          </w:tcPr>
          <w:p w14:paraId="242C16EC">
            <w:pPr>
              <w:pStyle w:val="3"/>
              <w:keepNext w:val="0"/>
              <w:keepLines w:val="0"/>
              <w:pageBreakBefore w:val="0"/>
              <w:widowControl/>
              <w:kinsoku w:val="0"/>
              <w:wordWrap/>
              <w:overflowPunct/>
              <w:topLinePunct w:val="0"/>
              <w:autoSpaceDE w:val="0"/>
              <w:autoSpaceDN w:val="0"/>
              <w:bidi w:val="0"/>
              <w:adjustRightInd w:val="0"/>
              <w:snapToGrid w:val="0"/>
              <w:spacing w:before="200" w:line="240" w:lineRule="exact"/>
              <w:jc w:val="center"/>
              <w:textAlignment w:val="baseline"/>
              <w:rPr>
                <w:rFonts w:hint="eastAsia" w:ascii="宋体" w:hAnsi="宋体" w:eastAsia="宋体" w:cs="宋体"/>
                <w:spacing w:val="1"/>
                <w:sz w:val="18"/>
                <w:szCs w:val="18"/>
                <w:vertAlign w:val="baseline"/>
                <w:lang w:val="en-US" w:eastAsia="zh-CN"/>
              </w:rPr>
            </w:pPr>
            <w:r>
              <w:rPr>
                <w:rFonts w:hint="eastAsia" w:ascii="宋体" w:hAnsi="宋体" w:eastAsia="宋体" w:cs="宋体"/>
                <w:spacing w:val="1"/>
                <w:sz w:val="18"/>
                <w:szCs w:val="18"/>
                <w:vertAlign w:val="baseline"/>
                <w:lang w:val="en-US" w:eastAsia="zh-CN"/>
              </w:rPr>
              <w:t>武汉理工大学</w:t>
            </w:r>
          </w:p>
        </w:tc>
        <w:tc>
          <w:tcPr>
            <w:tcW w:w="2578" w:type="dxa"/>
            <w:shd w:val="clear" w:color="auto" w:fill="auto"/>
            <w:vAlign w:val="top"/>
          </w:tcPr>
          <w:p w14:paraId="5C6CE5CE">
            <w:pPr>
              <w:pStyle w:val="3"/>
              <w:keepNext w:val="0"/>
              <w:keepLines w:val="0"/>
              <w:pageBreakBefore w:val="0"/>
              <w:widowControl/>
              <w:kinsoku w:val="0"/>
              <w:wordWrap/>
              <w:overflowPunct/>
              <w:topLinePunct w:val="0"/>
              <w:autoSpaceDE w:val="0"/>
              <w:autoSpaceDN w:val="0"/>
              <w:bidi w:val="0"/>
              <w:adjustRightInd w:val="0"/>
              <w:snapToGrid w:val="0"/>
              <w:spacing w:before="200" w:line="240" w:lineRule="exact"/>
              <w:jc w:val="center"/>
              <w:textAlignment w:val="baseline"/>
              <w:rPr>
                <w:rFonts w:hint="eastAsia" w:ascii="宋体" w:hAnsi="宋体" w:eastAsia="宋体" w:cs="宋体"/>
                <w:spacing w:val="1"/>
                <w:sz w:val="18"/>
                <w:szCs w:val="18"/>
                <w:vertAlign w:val="baseline"/>
                <w:lang w:val="en-US" w:eastAsia="zh-CN"/>
              </w:rPr>
            </w:pPr>
            <w:r>
              <w:rPr>
                <w:rFonts w:hint="eastAsia" w:ascii="宋体" w:hAnsi="宋体" w:eastAsia="宋体" w:cs="宋体"/>
                <w:spacing w:val="1"/>
                <w:sz w:val="18"/>
                <w:szCs w:val="18"/>
                <w:vertAlign w:val="baseline"/>
                <w:lang w:val="en-US" w:eastAsia="zh-CN"/>
              </w:rPr>
              <w:t>978-7-5629-7440-6</w:t>
            </w:r>
          </w:p>
          <w:p w14:paraId="485BCF56">
            <w:pPr>
              <w:pStyle w:val="3"/>
              <w:keepNext w:val="0"/>
              <w:keepLines w:val="0"/>
              <w:pageBreakBefore w:val="0"/>
              <w:widowControl/>
              <w:kinsoku w:val="0"/>
              <w:wordWrap/>
              <w:overflowPunct/>
              <w:topLinePunct w:val="0"/>
              <w:autoSpaceDE w:val="0"/>
              <w:autoSpaceDN w:val="0"/>
              <w:bidi w:val="0"/>
              <w:adjustRightInd w:val="0"/>
              <w:snapToGrid w:val="0"/>
              <w:spacing w:before="200" w:line="240" w:lineRule="exact"/>
              <w:jc w:val="center"/>
              <w:textAlignment w:val="baseline"/>
              <w:rPr>
                <w:rFonts w:hint="eastAsia" w:ascii="宋体" w:hAnsi="宋体" w:eastAsia="宋体" w:cs="宋体"/>
                <w:spacing w:val="1"/>
                <w:sz w:val="18"/>
                <w:szCs w:val="18"/>
                <w:vertAlign w:val="baseline"/>
                <w:lang w:val="en-US" w:eastAsia="zh-CN"/>
              </w:rPr>
            </w:pPr>
            <w:r>
              <w:rPr>
                <w:rFonts w:hint="eastAsia" w:ascii="宋体" w:hAnsi="宋体" w:eastAsia="宋体" w:cs="宋体"/>
                <w:spacing w:val="1"/>
                <w:sz w:val="18"/>
                <w:szCs w:val="18"/>
                <w:vertAlign w:val="baseline"/>
                <w:lang w:val="en-US" w:eastAsia="zh-CN"/>
              </w:rPr>
              <w:t>978-7-5629-7439-0</w:t>
            </w:r>
          </w:p>
          <w:p w14:paraId="7410C38F">
            <w:pPr>
              <w:pStyle w:val="3"/>
              <w:keepNext w:val="0"/>
              <w:keepLines w:val="0"/>
              <w:pageBreakBefore w:val="0"/>
              <w:widowControl/>
              <w:kinsoku w:val="0"/>
              <w:wordWrap/>
              <w:overflowPunct/>
              <w:topLinePunct w:val="0"/>
              <w:autoSpaceDE w:val="0"/>
              <w:autoSpaceDN w:val="0"/>
              <w:bidi w:val="0"/>
              <w:adjustRightInd w:val="0"/>
              <w:snapToGrid w:val="0"/>
              <w:spacing w:before="200" w:line="240" w:lineRule="exact"/>
              <w:jc w:val="center"/>
              <w:textAlignment w:val="baseline"/>
              <w:rPr>
                <w:rFonts w:hint="eastAsia" w:ascii="宋体" w:hAnsi="宋体" w:eastAsia="宋体" w:cs="宋体"/>
                <w:spacing w:val="1"/>
                <w:sz w:val="18"/>
                <w:szCs w:val="18"/>
                <w:vertAlign w:val="baseline"/>
                <w:lang w:val="en-US" w:eastAsia="zh-CN"/>
              </w:rPr>
            </w:pPr>
            <w:r>
              <w:rPr>
                <w:rFonts w:hint="eastAsia" w:ascii="宋体" w:hAnsi="宋体" w:eastAsia="宋体" w:cs="宋体"/>
                <w:spacing w:val="1"/>
                <w:sz w:val="18"/>
                <w:szCs w:val="18"/>
                <w:vertAlign w:val="baseline"/>
                <w:lang w:val="en-US" w:eastAsia="zh-CN"/>
              </w:rPr>
              <w:t>978-7-5629-7182-5</w:t>
            </w:r>
          </w:p>
        </w:tc>
        <w:tc>
          <w:tcPr>
            <w:tcW w:w="646" w:type="dxa"/>
            <w:shd w:val="clear" w:color="auto" w:fill="auto"/>
            <w:vAlign w:val="center"/>
          </w:tcPr>
          <w:p w14:paraId="2ADF09CB">
            <w:pPr>
              <w:pStyle w:val="3"/>
              <w:keepNext w:val="0"/>
              <w:keepLines w:val="0"/>
              <w:pageBreakBefore w:val="0"/>
              <w:widowControl/>
              <w:kinsoku w:val="0"/>
              <w:wordWrap/>
              <w:overflowPunct/>
              <w:topLinePunct w:val="0"/>
              <w:autoSpaceDE w:val="0"/>
              <w:autoSpaceDN w:val="0"/>
              <w:bidi w:val="0"/>
              <w:adjustRightInd w:val="0"/>
              <w:snapToGrid w:val="0"/>
              <w:spacing w:before="200" w:line="240" w:lineRule="exact"/>
              <w:jc w:val="center"/>
              <w:textAlignment w:val="baseline"/>
              <w:rPr>
                <w:rFonts w:hint="eastAsia" w:ascii="宋体" w:hAnsi="宋体" w:eastAsia="宋体" w:cs="宋体"/>
                <w:spacing w:val="1"/>
                <w:sz w:val="18"/>
                <w:szCs w:val="18"/>
                <w:vertAlign w:val="baseline"/>
                <w:lang w:val="en-US" w:eastAsia="zh-CN"/>
              </w:rPr>
            </w:pPr>
          </w:p>
        </w:tc>
      </w:tr>
      <w:tr w14:paraId="6DCE7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 w:type="dxa"/>
            <w:shd w:val="clear" w:color="auto" w:fill="auto"/>
            <w:vAlign w:val="center"/>
          </w:tcPr>
          <w:p w14:paraId="3B65D29F">
            <w:pPr>
              <w:pStyle w:val="3"/>
              <w:keepNext w:val="0"/>
              <w:keepLines w:val="0"/>
              <w:pageBreakBefore w:val="0"/>
              <w:widowControl/>
              <w:kinsoku w:val="0"/>
              <w:wordWrap/>
              <w:overflowPunct/>
              <w:topLinePunct w:val="0"/>
              <w:autoSpaceDE w:val="0"/>
              <w:autoSpaceDN w:val="0"/>
              <w:bidi w:val="0"/>
              <w:adjustRightInd w:val="0"/>
              <w:snapToGrid w:val="0"/>
              <w:spacing w:before="200" w:line="240" w:lineRule="exact"/>
              <w:jc w:val="center"/>
              <w:textAlignment w:val="baseline"/>
              <w:rPr>
                <w:rFonts w:hint="default" w:ascii="宋体" w:hAnsi="宋体" w:eastAsia="宋体" w:cs="宋体"/>
                <w:snapToGrid w:val="0"/>
                <w:color w:val="000000"/>
                <w:spacing w:val="1"/>
                <w:kern w:val="0"/>
                <w:sz w:val="18"/>
                <w:szCs w:val="18"/>
                <w:vertAlign w:val="baseline"/>
                <w:lang w:val="en-US" w:eastAsia="zh-CN" w:bidi="ar-SA"/>
              </w:rPr>
            </w:pPr>
            <w:r>
              <w:rPr>
                <w:rFonts w:hint="eastAsia" w:ascii="宋体" w:hAnsi="宋体" w:eastAsia="宋体" w:cs="宋体"/>
                <w:spacing w:val="1"/>
                <w:sz w:val="18"/>
                <w:szCs w:val="18"/>
                <w:vertAlign w:val="baseline"/>
                <w:lang w:val="en-US" w:eastAsia="zh-CN"/>
              </w:rPr>
              <w:t>14</w:t>
            </w:r>
          </w:p>
        </w:tc>
        <w:tc>
          <w:tcPr>
            <w:tcW w:w="1416" w:type="dxa"/>
            <w:shd w:val="clear" w:color="auto" w:fill="auto"/>
            <w:vAlign w:val="center"/>
          </w:tcPr>
          <w:p w14:paraId="67CB4D32">
            <w:pPr>
              <w:pStyle w:val="3"/>
              <w:keepNext w:val="0"/>
              <w:keepLines w:val="0"/>
              <w:pageBreakBefore w:val="0"/>
              <w:widowControl/>
              <w:kinsoku w:val="0"/>
              <w:wordWrap/>
              <w:overflowPunct/>
              <w:topLinePunct w:val="0"/>
              <w:autoSpaceDE w:val="0"/>
              <w:autoSpaceDN w:val="0"/>
              <w:bidi w:val="0"/>
              <w:adjustRightInd w:val="0"/>
              <w:snapToGrid w:val="0"/>
              <w:spacing w:before="200" w:line="240" w:lineRule="exact"/>
              <w:jc w:val="center"/>
              <w:textAlignment w:val="baseline"/>
              <w:rPr>
                <w:rFonts w:hint="eastAsia" w:ascii="宋体" w:hAnsi="宋体" w:eastAsia="宋体" w:cs="宋体"/>
                <w:spacing w:val="1"/>
                <w:sz w:val="18"/>
                <w:szCs w:val="18"/>
                <w:vertAlign w:val="baseline"/>
                <w:lang w:val="en-US" w:eastAsia="zh-CN"/>
              </w:rPr>
            </w:pPr>
            <w:r>
              <w:rPr>
                <w:rFonts w:hint="eastAsia" w:ascii="宋体" w:hAnsi="宋体" w:eastAsia="宋体" w:cs="宋体"/>
                <w:spacing w:val="1"/>
                <w:sz w:val="18"/>
                <w:szCs w:val="18"/>
                <w:vertAlign w:val="baseline"/>
                <w:lang w:val="en-US" w:eastAsia="zh-CN"/>
              </w:rPr>
              <w:t>技能高考应会</w:t>
            </w:r>
          </w:p>
        </w:tc>
        <w:tc>
          <w:tcPr>
            <w:tcW w:w="1971" w:type="dxa"/>
            <w:shd w:val="clear" w:color="auto" w:fill="auto"/>
            <w:vAlign w:val="center"/>
          </w:tcPr>
          <w:p w14:paraId="239BF79B">
            <w:pPr>
              <w:pStyle w:val="3"/>
              <w:keepNext w:val="0"/>
              <w:keepLines w:val="0"/>
              <w:pageBreakBefore w:val="0"/>
              <w:widowControl/>
              <w:kinsoku w:val="0"/>
              <w:wordWrap/>
              <w:overflowPunct/>
              <w:topLinePunct w:val="0"/>
              <w:autoSpaceDE w:val="0"/>
              <w:autoSpaceDN w:val="0"/>
              <w:bidi w:val="0"/>
              <w:adjustRightInd w:val="0"/>
              <w:snapToGrid w:val="0"/>
              <w:spacing w:before="200" w:line="240" w:lineRule="exact"/>
              <w:jc w:val="center"/>
              <w:textAlignment w:val="baseline"/>
              <w:rPr>
                <w:rFonts w:hint="eastAsia" w:ascii="宋体" w:hAnsi="宋体" w:eastAsia="宋体" w:cs="宋体"/>
                <w:spacing w:val="1"/>
                <w:sz w:val="18"/>
                <w:szCs w:val="18"/>
                <w:vertAlign w:val="baseline"/>
                <w:lang w:val="en-US" w:eastAsia="zh-CN"/>
              </w:rPr>
            </w:pPr>
            <w:r>
              <w:rPr>
                <w:rFonts w:hint="eastAsia" w:ascii="宋体" w:hAnsi="宋体" w:eastAsia="宋体" w:cs="宋体"/>
                <w:spacing w:val="1"/>
                <w:sz w:val="18"/>
                <w:szCs w:val="18"/>
                <w:vertAlign w:val="baseline"/>
                <w:lang w:val="en-US" w:eastAsia="zh-CN"/>
              </w:rPr>
              <w:t>汽车维修类技能操作考试模拟训练及工单试卷</w:t>
            </w:r>
          </w:p>
          <w:p w14:paraId="6EBCE9DD">
            <w:pPr>
              <w:pStyle w:val="3"/>
              <w:keepNext w:val="0"/>
              <w:keepLines w:val="0"/>
              <w:pageBreakBefore w:val="0"/>
              <w:widowControl/>
              <w:kinsoku w:val="0"/>
              <w:wordWrap/>
              <w:overflowPunct/>
              <w:topLinePunct w:val="0"/>
              <w:autoSpaceDE w:val="0"/>
              <w:autoSpaceDN w:val="0"/>
              <w:bidi w:val="0"/>
              <w:adjustRightInd w:val="0"/>
              <w:snapToGrid w:val="0"/>
              <w:spacing w:before="200" w:line="240" w:lineRule="exact"/>
              <w:jc w:val="center"/>
              <w:textAlignment w:val="baseline"/>
              <w:rPr>
                <w:rFonts w:hint="eastAsia" w:ascii="宋体" w:hAnsi="宋体" w:eastAsia="宋体" w:cs="宋体"/>
                <w:spacing w:val="1"/>
                <w:sz w:val="18"/>
                <w:szCs w:val="18"/>
                <w:vertAlign w:val="baseline"/>
                <w:lang w:val="en-US" w:eastAsia="zh-CN"/>
              </w:rPr>
            </w:pPr>
          </w:p>
        </w:tc>
        <w:tc>
          <w:tcPr>
            <w:tcW w:w="1981" w:type="dxa"/>
            <w:shd w:val="clear" w:color="auto" w:fill="auto"/>
            <w:vAlign w:val="center"/>
          </w:tcPr>
          <w:p w14:paraId="4DA1B049">
            <w:pPr>
              <w:pStyle w:val="3"/>
              <w:keepNext w:val="0"/>
              <w:keepLines w:val="0"/>
              <w:pageBreakBefore w:val="0"/>
              <w:widowControl/>
              <w:kinsoku w:val="0"/>
              <w:wordWrap/>
              <w:overflowPunct/>
              <w:topLinePunct w:val="0"/>
              <w:autoSpaceDE w:val="0"/>
              <w:autoSpaceDN w:val="0"/>
              <w:bidi w:val="0"/>
              <w:adjustRightInd w:val="0"/>
              <w:snapToGrid w:val="0"/>
              <w:spacing w:before="200" w:line="240" w:lineRule="exact"/>
              <w:jc w:val="center"/>
              <w:textAlignment w:val="baseline"/>
              <w:rPr>
                <w:rFonts w:hint="eastAsia" w:ascii="宋体" w:hAnsi="宋体" w:eastAsia="宋体" w:cs="宋体"/>
                <w:spacing w:val="1"/>
                <w:sz w:val="18"/>
                <w:szCs w:val="18"/>
                <w:vertAlign w:val="baseline"/>
                <w:lang w:val="en-US" w:eastAsia="zh-CN"/>
              </w:rPr>
            </w:pPr>
            <w:r>
              <w:rPr>
                <w:rFonts w:hint="eastAsia" w:ascii="宋体" w:hAnsi="宋体" w:eastAsia="宋体" w:cs="宋体"/>
                <w:spacing w:val="1"/>
                <w:sz w:val="18"/>
                <w:szCs w:val="18"/>
                <w:vertAlign w:val="baseline"/>
                <w:lang w:val="en-US" w:eastAsia="zh-CN"/>
              </w:rPr>
              <w:t>武汉理工大学</w:t>
            </w:r>
          </w:p>
        </w:tc>
        <w:tc>
          <w:tcPr>
            <w:tcW w:w="2578" w:type="dxa"/>
            <w:shd w:val="clear" w:color="auto" w:fill="auto"/>
            <w:vAlign w:val="center"/>
          </w:tcPr>
          <w:p w14:paraId="569778C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snapToGrid w:val="0"/>
                <w:color w:val="000000"/>
                <w:kern w:val="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978-7-5629-7186-3</w:t>
            </w:r>
          </w:p>
        </w:tc>
        <w:tc>
          <w:tcPr>
            <w:tcW w:w="646" w:type="dxa"/>
            <w:shd w:val="clear" w:color="auto" w:fill="auto"/>
            <w:vAlign w:val="center"/>
          </w:tcPr>
          <w:p w14:paraId="2779C228">
            <w:pPr>
              <w:pStyle w:val="3"/>
              <w:keepNext w:val="0"/>
              <w:keepLines w:val="0"/>
              <w:pageBreakBefore w:val="0"/>
              <w:widowControl/>
              <w:kinsoku w:val="0"/>
              <w:wordWrap/>
              <w:overflowPunct/>
              <w:topLinePunct w:val="0"/>
              <w:autoSpaceDE w:val="0"/>
              <w:autoSpaceDN w:val="0"/>
              <w:bidi w:val="0"/>
              <w:adjustRightInd w:val="0"/>
              <w:snapToGrid w:val="0"/>
              <w:spacing w:before="200" w:line="240" w:lineRule="exact"/>
              <w:jc w:val="center"/>
              <w:textAlignment w:val="baseline"/>
              <w:rPr>
                <w:rFonts w:hint="eastAsia" w:ascii="宋体" w:hAnsi="宋体" w:eastAsia="宋体" w:cs="宋体"/>
                <w:spacing w:val="1"/>
                <w:sz w:val="18"/>
                <w:szCs w:val="18"/>
                <w:vertAlign w:val="baseline"/>
                <w:lang w:val="en-US" w:eastAsia="zh-CN"/>
              </w:rPr>
            </w:pPr>
          </w:p>
        </w:tc>
      </w:tr>
      <w:tr w14:paraId="07C34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 w:type="dxa"/>
            <w:shd w:val="clear" w:color="auto" w:fill="auto"/>
            <w:vAlign w:val="center"/>
          </w:tcPr>
          <w:p w14:paraId="7E6A04E2">
            <w:pPr>
              <w:pStyle w:val="3"/>
              <w:keepNext w:val="0"/>
              <w:keepLines w:val="0"/>
              <w:pageBreakBefore w:val="0"/>
              <w:widowControl/>
              <w:kinsoku w:val="0"/>
              <w:wordWrap/>
              <w:overflowPunct/>
              <w:topLinePunct w:val="0"/>
              <w:autoSpaceDE w:val="0"/>
              <w:autoSpaceDN w:val="0"/>
              <w:bidi w:val="0"/>
              <w:adjustRightInd w:val="0"/>
              <w:snapToGrid w:val="0"/>
              <w:spacing w:before="200" w:line="240" w:lineRule="exact"/>
              <w:jc w:val="center"/>
              <w:textAlignment w:val="baseline"/>
              <w:rPr>
                <w:rFonts w:hint="default" w:ascii="宋体" w:hAnsi="宋体" w:eastAsia="宋体" w:cs="宋体"/>
                <w:snapToGrid w:val="0"/>
                <w:color w:val="000000"/>
                <w:spacing w:val="1"/>
                <w:kern w:val="0"/>
                <w:sz w:val="18"/>
                <w:szCs w:val="18"/>
                <w:vertAlign w:val="baseline"/>
                <w:lang w:val="en-US" w:eastAsia="zh-CN" w:bidi="ar-SA"/>
              </w:rPr>
            </w:pPr>
            <w:r>
              <w:rPr>
                <w:rFonts w:hint="eastAsia" w:ascii="宋体" w:hAnsi="宋体" w:eastAsia="宋体" w:cs="宋体"/>
                <w:spacing w:val="1"/>
                <w:sz w:val="18"/>
                <w:szCs w:val="18"/>
                <w:vertAlign w:val="baseline"/>
                <w:lang w:val="en-US" w:eastAsia="zh-CN"/>
              </w:rPr>
              <w:t>15</w:t>
            </w:r>
          </w:p>
        </w:tc>
        <w:tc>
          <w:tcPr>
            <w:tcW w:w="1416" w:type="dxa"/>
            <w:shd w:val="clear" w:color="auto" w:fill="auto"/>
            <w:vAlign w:val="center"/>
          </w:tcPr>
          <w:p w14:paraId="0B15C173">
            <w:pPr>
              <w:pStyle w:val="3"/>
              <w:keepNext w:val="0"/>
              <w:keepLines w:val="0"/>
              <w:pageBreakBefore w:val="0"/>
              <w:widowControl/>
              <w:kinsoku w:val="0"/>
              <w:wordWrap/>
              <w:overflowPunct/>
              <w:topLinePunct w:val="0"/>
              <w:autoSpaceDE w:val="0"/>
              <w:autoSpaceDN w:val="0"/>
              <w:bidi w:val="0"/>
              <w:adjustRightInd w:val="0"/>
              <w:snapToGrid w:val="0"/>
              <w:spacing w:before="200" w:line="240" w:lineRule="exact"/>
              <w:jc w:val="center"/>
              <w:textAlignment w:val="baseline"/>
              <w:rPr>
                <w:rFonts w:hint="eastAsia" w:ascii="宋体" w:hAnsi="宋体" w:eastAsia="宋体" w:cs="宋体"/>
                <w:snapToGrid w:val="0"/>
                <w:color w:val="000000"/>
                <w:spacing w:val="1"/>
                <w:kern w:val="0"/>
                <w:sz w:val="18"/>
                <w:szCs w:val="18"/>
                <w:vertAlign w:val="baseline"/>
                <w:lang w:val="en-US" w:eastAsia="zh-CN" w:bidi="ar-SA"/>
              </w:rPr>
            </w:pPr>
            <w:r>
              <w:rPr>
                <w:rFonts w:hint="eastAsia" w:ascii="宋体" w:hAnsi="宋体" w:eastAsia="宋体" w:cs="宋体"/>
                <w:spacing w:val="1"/>
                <w:sz w:val="18"/>
                <w:szCs w:val="18"/>
                <w:vertAlign w:val="baseline"/>
                <w:lang w:val="en-US" w:eastAsia="zh-CN"/>
              </w:rPr>
              <w:t>新能源汽车概述</w:t>
            </w:r>
          </w:p>
        </w:tc>
        <w:tc>
          <w:tcPr>
            <w:tcW w:w="1971" w:type="dxa"/>
            <w:shd w:val="clear" w:color="auto" w:fill="auto"/>
            <w:vAlign w:val="center"/>
          </w:tcPr>
          <w:p w14:paraId="6C292716">
            <w:pPr>
              <w:pStyle w:val="3"/>
              <w:keepNext w:val="0"/>
              <w:keepLines w:val="0"/>
              <w:pageBreakBefore w:val="0"/>
              <w:widowControl/>
              <w:kinsoku w:val="0"/>
              <w:wordWrap/>
              <w:overflowPunct/>
              <w:topLinePunct w:val="0"/>
              <w:autoSpaceDE w:val="0"/>
              <w:autoSpaceDN w:val="0"/>
              <w:bidi w:val="0"/>
              <w:adjustRightInd w:val="0"/>
              <w:snapToGrid w:val="0"/>
              <w:spacing w:before="200" w:line="240" w:lineRule="exact"/>
              <w:jc w:val="center"/>
              <w:textAlignment w:val="baseline"/>
              <w:rPr>
                <w:rFonts w:hint="eastAsia" w:ascii="宋体" w:hAnsi="宋体" w:eastAsia="宋体" w:cs="宋体"/>
                <w:snapToGrid w:val="0"/>
                <w:color w:val="000000"/>
                <w:spacing w:val="-2"/>
                <w:kern w:val="0"/>
                <w:sz w:val="18"/>
                <w:szCs w:val="18"/>
                <w:vertAlign w:val="baseline"/>
                <w:lang w:val="en-US" w:eastAsia="zh-CN"/>
              </w:rPr>
            </w:pPr>
            <w:r>
              <w:rPr>
                <w:rFonts w:hint="eastAsia" w:ascii="宋体" w:hAnsi="宋体" w:eastAsia="宋体" w:cs="宋体"/>
                <w:spacing w:val="1"/>
                <w:sz w:val="18"/>
                <w:szCs w:val="18"/>
                <w:vertAlign w:val="baseline"/>
                <w:lang w:val="en-US" w:eastAsia="zh-CN"/>
              </w:rPr>
              <w:t>新能源汽车概述</w:t>
            </w:r>
          </w:p>
        </w:tc>
        <w:tc>
          <w:tcPr>
            <w:tcW w:w="1981" w:type="dxa"/>
            <w:shd w:val="clear" w:color="auto" w:fill="auto"/>
            <w:vAlign w:val="center"/>
          </w:tcPr>
          <w:p w14:paraId="2B48344B">
            <w:pPr>
              <w:pStyle w:val="12"/>
              <w:keepNext w:val="0"/>
              <w:keepLines w:val="0"/>
              <w:pageBreakBefore w:val="0"/>
              <w:widowControl w:val="0"/>
              <w:numPr>
                <w:ilvl w:val="0"/>
                <w:numId w:val="0"/>
              </w:numPr>
              <w:tabs>
                <w:tab w:val="left" w:pos="1672"/>
              </w:tabs>
              <w:kinsoku w:val="0"/>
              <w:wordWrap/>
              <w:overflowPunct/>
              <w:topLinePunct w:val="0"/>
              <w:autoSpaceDE w:val="0"/>
              <w:autoSpaceDN w:val="0"/>
              <w:bidi w:val="0"/>
              <w:adjustRightInd w:val="0"/>
              <w:snapToGrid w:val="0"/>
              <w:spacing w:before="152" w:after="0" w:line="240" w:lineRule="exact"/>
              <w:ind w:left="0" w:leftChars="0" w:right="0" w:rightChars="0" w:firstLine="0" w:firstLineChars="0"/>
              <w:jc w:val="center"/>
              <w:rPr>
                <w:rFonts w:hint="eastAsia" w:ascii="宋体" w:hAnsi="宋体" w:eastAsia="宋体" w:cs="宋体"/>
                <w:snapToGrid w:val="0"/>
                <w:color w:val="000000"/>
                <w:spacing w:val="-2"/>
                <w:kern w:val="0"/>
                <w:sz w:val="18"/>
                <w:szCs w:val="18"/>
                <w:vertAlign w:val="baseline"/>
                <w:lang w:val="en-US" w:eastAsia="zh-CN"/>
              </w:rPr>
            </w:pPr>
            <w:r>
              <w:rPr>
                <w:rFonts w:hint="eastAsia" w:ascii="宋体" w:hAnsi="宋体" w:eastAsia="宋体" w:cs="宋体"/>
                <w:snapToGrid w:val="0"/>
                <w:color w:val="000000"/>
                <w:spacing w:val="-2"/>
                <w:kern w:val="0"/>
                <w:sz w:val="18"/>
                <w:szCs w:val="18"/>
                <w:vertAlign w:val="baseline"/>
                <w:lang w:val="en-US" w:eastAsia="zh-CN"/>
              </w:rPr>
              <w:t>机械工业出版社</w:t>
            </w:r>
          </w:p>
        </w:tc>
        <w:tc>
          <w:tcPr>
            <w:tcW w:w="2578" w:type="dxa"/>
            <w:shd w:val="clear" w:color="auto" w:fill="auto"/>
            <w:vAlign w:val="center"/>
          </w:tcPr>
          <w:p w14:paraId="2FB80F45">
            <w:pPr>
              <w:pStyle w:val="12"/>
              <w:keepNext w:val="0"/>
              <w:keepLines w:val="0"/>
              <w:pageBreakBefore w:val="0"/>
              <w:widowControl w:val="0"/>
              <w:numPr>
                <w:ilvl w:val="0"/>
                <w:numId w:val="0"/>
              </w:numPr>
              <w:tabs>
                <w:tab w:val="left" w:pos="1672"/>
              </w:tabs>
              <w:kinsoku w:val="0"/>
              <w:wordWrap/>
              <w:overflowPunct/>
              <w:topLinePunct w:val="0"/>
              <w:autoSpaceDE w:val="0"/>
              <w:autoSpaceDN w:val="0"/>
              <w:bidi w:val="0"/>
              <w:adjustRightInd w:val="0"/>
              <w:snapToGrid w:val="0"/>
              <w:spacing w:before="152" w:after="0" w:line="240" w:lineRule="exact"/>
              <w:ind w:left="0" w:leftChars="0" w:right="0" w:rightChars="0" w:firstLine="0" w:firstLineChars="0"/>
              <w:jc w:val="center"/>
              <w:rPr>
                <w:rFonts w:hint="eastAsia" w:ascii="宋体" w:hAnsi="宋体" w:eastAsia="宋体" w:cs="宋体"/>
                <w:snapToGrid w:val="0"/>
                <w:color w:val="000000"/>
                <w:spacing w:val="-2"/>
                <w:kern w:val="0"/>
                <w:sz w:val="18"/>
                <w:szCs w:val="18"/>
                <w:vertAlign w:val="baseline"/>
                <w:lang w:val="en-US" w:eastAsia="zh-CN"/>
              </w:rPr>
            </w:pPr>
          </w:p>
        </w:tc>
        <w:tc>
          <w:tcPr>
            <w:tcW w:w="646" w:type="dxa"/>
            <w:shd w:val="clear" w:color="auto" w:fill="auto"/>
            <w:vAlign w:val="center"/>
          </w:tcPr>
          <w:p w14:paraId="68F4BFE8">
            <w:pPr>
              <w:pStyle w:val="12"/>
              <w:keepNext w:val="0"/>
              <w:keepLines w:val="0"/>
              <w:pageBreakBefore w:val="0"/>
              <w:widowControl w:val="0"/>
              <w:numPr>
                <w:ilvl w:val="0"/>
                <w:numId w:val="0"/>
              </w:numPr>
              <w:tabs>
                <w:tab w:val="left" w:pos="1672"/>
              </w:tabs>
              <w:kinsoku w:val="0"/>
              <w:wordWrap/>
              <w:overflowPunct/>
              <w:topLinePunct w:val="0"/>
              <w:autoSpaceDE w:val="0"/>
              <w:autoSpaceDN w:val="0"/>
              <w:bidi w:val="0"/>
              <w:adjustRightInd w:val="0"/>
              <w:snapToGrid w:val="0"/>
              <w:spacing w:before="152" w:after="0" w:line="240" w:lineRule="exact"/>
              <w:ind w:left="0" w:leftChars="0" w:right="0" w:rightChars="0" w:firstLine="0" w:firstLineChars="0"/>
              <w:jc w:val="center"/>
              <w:rPr>
                <w:rFonts w:hint="eastAsia" w:ascii="宋体" w:hAnsi="宋体" w:eastAsia="宋体" w:cs="宋体"/>
                <w:snapToGrid w:val="0"/>
                <w:color w:val="000000"/>
                <w:spacing w:val="-2"/>
                <w:kern w:val="0"/>
                <w:sz w:val="18"/>
                <w:szCs w:val="18"/>
                <w:vertAlign w:val="baseline"/>
                <w:lang w:val="en-US" w:eastAsia="zh-CN"/>
              </w:rPr>
            </w:pPr>
          </w:p>
        </w:tc>
      </w:tr>
      <w:tr w14:paraId="17FA3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81" w:type="dxa"/>
            <w:shd w:val="clear" w:color="auto" w:fill="auto"/>
            <w:vAlign w:val="center"/>
          </w:tcPr>
          <w:p w14:paraId="4C3237A4">
            <w:pPr>
              <w:pStyle w:val="12"/>
              <w:keepNext w:val="0"/>
              <w:keepLines w:val="0"/>
              <w:pageBreakBefore w:val="0"/>
              <w:widowControl w:val="0"/>
              <w:numPr>
                <w:ilvl w:val="0"/>
                <w:numId w:val="0"/>
              </w:numPr>
              <w:tabs>
                <w:tab w:val="left" w:pos="1672"/>
              </w:tabs>
              <w:kinsoku w:val="0"/>
              <w:wordWrap/>
              <w:overflowPunct/>
              <w:topLinePunct w:val="0"/>
              <w:autoSpaceDE w:val="0"/>
              <w:autoSpaceDN w:val="0"/>
              <w:bidi w:val="0"/>
              <w:adjustRightInd w:val="0"/>
              <w:snapToGrid w:val="0"/>
              <w:spacing w:before="152" w:after="0" w:line="240" w:lineRule="exact"/>
              <w:ind w:left="0" w:leftChars="0" w:right="0" w:rightChars="0" w:firstLine="0" w:firstLineChars="0"/>
              <w:jc w:val="center"/>
              <w:rPr>
                <w:rFonts w:hint="default" w:ascii="宋体" w:hAnsi="宋体" w:eastAsia="宋体" w:cs="宋体"/>
                <w:snapToGrid w:val="0"/>
                <w:color w:val="000000"/>
                <w:spacing w:val="-2"/>
                <w:kern w:val="0"/>
                <w:sz w:val="18"/>
                <w:szCs w:val="18"/>
                <w:vertAlign w:val="baseline"/>
                <w:lang w:val="en-US" w:eastAsia="zh-CN" w:bidi="ar-SA"/>
              </w:rPr>
            </w:pPr>
            <w:r>
              <w:rPr>
                <w:rFonts w:hint="eastAsia" w:ascii="宋体" w:hAnsi="宋体" w:eastAsia="宋体" w:cs="宋体"/>
                <w:snapToGrid w:val="0"/>
                <w:color w:val="000000"/>
                <w:spacing w:val="-2"/>
                <w:kern w:val="0"/>
                <w:sz w:val="18"/>
                <w:szCs w:val="18"/>
                <w:vertAlign w:val="baseline"/>
                <w:lang w:val="en-US" w:eastAsia="zh-CN"/>
              </w:rPr>
              <w:t>16</w:t>
            </w:r>
          </w:p>
        </w:tc>
        <w:tc>
          <w:tcPr>
            <w:tcW w:w="1416" w:type="dxa"/>
            <w:shd w:val="clear" w:color="auto" w:fill="auto"/>
            <w:vAlign w:val="center"/>
          </w:tcPr>
          <w:p w14:paraId="4CEBD2D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snapToGrid w:val="0"/>
                <w:color w:val="404040"/>
                <w:kern w:val="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中国特色社会主义</w:t>
            </w:r>
          </w:p>
        </w:tc>
        <w:tc>
          <w:tcPr>
            <w:tcW w:w="1971" w:type="dxa"/>
            <w:shd w:val="clear" w:color="auto" w:fill="auto"/>
            <w:vAlign w:val="center"/>
          </w:tcPr>
          <w:p w14:paraId="2C07386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snapToGrid w:val="0"/>
                <w:color w:val="404040"/>
                <w:kern w:val="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思想政治（基础模块）中国特色社会主义</w:t>
            </w:r>
          </w:p>
        </w:tc>
        <w:tc>
          <w:tcPr>
            <w:tcW w:w="1981" w:type="dxa"/>
            <w:shd w:val="clear" w:color="auto" w:fill="auto"/>
            <w:vAlign w:val="center"/>
          </w:tcPr>
          <w:p w14:paraId="5744FD8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snapToGrid w:val="0"/>
                <w:color w:val="404040"/>
                <w:kern w:val="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高等教育出版社</w:t>
            </w:r>
          </w:p>
        </w:tc>
        <w:tc>
          <w:tcPr>
            <w:tcW w:w="2578" w:type="dxa"/>
            <w:shd w:val="clear" w:color="auto" w:fill="auto"/>
            <w:vAlign w:val="center"/>
          </w:tcPr>
          <w:p w14:paraId="06A7254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snapToGrid w:val="0"/>
                <w:color w:val="404040"/>
                <w:kern w:val="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9787040609073</w:t>
            </w:r>
          </w:p>
        </w:tc>
        <w:tc>
          <w:tcPr>
            <w:tcW w:w="646" w:type="dxa"/>
            <w:shd w:val="clear" w:color="auto" w:fill="auto"/>
            <w:vAlign w:val="center"/>
          </w:tcPr>
          <w:p w14:paraId="65760102">
            <w:pPr>
              <w:pStyle w:val="12"/>
              <w:keepNext w:val="0"/>
              <w:keepLines w:val="0"/>
              <w:pageBreakBefore w:val="0"/>
              <w:widowControl w:val="0"/>
              <w:numPr>
                <w:ilvl w:val="0"/>
                <w:numId w:val="0"/>
              </w:numPr>
              <w:tabs>
                <w:tab w:val="left" w:pos="1672"/>
              </w:tabs>
              <w:kinsoku w:val="0"/>
              <w:wordWrap/>
              <w:overflowPunct/>
              <w:topLinePunct w:val="0"/>
              <w:autoSpaceDE w:val="0"/>
              <w:autoSpaceDN w:val="0"/>
              <w:bidi w:val="0"/>
              <w:adjustRightInd w:val="0"/>
              <w:snapToGrid w:val="0"/>
              <w:spacing w:before="152" w:after="0" w:line="240" w:lineRule="exact"/>
              <w:ind w:left="0" w:leftChars="0" w:right="0" w:rightChars="0" w:firstLine="0" w:firstLineChars="0"/>
              <w:jc w:val="center"/>
              <w:rPr>
                <w:rFonts w:hint="eastAsia" w:ascii="宋体" w:hAnsi="宋体" w:eastAsia="宋体" w:cs="宋体"/>
                <w:snapToGrid w:val="0"/>
                <w:color w:val="000000"/>
                <w:spacing w:val="-2"/>
                <w:kern w:val="0"/>
                <w:sz w:val="18"/>
                <w:szCs w:val="18"/>
                <w:vertAlign w:val="baseline"/>
                <w:lang w:val="en-US" w:eastAsia="zh-CN"/>
              </w:rPr>
            </w:pPr>
          </w:p>
        </w:tc>
      </w:tr>
      <w:tr w14:paraId="76C6D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 w:type="dxa"/>
            <w:shd w:val="clear" w:color="auto" w:fill="auto"/>
            <w:vAlign w:val="center"/>
          </w:tcPr>
          <w:p w14:paraId="61B38D45">
            <w:pPr>
              <w:pStyle w:val="12"/>
              <w:keepNext w:val="0"/>
              <w:keepLines w:val="0"/>
              <w:pageBreakBefore w:val="0"/>
              <w:widowControl w:val="0"/>
              <w:numPr>
                <w:ilvl w:val="0"/>
                <w:numId w:val="0"/>
              </w:numPr>
              <w:tabs>
                <w:tab w:val="left" w:pos="1672"/>
              </w:tabs>
              <w:kinsoku w:val="0"/>
              <w:wordWrap/>
              <w:overflowPunct/>
              <w:topLinePunct w:val="0"/>
              <w:autoSpaceDE w:val="0"/>
              <w:autoSpaceDN w:val="0"/>
              <w:bidi w:val="0"/>
              <w:adjustRightInd w:val="0"/>
              <w:snapToGrid w:val="0"/>
              <w:spacing w:before="152" w:after="0" w:line="240" w:lineRule="exact"/>
              <w:ind w:left="0" w:leftChars="0" w:right="0" w:rightChars="0" w:firstLine="0" w:firstLineChars="0"/>
              <w:jc w:val="center"/>
              <w:rPr>
                <w:rFonts w:hint="default" w:ascii="宋体" w:hAnsi="宋体" w:eastAsia="宋体" w:cs="宋体"/>
                <w:snapToGrid w:val="0"/>
                <w:color w:val="000000"/>
                <w:spacing w:val="-2"/>
                <w:kern w:val="0"/>
                <w:sz w:val="18"/>
                <w:szCs w:val="18"/>
                <w:vertAlign w:val="baseline"/>
                <w:lang w:val="en-US" w:eastAsia="zh-CN" w:bidi="ar-SA"/>
              </w:rPr>
            </w:pPr>
            <w:r>
              <w:rPr>
                <w:rFonts w:hint="eastAsia" w:ascii="宋体" w:hAnsi="宋体" w:eastAsia="宋体" w:cs="宋体"/>
                <w:snapToGrid w:val="0"/>
                <w:color w:val="000000"/>
                <w:spacing w:val="-2"/>
                <w:kern w:val="0"/>
                <w:sz w:val="18"/>
                <w:szCs w:val="18"/>
                <w:vertAlign w:val="baseline"/>
                <w:lang w:val="en-US" w:eastAsia="zh-CN"/>
              </w:rPr>
              <w:t>17</w:t>
            </w:r>
          </w:p>
        </w:tc>
        <w:tc>
          <w:tcPr>
            <w:tcW w:w="1416" w:type="dxa"/>
            <w:shd w:val="clear" w:color="auto" w:fill="auto"/>
            <w:vAlign w:val="center"/>
          </w:tcPr>
          <w:p w14:paraId="0D4D233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snapToGrid w:val="0"/>
                <w:color w:val="404040"/>
                <w:kern w:val="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心理健康与职业生涯</w:t>
            </w:r>
          </w:p>
        </w:tc>
        <w:tc>
          <w:tcPr>
            <w:tcW w:w="1971" w:type="dxa"/>
            <w:shd w:val="clear" w:color="auto" w:fill="auto"/>
            <w:vAlign w:val="center"/>
          </w:tcPr>
          <w:p w14:paraId="26AED57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snapToGrid w:val="0"/>
                <w:color w:val="404040"/>
                <w:kern w:val="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思想政治基础模块 心理健康与职业生涯</w:t>
            </w:r>
          </w:p>
        </w:tc>
        <w:tc>
          <w:tcPr>
            <w:tcW w:w="1981" w:type="dxa"/>
            <w:shd w:val="clear" w:color="auto" w:fill="auto"/>
            <w:vAlign w:val="center"/>
          </w:tcPr>
          <w:p w14:paraId="11B821E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snapToGrid w:val="0"/>
                <w:color w:val="404040"/>
                <w:kern w:val="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高等教育出版社</w:t>
            </w:r>
          </w:p>
        </w:tc>
        <w:tc>
          <w:tcPr>
            <w:tcW w:w="2578" w:type="dxa"/>
            <w:shd w:val="clear" w:color="auto" w:fill="auto"/>
            <w:vAlign w:val="center"/>
          </w:tcPr>
          <w:p w14:paraId="45AA31C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snapToGrid w:val="0"/>
                <w:color w:val="404040"/>
                <w:kern w:val="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978-7-04-060908-0</w:t>
            </w:r>
          </w:p>
        </w:tc>
        <w:tc>
          <w:tcPr>
            <w:tcW w:w="646" w:type="dxa"/>
            <w:shd w:val="clear" w:color="auto" w:fill="auto"/>
            <w:vAlign w:val="center"/>
          </w:tcPr>
          <w:p w14:paraId="680BA128">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before="152" w:after="0" w:line="240" w:lineRule="exact"/>
              <w:ind w:right="0" w:rightChars="0"/>
              <w:jc w:val="center"/>
              <w:rPr>
                <w:rFonts w:hint="eastAsia" w:ascii="宋体" w:hAnsi="宋体" w:eastAsia="宋体" w:cs="宋体"/>
                <w:snapToGrid w:val="0"/>
                <w:color w:val="000000"/>
                <w:spacing w:val="-2"/>
                <w:kern w:val="0"/>
                <w:sz w:val="18"/>
                <w:szCs w:val="18"/>
                <w:vertAlign w:val="baseline"/>
                <w:lang w:val="en-US" w:eastAsia="zh-CN"/>
              </w:rPr>
            </w:pPr>
          </w:p>
        </w:tc>
      </w:tr>
      <w:tr w14:paraId="7BD1B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 w:type="dxa"/>
            <w:shd w:val="clear" w:color="auto" w:fill="auto"/>
            <w:vAlign w:val="center"/>
          </w:tcPr>
          <w:p w14:paraId="2A64DAA9">
            <w:pPr>
              <w:pStyle w:val="12"/>
              <w:keepNext w:val="0"/>
              <w:keepLines w:val="0"/>
              <w:pageBreakBefore w:val="0"/>
              <w:widowControl w:val="0"/>
              <w:numPr>
                <w:ilvl w:val="0"/>
                <w:numId w:val="0"/>
              </w:numPr>
              <w:tabs>
                <w:tab w:val="left" w:pos="1672"/>
              </w:tabs>
              <w:kinsoku w:val="0"/>
              <w:wordWrap/>
              <w:overflowPunct/>
              <w:topLinePunct w:val="0"/>
              <w:autoSpaceDE w:val="0"/>
              <w:autoSpaceDN w:val="0"/>
              <w:bidi w:val="0"/>
              <w:adjustRightInd w:val="0"/>
              <w:snapToGrid w:val="0"/>
              <w:spacing w:before="152" w:after="0" w:line="240" w:lineRule="exact"/>
              <w:ind w:left="0" w:leftChars="0" w:right="0" w:rightChars="0" w:firstLine="0" w:firstLineChars="0"/>
              <w:jc w:val="center"/>
              <w:rPr>
                <w:rFonts w:hint="default" w:ascii="宋体" w:hAnsi="宋体" w:eastAsia="宋体" w:cs="宋体"/>
                <w:snapToGrid w:val="0"/>
                <w:color w:val="000000"/>
                <w:spacing w:val="-2"/>
                <w:kern w:val="0"/>
                <w:sz w:val="18"/>
                <w:szCs w:val="18"/>
                <w:vertAlign w:val="baseline"/>
                <w:lang w:val="en-US" w:eastAsia="zh-CN" w:bidi="ar-SA"/>
              </w:rPr>
            </w:pPr>
            <w:r>
              <w:rPr>
                <w:rFonts w:hint="eastAsia" w:ascii="宋体" w:hAnsi="宋体" w:eastAsia="宋体" w:cs="宋体"/>
                <w:snapToGrid w:val="0"/>
                <w:color w:val="000000"/>
                <w:spacing w:val="-2"/>
                <w:kern w:val="0"/>
                <w:sz w:val="18"/>
                <w:szCs w:val="18"/>
                <w:vertAlign w:val="baseline"/>
                <w:lang w:val="en-US" w:eastAsia="zh-CN"/>
              </w:rPr>
              <w:t>18</w:t>
            </w:r>
          </w:p>
        </w:tc>
        <w:tc>
          <w:tcPr>
            <w:tcW w:w="1416" w:type="dxa"/>
            <w:shd w:val="clear" w:color="auto" w:fill="auto"/>
            <w:vAlign w:val="center"/>
          </w:tcPr>
          <w:p w14:paraId="6D10163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snapToGrid w:val="0"/>
                <w:color w:val="404040"/>
                <w:kern w:val="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哲学与人生</w:t>
            </w:r>
          </w:p>
        </w:tc>
        <w:tc>
          <w:tcPr>
            <w:tcW w:w="1971" w:type="dxa"/>
            <w:shd w:val="clear" w:color="auto" w:fill="auto"/>
            <w:vAlign w:val="center"/>
          </w:tcPr>
          <w:p w14:paraId="51F78FC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snapToGrid w:val="0"/>
                <w:color w:val="404040"/>
                <w:kern w:val="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思想政治 哲学与人生</w:t>
            </w:r>
          </w:p>
        </w:tc>
        <w:tc>
          <w:tcPr>
            <w:tcW w:w="1981" w:type="dxa"/>
            <w:shd w:val="clear" w:color="auto" w:fill="auto"/>
            <w:vAlign w:val="center"/>
          </w:tcPr>
          <w:p w14:paraId="30BBA3C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snapToGrid w:val="0"/>
                <w:color w:val="404040"/>
                <w:kern w:val="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高等教育出版社</w:t>
            </w:r>
          </w:p>
        </w:tc>
        <w:tc>
          <w:tcPr>
            <w:tcW w:w="2578" w:type="dxa"/>
            <w:shd w:val="clear" w:color="auto" w:fill="auto"/>
            <w:vAlign w:val="center"/>
          </w:tcPr>
          <w:p w14:paraId="15E5568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snapToGrid w:val="0"/>
                <w:color w:val="404040"/>
                <w:kern w:val="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978-7-04-060909-7</w:t>
            </w:r>
          </w:p>
        </w:tc>
        <w:tc>
          <w:tcPr>
            <w:tcW w:w="646" w:type="dxa"/>
            <w:shd w:val="clear" w:color="auto" w:fill="auto"/>
            <w:vAlign w:val="center"/>
          </w:tcPr>
          <w:p w14:paraId="2DDFDC40">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before="152" w:after="0" w:line="240" w:lineRule="exact"/>
              <w:ind w:right="0" w:rightChars="0"/>
              <w:jc w:val="center"/>
              <w:rPr>
                <w:rFonts w:hint="eastAsia" w:ascii="宋体" w:hAnsi="宋体" w:eastAsia="宋体" w:cs="宋体"/>
                <w:snapToGrid w:val="0"/>
                <w:color w:val="000000"/>
                <w:spacing w:val="-2"/>
                <w:kern w:val="0"/>
                <w:sz w:val="18"/>
                <w:szCs w:val="18"/>
                <w:vertAlign w:val="baseline"/>
                <w:lang w:val="en-US" w:eastAsia="zh-CN"/>
              </w:rPr>
            </w:pPr>
          </w:p>
        </w:tc>
      </w:tr>
      <w:tr w14:paraId="47B50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 w:type="dxa"/>
            <w:shd w:val="clear" w:color="auto" w:fill="auto"/>
            <w:vAlign w:val="center"/>
          </w:tcPr>
          <w:p w14:paraId="2DC99776">
            <w:pPr>
              <w:pStyle w:val="12"/>
              <w:keepNext w:val="0"/>
              <w:keepLines w:val="0"/>
              <w:pageBreakBefore w:val="0"/>
              <w:widowControl w:val="0"/>
              <w:numPr>
                <w:ilvl w:val="0"/>
                <w:numId w:val="0"/>
              </w:numPr>
              <w:tabs>
                <w:tab w:val="left" w:pos="1672"/>
              </w:tabs>
              <w:kinsoku w:val="0"/>
              <w:wordWrap/>
              <w:overflowPunct/>
              <w:topLinePunct w:val="0"/>
              <w:autoSpaceDE w:val="0"/>
              <w:autoSpaceDN w:val="0"/>
              <w:bidi w:val="0"/>
              <w:adjustRightInd w:val="0"/>
              <w:snapToGrid w:val="0"/>
              <w:spacing w:before="152" w:after="0" w:line="240" w:lineRule="exact"/>
              <w:ind w:left="0" w:leftChars="0" w:right="0" w:rightChars="0" w:firstLine="0" w:firstLineChars="0"/>
              <w:jc w:val="center"/>
              <w:rPr>
                <w:rFonts w:hint="default" w:ascii="宋体" w:hAnsi="宋体" w:eastAsia="宋体" w:cs="宋体"/>
                <w:snapToGrid w:val="0"/>
                <w:color w:val="000000"/>
                <w:spacing w:val="-2"/>
                <w:kern w:val="0"/>
                <w:sz w:val="18"/>
                <w:szCs w:val="18"/>
                <w:vertAlign w:val="baseline"/>
                <w:lang w:val="en-US" w:eastAsia="zh-CN" w:bidi="ar-SA"/>
              </w:rPr>
            </w:pPr>
            <w:r>
              <w:rPr>
                <w:rFonts w:hint="eastAsia" w:ascii="宋体" w:hAnsi="宋体" w:eastAsia="宋体" w:cs="宋体"/>
                <w:snapToGrid w:val="0"/>
                <w:color w:val="000000"/>
                <w:spacing w:val="-2"/>
                <w:kern w:val="0"/>
                <w:sz w:val="18"/>
                <w:szCs w:val="18"/>
                <w:vertAlign w:val="baseline"/>
                <w:lang w:val="en-US" w:eastAsia="zh-CN" w:bidi="ar-SA"/>
              </w:rPr>
              <w:t>19</w:t>
            </w:r>
          </w:p>
        </w:tc>
        <w:tc>
          <w:tcPr>
            <w:tcW w:w="1416" w:type="dxa"/>
            <w:shd w:val="clear" w:color="auto" w:fill="auto"/>
            <w:vAlign w:val="center"/>
          </w:tcPr>
          <w:p w14:paraId="7FE1614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snapToGrid w:val="0"/>
                <w:color w:val="404040"/>
                <w:kern w:val="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职业道德与法律</w:t>
            </w:r>
          </w:p>
        </w:tc>
        <w:tc>
          <w:tcPr>
            <w:tcW w:w="1971" w:type="dxa"/>
            <w:shd w:val="clear" w:color="auto" w:fill="auto"/>
            <w:vAlign w:val="center"/>
          </w:tcPr>
          <w:p w14:paraId="7D7CCC1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snapToGrid w:val="0"/>
                <w:color w:val="404040"/>
                <w:kern w:val="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思想政治基础模块 职业道德与法治</w:t>
            </w:r>
          </w:p>
        </w:tc>
        <w:tc>
          <w:tcPr>
            <w:tcW w:w="1981" w:type="dxa"/>
            <w:shd w:val="clear" w:color="auto" w:fill="auto"/>
            <w:vAlign w:val="center"/>
          </w:tcPr>
          <w:p w14:paraId="71B1EAD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snapToGrid w:val="0"/>
                <w:color w:val="404040"/>
                <w:kern w:val="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高等教育出版社</w:t>
            </w:r>
          </w:p>
        </w:tc>
        <w:tc>
          <w:tcPr>
            <w:tcW w:w="2578" w:type="dxa"/>
            <w:shd w:val="clear" w:color="auto" w:fill="auto"/>
            <w:vAlign w:val="center"/>
          </w:tcPr>
          <w:p w14:paraId="11BBD89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snapToGrid w:val="0"/>
                <w:color w:val="404040"/>
                <w:kern w:val="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978-7-04-060910-3</w:t>
            </w:r>
          </w:p>
        </w:tc>
        <w:tc>
          <w:tcPr>
            <w:tcW w:w="646" w:type="dxa"/>
            <w:shd w:val="clear" w:color="auto" w:fill="auto"/>
            <w:vAlign w:val="center"/>
          </w:tcPr>
          <w:p w14:paraId="285F8364">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before="152" w:after="0" w:line="240" w:lineRule="exact"/>
              <w:ind w:right="0" w:rightChars="0"/>
              <w:jc w:val="center"/>
              <w:rPr>
                <w:rFonts w:hint="eastAsia" w:ascii="宋体" w:hAnsi="宋体" w:eastAsia="宋体" w:cs="宋体"/>
                <w:snapToGrid w:val="0"/>
                <w:color w:val="000000"/>
                <w:spacing w:val="-2"/>
                <w:kern w:val="0"/>
                <w:sz w:val="18"/>
                <w:szCs w:val="18"/>
                <w:vertAlign w:val="baseline"/>
                <w:lang w:val="en-US" w:eastAsia="zh-CN"/>
              </w:rPr>
            </w:pPr>
          </w:p>
        </w:tc>
      </w:tr>
      <w:tr w14:paraId="17CD2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 w:type="dxa"/>
            <w:shd w:val="clear" w:color="auto" w:fill="auto"/>
            <w:vAlign w:val="center"/>
          </w:tcPr>
          <w:p w14:paraId="0F00B285">
            <w:pPr>
              <w:pStyle w:val="12"/>
              <w:keepNext w:val="0"/>
              <w:keepLines w:val="0"/>
              <w:pageBreakBefore w:val="0"/>
              <w:widowControl w:val="0"/>
              <w:numPr>
                <w:ilvl w:val="0"/>
                <w:numId w:val="0"/>
              </w:numPr>
              <w:tabs>
                <w:tab w:val="left" w:pos="1672"/>
              </w:tabs>
              <w:kinsoku w:val="0"/>
              <w:wordWrap/>
              <w:overflowPunct/>
              <w:topLinePunct w:val="0"/>
              <w:autoSpaceDE w:val="0"/>
              <w:autoSpaceDN w:val="0"/>
              <w:bidi w:val="0"/>
              <w:adjustRightInd w:val="0"/>
              <w:snapToGrid w:val="0"/>
              <w:spacing w:before="152" w:after="0" w:line="240" w:lineRule="exact"/>
              <w:ind w:left="0" w:leftChars="0" w:right="0" w:rightChars="0" w:firstLine="0" w:firstLineChars="0"/>
              <w:jc w:val="center"/>
              <w:rPr>
                <w:rFonts w:hint="default" w:ascii="宋体" w:hAnsi="宋体" w:eastAsia="宋体" w:cs="宋体"/>
                <w:snapToGrid w:val="0"/>
                <w:color w:val="000000"/>
                <w:spacing w:val="-2"/>
                <w:kern w:val="0"/>
                <w:sz w:val="18"/>
                <w:szCs w:val="18"/>
                <w:vertAlign w:val="baseline"/>
                <w:lang w:val="en-US" w:eastAsia="zh-CN" w:bidi="ar-SA"/>
              </w:rPr>
            </w:pPr>
            <w:r>
              <w:rPr>
                <w:rFonts w:hint="eastAsia" w:ascii="宋体" w:hAnsi="宋体" w:eastAsia="宋体" w:cs="宋体"/>
                <w:snapToGrid w:val="0"/>
                <w:color w:val="000000"/>
                <w:spacing w:val="-2"/>
                <w:kern w:val="0"/>
                <w:sz w:val="18"/>
                <w:szCs w:val="18"/>
                <w:vertAlign w:val="baseline"/>
                <w:lang w:val="en-US" w:eastAsia="zh-CN"/>
              </w:rPr>
              <w:t>20</w:t>
            </w:r>
          </w:p>
        </w:tc>
        <w:tc>
          <w:tcPr>
            <w:tcW w:w="1416" w:type="dxa"/>
            <w:shd w:val="clear" w:color="auto" w:fill="auto"/>
            <w:vAlign w:val="center"/>
          </w:tcPr>
          <w:p w14:paraId="3AD6711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snapToGrid w:val="0"/>
                <w:color w:val="404040"/>
                <w:kern w:val="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语文</w:t>
            </w:r>
          </w:p>
        </w:tc>
        <w:tc>
          <w:tcPr>
            <w:tcW w:w="1971" w:type="dxa"/>
            <w:shd w:val="clear" w:color="auto" w:fill="auto"/>
            <w:vAlign w:val="center"/>
          </w:tcPr>
          <w:p w14:paraId="683D02A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snapToGrid w:val="0"/>
                <w:color w:val="404040"/>
                <w:kern w:val="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语文 基础模块 上册/语文《基础模块》下册</w:t>
            </w:r>
          </w:p>
        </w:tc>
        <w:tc>
          <w:tcPr>
            <w:tcW w:w="1981" w:type="dxa"/>
            <w:shd w:val="clear" w:color="auto" w:fill="auto"/>
            <w:vAlign w:val="center"/>
          </w:tcPr>
          <w:p w14:paraId="68257B4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snapToGrid w:val="0"/>
                <w:color w:val="404040"/>
                <w:kern w:val="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高等教育出版社</w:t>
            </w:r>
          </w:p>
        </w:tc>
        <w:tc>
          <w:tcPr>
            <w:tcW w:w="2578" w:type="dxa"/>
            <w:shd w:val="clear" w:color="auto" w:fill="auto"/>
            <w:vAlign w:val="center"/>
          </w:tcPr>
          <w:p w14:paraId="58C5AFE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9787040609158/</w:t>
            </w:r>
          </w:p>
          <w:p w14:paraId="67D736A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snapToGrid w:val="0"/>
                <w:color w:val="404040"/>
                <w:kern w:val="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9787040609141</w:t>
            </w:r>
          </w:p>
        </w:tc>
        <w:tc>
          <w:tcPr>
            <w:tcW w:w="646" w:type="dxa"/>
            <w:shd w:val="clear" w:color="auto" w:fill="auto"/>
            <w:vAlign w:val="center"/>
          </w:tcPr>
          <w:p w14:paraId="478F415D">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before="152" w:after="0" w:line="240" w:lineRule="exact"/>
              <w:ind w:right="0" w:rightChars="0"/>
              <w:jc w:val="center"/>
              <w:rPr>
                <w:rFonts w:hint="eastAsia" w:ascii="宋体" w:hAnsi="宋体" w:eastAsia="宋体" w:cs="宋体"/>
                <w:snapToGrid w:val="0"/>
                <w:color w:val="000000"/>
                <w:spacing w:val="-2"/>
                <w:kern w:val="0"/>
                <w:sz w:val="18"/>
                <w:szCs w:val="18"/>
                <w:vertAlign w:val="baseline"/>
                <w:lang w:val="en-US" w:eastAsia="zh-CN"/>
              </w:rPr>
            </w:pPr>
          </w:p>
        </w:tc>
      </w:tr>
      <w:tr w14:paraId="17882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 w:type="dxa"/>
            <w:shd w:val="clear" w:color="auto" w:fill="auto"/>
            <w:vAlign w:val="center"/>
          </w:tcPr>
          <w:p w14:paraId="7DD99267">
            <w:pPr>
              <w:pStyle w:val="12"/>
              <w:keepNext w:val="0"/>
              <w:keepLines w:val="0"/>
              <w:pageBreakBefore w:val="0"/>
              <w:widowControl w:val="0"/>
              <w:numPr>
                <w:ilvl w:val="0"/>
                <w:numId w:val="0"/>
              </w:numPr>
              <w:tabs>
                <w:tab w:val="left" w:pos="1672"/>
              </w:tabs>
              <w:kinsoku w:val="0"/>
              <w:wordWrap/>
              <w:overflowPunct/>
              <w:topLinePunct w:val="0"/>
              <w:autoSpaceDE w:val="0"/>
              <w:autoSpaceDN w:val="0"/>
              <w:bidi w:val="0"/>
              <w:adjustRightInd w:val="0"/>
              <w:snapToGrid w:val="0"/>
              <w:spacing w:before="152" w:after="0" w:line="240" w:lineRule="exact"/>
              <w:ind w:left="0" w:leftChars="0" w:right="0" w:rightChars="0" w:firstLine="0" w:firstLineChars="0"/>
              <w:jc w:val="center"/>
              <w:rPr>
                <w:rFonts w:hint="default" w:ascii="宋体" w:hAnsi="宋体" w:eastAsia="宋体" w:cs="宋体"/>
                <w:snapToGrid w:val="0"/>
                <w:color w:val="000000"/>
                <w:spacing w:val="-2"/>
                <w:kern w:val="0"/>
                <w:sz w:val="18"/>
                <w:szCs w:val="18"/>
                <w:vertAlign w:val="baseline"/>
                <w:lang w:val="en-US" w:eastAsia="zh-CN" w:bidi="ar-SA"/>
              </w:rPr>
            </w:pPr>
            <w:r>
              <w:rPr>
                <w:rFonts w:hint="eastAsia" w:ascii="宋体" w:hAnsi="宋体" w:eastAsia="宋体" w:cs="宋体"/>
                <w:snapToGrid w:val="0"/>
                <w:color w:val="000000"/>
                <w:spacing w:val="-2"/>
                <w:kern w:val="0"/>
                <w:sz w:val="18"/>
                <w:szCs w:val="18"/>
                <w:vertAlign w:val="baseline"/>
                <w:lang w:val="en-US" w:eastAsia="zh-CN"/>
              </w:rPr>
              <w:t>21</w:t>
            </w:r>
          </w:p>
        </w:tc>
        <w:tc>
          <w:tcPr>
            <w:tcW w:w="1416" w:type="dxa"/>
            <w:shd w:val="clear" w:color="auto" w:fill="auto"/>
            <w:vAlign w:val="center"/>
          </w:tcPr>
          <w:p w14:paraId="3C58B5A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snapToGrid w:val="0"/>
                <w:color w:val="404040"/>
                <w:kern w:val="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数学</w:t>
            </w:r>
          </w:p>
        </w:tc>
        <w:tc>
          <w:tcPr>
            <w:tcW w:w="1971" w:type="dxa"/>
            <w:shd w:val="clear" w:color="auto" w:fill="auto"/>
            <w:vAlign w:val="center"/>
          </w:tcPr>
          <w:p w14:paraId="40730D7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snapToGrid w:val="0"/>
                <w:color w:val="404040"/>
                <w:kern w:val="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数学 基础模块（上册）修订版/数学（基础模块）（下册）</w:t>
            </w:r>
          </w:p>
        </w:tc>
        <w:tc>
          <w:tcPr>
            <w:tcW w:w="1981" w:type="dxa"/>
            <w:shd w:val="clear" w:color="auto" w:fill="auto"/>
            <w:vAlign w:val="center"/>
          </w:tcPr>
          <w:p w14:paraId="59AFB67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snapToGrid w:val="0"/>
                <w:color w:val="404040"/>
                <w:kern w:val="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高等教育出版社</w:t>
            </w:r>
          </w:p>
        </w:tc>
        <w:tc>
          <w:tcPr>
            <w:tcW w:w="2578" w:type="dxa"/>
            <w:shd w:val="clear" w:color="auto" w:fill="auto"/>
            <w:vAlign w:val="center"/>
          </w:tcPr>
          <w:p w14:paraId="350E4EE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9787040607239/</w:t>
            </w:r>
          </w:p>
          <w:p w14:paraId="037E05D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snapToGrid w:val="0"/>
                <w:color w:val="404040"/>
                <w:kern w:val="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9787040562606</w:t>
            </w:r>
          </w:p>
        </w:tc>
        <w:tc>
          <w:tcPr>
            <w:tcW w:w="646" w:type="dxa"/>
            <w:shd w:val="clear" w:color="auto" w:fill="auto"/>
            <w:vAlign w:val="center"/>
          </w:tcPr>
          <w:p w14:paraId="0AFF07E3">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before="152" w:after="0" w:line="240" w:lineRule="exact"/>
              <w:ind w:right="0" w:rightChars="0"/>
              <w:jc w:val="center"/>
              <w:rPr>
                <w:rFonts w:hint="eastAsia" w:ascii="宋体" w:hAnsi="宋体" w:eastAsia="宋体" w:cs="宋体"/>
                <w:snapToGrid w:val="0"/>
                <w:color w:val="000000"/>
                <w:spacing w:val="-2"/>
                <w:kern w:val="0"/>
                <w:sz w:val="18"/>
                <w:szCs w:val="18"/>
                <w:vertAlign w:val="baseline"/>
                <w:lang w:val="en-US" w:eastAsia="zh-CN"/>
              </w:rPr>
            </w:pPr>
          </w:p>
        </w:tc>
      </w:tr>
      <w:tr w14:paraId="075B6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 w:type="dxa"/>
            <w:shd w:val="clear" w:color="auto" w:fill="auto"/>
            <w:vAlign w:val="center"/>
          </w:tcPr>
          <w:p w14:paraId="2C03AC38">
            <w:pPr>
              <w:pStyle w:val="12"/>
              <w:keepNext w:val="0"/>
              <w:keepLines w:val="0"/>
              <w:pageBreakBefore w:val="0"/>
              <w:widowControl w:val="0"/>
              <w:numPr>
                <w:ilvl w:val="0"/>
                <w:numId w:val="0"/>
              </w:numPr>
              <w:tabs>
                <w:tab w:val="left" w:pos="1672"/>
              </w:tabs>
              <w:kinsoku w:val="0"/>
              <w:wordWrap/>
              <w:overflowPunct/>
              <w:topLinePunct w:val="0"/>
              <w:autoSpaceDE w:val="0"/>
              <w:autoSpaceDN w:val="0"/>
              <w:bidi w:val="0"/>
              <w:adjustRightInd w:val="0"/>
              <w:snapToGrid w:val="0"/>
              <w:spacing w:before="152" w:after="0" w:line="240" w:lineRule="exact"/>
              <w:ind w:left="0" w:leftChars="0" w:right="0" w:rightChars="0" w:firstLine="0" w:firstLineChars="0"/>
              <w:jc w:val="center"/>
              <w:rPr>
                <w:rFonts w:hint="default" w:ascii="宋体" w:hAnsi="宋体" w:eastAsia="宋体" w:cs="宋体"/>
                <w:snapToGrid w:val="0"/>
                <w:color w:val="000000"/>
                <w:spacing w:val="-2"/>
                <w:kern w:val="0"/>
                <w:sz w:val="18"/>
                <w:szCs w:val="18"/>
                <w:vertAlign w:val="baseline"/>
                <w:lang w:val="en-US" w:eastAsia="zh-CN" w:bidi="ar-SA"/>
              </w:rPr>
            </w:pPr>
            <w:r>
              <w:rPr>
                <w:rFonts w:hint="eastAsia" w:ascii="宋体" w:hAnsi="宋体" w:eastAsia="宋体" w:cs="宋体"/>
                <w:snapToGrid w:val="0"/>
                <w:color w:val="000000"/>
                <w:spacing w:val="-2"/>
                <w:kern w:val="0"/>
                <w:sz w:val="18"/>
                <w:szCs w:val="18"/>
                <w:vertAlign w:val="baseline"/>
                <w:lang w:val="en-US" w:eastAsia="zh-CN"/>
              </w:rPr>
              <w:t>22</w:t>
            </w:r>
          </w:p>
        </w:tc>
        <w:tc>
          <w:tcPr>
            <w:tcW w:w="1416" w:type="dxa"/>
            <w:shd w:val="clear" w:color="auto" w:fill="auto"/>
            <w:vAlign w:val="center"/>
          </w:tcPr>
          <w:p w14:paraId="2E060FF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snapToGrid w:val="0"/>
                <w:color w:val="404040"/>
                <w:kern w:val="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英语</w:t>
            </w:r>
          </w:p>
        </w:tc>
        <w:tc>
          <w:tcPr>
            <w:tcW w:w="1971" w:type="dxa"/>
            <w:shd w:val="clear" w:color="auto" w:fill="auto"/>
            <w:vAlign w:val="center"/>
          </w:tcPr>
          <w:p w14:paraId="583DCE6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snapToGrid w:val="0"/>
                <w:color w:val="404040"/>
                <w:kern w:val="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英语1基础模块（修订版）/英语 2 基础模块  [ 彩色]</w:t>
            </w:r>
          </w:p>
        </w:tc>
        <w:tc>
          <w:tcPr>
            <w:tcW w:w="1981" w:type="dxa"/>
            <w:shd w:val="clear" w:color="auto" w:fill="auto"/>
            <w:vAlign w:val="center"/>
          </w:tcPr>
          <w:p w14:paraId="75681B9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snapToGrid w:val="0"/>
                <w:color w:val="404040"/>
                <w:kern w:val="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高等教育出版社</w:t>
            </w:r>
          </w:p>
        </w:tc>
        <w:tc>
          <w:tcPr>
            <w:tcW w:w="2578" w:type="dxa"/>
            <w:shd w:val="clear" w:color="auto" w:fill="auto"/>
            <w:vAlign w:val="center"/>
          </w:tcPr>
          <w:p w14:paraId="70ADCA3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9787040606362/</w:t>
            </w:r>
          </w:p>
          <w:p w14:paraId="72EC22B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978-7040563351</w:t>
            </w:r>
          </w:p>
        </w:tc>
        <w:tc>
          <w:tcPr>
            <w:tcW w:w="646" w:type="dxa"/>
            <w:shd w:val="clear" w:color="auto" w:fill="auto"/>
            <w:vAlign w:val="center"/>
          </w:tcPr>
          <w:p w14:paraId="62B0EC16">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before="152" w:after="0" w:line="240" w:lineRule="exact"/>
              <w:ind w:right="0" w:rightChars="0"/>
              <w:jc w:val="center"/>
              <w:rPr>
                <w:rFonts w:hint="eastAsia" w:ascii="宋体" w:hAnsi="宋体" w:eastAsia="宋体" w:cs="宋体"/>
                <w:snapToGrid w:val="0"/>
                <w:color w:val="000000"/>
                <w:spacing w:val="-2"/>
                <w:kern w:val="0"/>
                <w:sz w:val="18"/>
                <w:szCs w:val="18"/>
                <w:vertAlign w:val="baseline"/>
                <w:lang w:val="en-US" w:eastAsia="zh-CN"/>
              </w:rPr>
            </w:pPr>
          </w:p>
        </w:tc>
      </w:tr>
      <w:tr w14:paraId="7501E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 w:type="dxa"/>
            <w:shd w:val="clear" w:color="auto" w:fill="auto"/>
            <w:vAlign w:val="center"/>
          </w:tcPr>
          <w:p w14:paraId="65EF6F45">
            <w:pPr>
              <w:pStyle w:val="12"/>
              <w:keepNext w:val="0"/>
              <w:keepLines w:val="0"/>
              <w:pageBreakBefore w:val="0"/>
              <w:widowControl w:val="0"/>
              <w:numPr>
                <w:ilvl w:val="0"/>
                <w:numId w:val="0"/>
              </w:numPr>
              <w:tabs>
                <w:tab w:val="left" w:pos="1672"/>
              </w:tabs>
              <w:kinsoku w:val="0"/>
              <w:wordWrap/>
              <w:overflowPunct/>
              <w:topLinePunct w:val="0"/>
              <w:autoSpaceDE w:val="0"/>
              <w:autoSpaceDN w:val="0"/>
              <w:bidi w:val="0"/>
              <w:adjustRightInd w:val="0"/>
              <w:snapToGrid w:val="0"/>
              <w:spacing w:before="152" w:after="0" w:line="240" w:lineRule="exact"/>
              <w:ind w:left="0" w:leftChars="0" w:right="0" w:rightChars="0" w:firstLine="0" w:firstLineChars="0"/>
              <w:jc w:val="center"/>
              <w:rPr>
                <w:rFonts w:hint="default" w:ascii="宋体" w:hAnsi="宋体" w:eastAsia="宋体" w:cs="宋体"/>
                <w:snapToGrid w:val="0"/>
                <w:color w:val="000000"/>
                <w:spacing w:val="-2"/>
                <w:kern w:val="0"/>
                <w:sz w:val="18"/>
                <w:szCs w:val="18"/>
                <w:vertAlign w:val="baseline"/>
                <w:lang w:val="en-US" w:eastAsia="zh-CN" w:bidi="ar-SA"/>
              </w:rPr>
            </w:pPr>
            <w:r>
              <w:rPr>
                <w:rFonts w:hint="eastAsia" w:ascii="宋体" w:hAnsi="宋体" w:eastAsia="宋体" w:cs="宋体"/>
                <w:snapToGrid w:val="0"/>
                <w:color w:val="000000"/>
                <w:spacing w:val="-2"/>
                <w:kern w:val="0"/>
                <w:sz w:val="18"/>
                <w:szCs w:val="18"/>
                <w:vertAlign w:val="baseline"/>
                <w:lang w:val="en-US" w:eastAsia="zh-CN"/>
              </w:rPr>
              <w:t>23</w:t>
            </w:r>
          </w:p>
        </w:tc>
        <w:tc>
          <w:tcPr>
            <w:tcW w:w="1416" w:type="dxa"/>
            <w:shd w:val="clear" w:color="auto" w:fill="auto"/>
            <w:vAlign w:val="center"/>
          </w:tcPr>
          <w:p w14:paraId="0DF4645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snapToGrid w:val="0"/>
                <w:color w:val="404040"/>
                <w:kern w:val="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高考语文</w:t>
            </w:r>
          </w:p>
        </w:tc>
        <w:tc>
          <w:tcPr>
            <w:tcW w:w="1971" w:type="dxa"/>
            <w:shd w:val="clear" w:color="auto" w:fill="auto"/>
            <w:vAlign w:val="center"/>
          </w:tcPr>
          <w:p w14:paraId="6C477EA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snapToGrid w:val="0"/>
                <w:color w:val="404040"/>
                <w:kern w:val="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技能高考--中职高考考点大通关—语文</w:t>
            </w:r>
          </w:p>
        </w:tc>
        <w:tc>
          <w:tcPr>
            <w:tcW w:w="1981" w:type="dxa"/>
            <w:shd w:val="clear" w:color="auto" w:fill="auto"/>
            <w:vAlign w:val="center"/>
          </w:tcPr>
          <w:p w14:paraId="7AED5EF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snapToGrid w:val="0"/>
                <w:color w:val="404040"/>
                <w:kern w:val="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南京出版社</w:t>
            </w:r>
          </w:p>
        </w:tc>
        <w:tc>
          <w:tcPr>
            <w:tcW w:w="2578" w:type="dxa"/>
            <w:shd w:val="clear" w:color="auto" w:fill="auto"/>
            <w:vAlign w:val="center"/>
          </w:tcPr>
          <w:p w14:paraId="1353F77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snapToGrid w:val="0"/>
                <w:color w:val="404040"/>
                <w:kern w:val="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9787553336787</w:t>
            </w:r>
          </w:p>
        </w:tc>
        <w:tc>
          <w:tcPr>
            <w:tcW w:w="646" w:type="dxa"/>
            <w:shd w:val="clear" w:color="auto" w:fill="auto"/>
            <w:vAlign w:val="center"/>
          </w:tcPr>
          <w:p w14:paraId="68E3278E">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before="152" w:after="0" w:line="240" w:lineRule="exact"/>
              <w:ind w:right="0" w:rightChars="0"/>
              <w:jc w:val="center"/>
              <w:rPr>
                <w:rFonts w:hint="eastAsia" w:ascii="宋体" w:hAnsi="宋体" w:eastAsia="宋体" w:cs="宋体"/>
                <w:snapToGrid w:val="0"/>
                <w:color w:val="000000"/>
                <w:spacing w:val="-2"/>
                <w:kern w:val="0"/>
                <w:sz w:val="18"/>
                <w:szCs w:val="18"/>
                <w:vertAlign w:val="baseline"/>
                <w:lang w:val="en-US" w:eastAsia="zh-CN"/>
              </w:rPr>
            </w:pPr>
          </w:p>
        </w:tc>
      </w:tr>
      <w:tr w14:paraId="3F84D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 w:type="dxa"/>
            <w:shd w:val="clear" w:color="auto" w:fill="auto"/>
            <w:vAlign w:val="center"/>
          </w:tcPr>
          <w:p w14:paraId="4C200177">
            <w:pPr>
              <w:pStyle w:val="12"/>
              <w:keepNext w:val="0"/>
              <w:keepLines w:val="0"/>
              <w:pageBreakBefore w:val="0"/>
              <w:widowControl w:val="0"/>
              <w:numPr>
                <w:ilvl w:val="0"/>
                <w:numId w:val="0"/>
              </w:numPr>
              <w:tabs>
                <w:tab w:val="left" w:pos="1672"/>
              </w:tabs>
              <w:kinsoku w:val="0"/>
              <w:wordWrap/>
              <w:overflowPunct/>
              <w:topLinePunct w:val="0"/>
              <w:autoSpaceDE w:val="0"/>
              <w:autoSpaceDN w:val="0"/>
              <w:bidi w:val="0"/>
              <w:adjustRightInd w:val="0"/>
              <w:snapToGrid w:val="0"/>
              <w:spacing w:before="152" w:after="0" w:line="240" w:lineRule="exact"/>
              <w:ind w:left="0" w:leftChars="0" w:right="0" w:rightChars="0" w:firstLine="0" w:firstLineChars="0"/>
              <w:jc w:val="center"/>
              <w:rPr>
                <w:rFonts w:hint="default" w:ascii="宋体" w:hAnsi="宋体" w:eastAsia="宋体" w:cs="宋体"/>
                <w:snapToGrid w:val="0"/>
                <w:color w:val="000000"/>
                <w:spacing w:val="-2"/>
                <w:kern w:val="0"/>
                <w:sz w:val="18"/>
                <w:szCs w:val="18"/>
                <w:vertAlign w:val="baseline"/>
                <w:lang w:val="en-US" w:eastAsia="zh-CN" w:bidi="ar-SA"/>
              </w:rPr>
            </w:pPr>
            <w:r>
              <w:rPr>
                <w:rFonts w:hint="eastAsia" w:ascii="宋体" w:hAnsi="宋体" w:eastAsia="宋体" w:cs="宋体"/>
                <w:snapToGrid w:val="0"/>
                <w:color w:val="000000"/>
                <w:spacing w:val="-2"/>
                <w:kern w:val="0"/>
                <w:sz w:val="18"/>
                <w:szCs w:val="18"/>
                <w:vertAlign w:val="baseline"/>
                <w:lang w:val="en-US" w:eastAsia="zh-CN"/>
              </w:rPr>
              <w:t>24</w:t>
            </w:r>
          </w:p>
        </w:tc>
        <w:tc>
          <w:tcPr>
            <w:tcW w:w="1416" w:type="dxa"/>
            <w:shd w:val="clear" w:color="auto" w:fill="auto"/>
            <w:vAlign w:val="center"/>
          </w:tcPr>
          <w:p w14:paraId="757CDDF7">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snapToGrid w:val="0"/>
                <w:color w:val="404040"/>
                <w:kern w:val="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高考数学</w:t>
            </w:r>
          </w:p>
        </w:tc>
        <w:tc>
          <w:tcPr>
            <w:tcW w:w="1971" w:type="dxa"/>
            <w:shd w:val="clear" w:color="auto" w:fill="auto"/>
            <w:vAlign w:val="center"/>
          </w:tcPr>
          <w:p w14:paraId="5CC8343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snapToGrid w:val="0"/>
                <w:color w:val="404040"/>
                <w:kern w:val="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技能高考--中职高考考点大通关—数学</w:t>
            </w:r>
          </w:p>
        </w:tc>
        <w:tc>
          <w:tcPr>
            <w:tcW w:w="1981" w:type="dxa"/>
            <w:shd w:val="clear" w:color="auto" w:fill="auto"/>
            <w:vAlign w:val="center"/>
          </w:tcPr>
          <w:p w14:paraId="1FBB07E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snapToGrid w:val="0"/>
                <w:color w:val="404040"/>
                <w:kern w:val="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南京出版社</w:t>
            </w:r>
          </w:p>
        </w:tc>
        <w:tc>
          <w:tcPr>
            <w:tcW w:w="2578" w:type="dxa"/>
            <w:shd w:val="clear" w:color="auto" w:fill="auto"/>
            <w:vAlign w:val="center"/>
          </w:tcPr>
          <w:p w14:paraId="0E77A3B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snapToGrid w:val="0"/>
                <w:color w:val="404040"/>
                <w:kern w:val="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9787553338156</w:t>
            </w:r>
          </w:p>
        </w:tc>
        <w:tc>
          <w:tcPr>
            <w:tcW w:w="646" w:type="dxa"/>
            <w:shd w:val="clear" w:color="auto" w:fill="auto"/>
            <w:vAlign w:val="center"/>
          </w:tcPr>
          <w:p w14:paraId="1072C807">
            <w:pPr>
              <w:pStyle w:val="12"/>
              <w:keepNext w:val="0"/>
              <w:keepLines w:val="0"/>
              <w:pageBreakBefore w:val="0"/>
              <w:widowControl w:val="0"/>
              <w:numPr>
                <w:ilvl w:val="0"/>
                <w:numId w:val="0"/>
              </w:numPr>
              <w:tabs>
                <w:tab w:val="left" w:pos="1672"/>
              </w:tabs>
              <w:kinsoku w:val="0"/>
              <w:wordWrap/>
              <w:overflowPunct/>
              <w:topLinePunct w:val="0"/>
              <w:autoSpaceDE w:val="0"/>
              <w:autoSpaceDN w:val="0"/>
              <w:bidi w:val="0"/>
              <w:adjustRightInd w:val="0"/>
              <w:snapToGrid w:val="0"/>
              <w:spacing w:before="152" w:after="0" w:line="240" w:lineRule="exact"/>
              <w:ind w:left="0" w:leftChars="0" w:right="0" w:rightChars="0" w:firstLine="0" w:firstLineChars="0"/>
              <w:jc w:val="center"/>
              <w:rPr>
                <w:rFonts w:hint="eastAsia" w:ascii="宋体" w:hAnsi="宋体" w:eastAsia="宋体" w:cs="宋体"/>
                <w:snapToGrid w:val="0"/>
                <w:color w:val="000000"/>
                <w:spacing w:val="-2"/>
                <w:kern w:val="0"/>
                <w:sz w:val="18"/>
                <w:szCs w:val="18"/>
                <w:vertAlign w:val="baseline"/>
                <w:lang w:val="en-US" w:eastAsia="zh-CN"/>
              </w:rPr>
            </w:pPr>
          </w:p>
        </w:tc>
      </w:tr>
      <w:tr w14:paraId="68906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 w:type="dxa"/>
            <w:shd w:val="clear" w:color="auto" w:fill="auto"/>
            <w:vAlign w:val="center"/>
          </w:tcPr>
          <w:p w14:paraId="63ECC103">
            <w:pPr>
              <w:pStyle w:val="12"/>
              <w:keepNext w:val="0"/>
              <w:keepLines w:val="0"/>
              <w:pageBreakBefore w:val="0"/>
              <w:widowControl w:val="0"/>
              <w:numPr>
                <w:ilvl w:val="0"/>
                <w:numId w:val="0"/>
              </w:numPr>
              <w:tabs>
                <w:tab w:val="left" w:pos="1672"/>
              </w:tabs>
              <w:kinsoku w:val="0"/>
              <w:wordWrap/>
              <w:overflowPunct/>
              <w:topLinePunct w:val="0"/>
              <w:autoSpaceDE w:val="0"/>
              <w:autoSpaceDN w:val="0"/>
              <w:bidi w:val="0"/>
              <w:adjustRightInd w:val="0"/>
              <w:snapToGrid w:val="0"/>
              <w:spacing w:before="152" w:after="0" w:line="240" w:lineRule="exact"/>
              <w:ind w:left="0" w:leftChars="0" w:right="0" w:rightChars="0" w:firstLine="0" w:firstLineChars="0"/>
              <w:jc w:val="center"/>
              <w:rPr>
                <w:rFonts w:hint="default" w:ascii="宋体" w:hAnsi="宋体" w:eastAsia="宋体" w:cs="宋体"/>
                <w:snapToGrid w:val="0"/>
                <w:color w:val="000000"/>
                <w:spacing w:val="-2"/>
                <w:kern w:val="0"/>
                <w:sz w:val="18"/>
                <w:szCs w:val="18"/>
                <w:vertAlign w:val="baseline"/>
                <w:lang w:val="en-US" w:eastAsia="zh-CN" w:bidi="ar-SA"/>
              </w:rPr>
            </w:pPr>
            <w:r>
              <w:rPr>
                <w:rFonts w:hint="eastAsia" w:ascii="宋体" w:hAnsi="宋体" w:eastAsia="宋体" w:cs="宋体"/>
                <w:snapToGrid w:val="0"/>
                <w:color w:val="000000"/>
                <w:spacing w:val="-2"/>
                <w:kern w:val="0"/>
                <w:sz w:val="18"/>
                <w:szCs w:val="18"/>
                <w:vertAlign w:val="baseline"/>
                <w:lang w:val="en-US" w:eastAsia="zh-CN"/>
              </w:rPr>
              <w:t>25</w:t>
            </w:r>
          </w:p>
        </w:tc>
        <w:tc>
          <w:tcPr>
            <w:tcW w:w="1416" w:type="dxa"/>
            <w:shd w:val="clear" w:color="auto" w:fill="auto"/>
            <w:vAlign w:val="center"/>
          </w:tcPr>
          <w:p w14:paraId="3D872E2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snapToGrid w:val="0"/>
                <w:color w:val="404040"/>
                <w:kern w:val="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高考英语</w:t>
            </w:r>
          </w:p>
        </w:tc>
        <w:tc>
          <w:tcPr>
            <w:tcW w:w="1971" w:type="dxa"/>
            <w:shd w:val="clear" w:color="auto" w:fill="auto"/>
            <w:vAlign w:val="center"/>
          </w:tcPr>
          <w:p w14:paraId="16CC138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snapToGrid w:val="0"/>
                <w:color w:val="404040"/>
                <w:kern w:val="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技能高考--中职高考考点大通关—英语</w:t>
            </w:r>
          </w:p>
        </w:tc>
        <w:tc>
          <w:tcPr>
            <w:tcW w:w="1981" w:type="dxa"/>
            <w:shd w:val="clear" w:color="auto" w:fill="auto"/>
            <w:vAlign w:val="center"/>
          </w:tcPr>
          <w:p w14:paraId="03751E1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snapToGrid w:val="0"/>
                <w:color w:val="404040"/>
                <w:kern w:val="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南京出版社</w:t>
            </w:r>
          </w:p>
        </w:tc>
        <w:tc>
          <w:tcPr>
            <w:tcW w:w="2578" w:type="dxa"/>
            <w:shd w:val="clear" w:color="auto" w:fill="auto"/>
            <w:vAlign w:val="center"/>
          </w:tcPr>
          <w:p w14:paraId="717C4C7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snapToGrid w:val="0"/>
                <w:color w:val="404040"/>
                <w:kern w:val="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9787553335278</w:t>
            </w:r>
          </w:p>
        </w:tc>
        <w:tc>
          <w:tcPr>
            <w:tcW w:w="646" w:type="dxa"/>
            <w:shd w:val="clear" w:color="auto" w:fill="auto"/>
            <w:vAlign w:val="center"/>
          </w:tcPr>
          <w:p w14:paraId="099F3C32">
            <w:pPr>
              <w:pStyle w:val="12"/>
              <w:keepNext w:val="0"/>
              <w:keepLines w:val="0"/>
              <w:pageBreakBefore w:val="0"/>
              <w:widowControl w:val="0"/>
              <w:numPr>
                <w:ilvl w:val="0"/>
                <w:numId w:val="0"/>
              </w:numPr>
              <w:tabs>
                <w:tab w:val="left" w:pos="1672"/>
              </w:tabs>
              <w:kinsoku w:val="0"/>
              <w:wordWrap/>
              <w:overflowPunct/>
              <w:topLinePunct w:val="0"/>
              <w:autoSpaceDE w:val="0"/>
              <w:autoSpaceDN w:val="0"/>
              <w:bidi w:val="0"/>
              <w:adjustRightInd w:val="0"/>
              <w:snapToGrid w:val="0"/>
              <w:spacing w:before="152" w:after="0" w:line="240" w:lineRule="exact"/>
              <w:ind w:left="0" w:leftChars="0" w:right="0" w:rightChars="0" w:firstLine="0" w:firstLineChars="0"/>
              <w:jc w:val="center"/>
              <w:rPr>
                <w:rFonts w:hint="eastAsia" w:ascii="宋体" w:hAnsi="宋体" w:eastAsia="宋体" w:cs="宋体"/>
                <w:snapToGrid w:val="0"/>
                <w:color w:val="000000"/>
                <w:spacing w:val="-2"/>
                <w:kern w:val="0"/>
                <w:sz w:val="18"/>
                <w:szCs w:val="18"/>
                <w:vertAlign w:val="baseline"/>
                <w:lang w:val="en-US" w:eastAsia="zh-CN"/>
              </w:rPr>
            </w:pPr>
          </w:p>
        </w:tc>
      </w:tr>
      <w:tr w14:paraId="7845B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 w:type="dxa"/>
            <w:shd w:val="clear" w:color="auto" w:fill="auto"/>
            <w:vAlign w:val="center"/>
          </w:tcPr>
          <w:p w14:paraId="3C876385">
            <w:pPr>
              <w:pStyle w:val="12"/>
              <w:keepNext w:val="0"/>
              <w:keepLines w:val="0"/>
              <w:pageBreakBefore w:val="0"/>
              <w:widowControl w:val="0"/>
              <w:numPr>
                <w:ilvl w:val="0"/>
                <w:numId w:val="0"/>
              </w:numPr>
              <w:tabs>
                <w:tab w:val="left" w:pos="1672"/>
              </w:tabs>
              <w:kinsoku w:val="0"/>
              <w:wordWrap/>
              <w:overflowPunct/>
              <w:topLinePunct w:val="0"/>
              <w:autoSpaceDE w:val="0"/>
              <w:autoSpaceDN w:val="0"/>
              <w:bidi w:val="0"/>
              <w:adjustRightInd w:val="0"/>
              <w:snapToGrid w:val="0"/>
              <w:spacing w:before="152" w:after="0" w:line="240" w:lineRule="exact"/>
              <w:ind w:left="0" w:leftChars="0" w:right="0" w:rightChars="0" w:firstLine="0" w:firstLineChars="0"/>
              <w:jc w:val="center"/>
              <w:rPr>
                <w:rFonts w:hint="default" w:ascii="宋体" w:hAnsi="宋体" w:eastAsia="宋体" w:cs="宋体"/>
                <w:snapToGrid w:val="0"/>
                <w:color w:val="000000"/>
                <w:spacing w:val="-2"/>
                <w:kern w:val="0"/>
                <w:sz w:val="18"/>
                <w:szCs w:val="18"/>
                <w:vertAlign w:val="baseline"/>
                <w:lang w:val="en-US" w:eastAsia="zh-CN" w:bidi="ar-SA"/>
              </w:rPr>
            </w:pPr>
            <w:r>
              <w:rPr>
                <w:rFonts w:hint="eastAsia" w:ascii="宋体" w:hAnsi="宋体" w:eastAsia="宋体" w:cs="宋体"/>
                <w:snapToGrid w:val="0"/>
                <w:color w:val="000000"/>
                <w:spacing w:val="-2"/>
                <w:kern w:val="0"/>
                <w:sz w:val="18"/>
                <w:szCs w:val="18"/>
                <w:vertAlign w:val="baseline"/>
                <w:lang w:val="en-US" w:eastAsia="zh-CN"/>
              </w:rPr>
              <w:t>26</w:t>
            </w:r>
          </w:p>
        </w:tc>
        <w:tc>
          <w:tcPr>
            <w:tcW w:w="1416" w:type="dxa"/>
            <w:shd w:val="clear" w:color="auto" w:fill="auto"/>
            <w:vAlign w:val="center"/>
          </w:tcPr>
          <w:p w14:paraId="47B8A45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snapToGrid w:val="0"/>
                <w:color w:val="404040"/>
                <w:kern w:val="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历史</w:t>
            </w:r>
          </w:p>
        </w:tc>
        <w:tc>
          <w:tcPr>
            <w:tcW w:w="1971" w:type="dxa"/>
            <w:shd w:val="clear" w:color="auto" w:fill="auto"/>
            <w:vAlign w:val="center"/>
          </w:tcPr>
          <w:p w14:paraId="1A5889E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snapToGrid w:val="0"/>
                <w:color w:val="404040"/>
                <w:kern w:val="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历史（基础模块）中国历史/世界历史</w:t>
            </w:r>
          </w:p>
        </w:tc>
        <w:tc>
          <w:tcPr>
            <w:tcW w:w="1981" w:type="dxa"/>
            <w:shd w:val="clear" w:color="auto" w:fill="auto"/>
            <w:vAlign w:val="center"/>
          </w:tcPr>
          <w:p w14:paraId="34BC0B9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snapToGrid w:val="0"/>
                <w:color w:val="404040"/>
                <w:kern w:val="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高等教育出版</w:t>
            </w:r>
            <w:bookmarkStart w:id="0" w:name="_GoBack"/>
            <w:bookmarkEnd w:id="0"/>
            <w:r>
              <w:rPr>
                <w:rFonts w:hint="eastAsia" w:ascii="宋体" w:hAnsi="宋体" w:eastAsia="宋体" w:cs="宋体"/>
                <w:i w:val="0"/>
                <w:iCs w:val="0"/>
                <w:snapToGrid w:val="0"/>
                <w:color w:val="000000"/>
                <w:kern w:val="0"/>
                <w:sz w:val="18"/>
                <w:szCs w:val="18"/>
                <w:u w:val="none"/>
                <w:lang w:val="en-US" w:eastAsia="zh-CN" w:bidi="ar"/>
              </w:rPr>
              <w:t>社</w:t>
            </w:r>
          </w:p>
        </w:tc>
        <w:tc>
          <w:tcPr>
            <w:tcW w:w="2578" w:type="dxa"/>
            <w:shd w:val="clear" w:color="auto" w:fill="auto"/>
            <w:vAlign w:val="center"/>
          </w:tcPr>
          <w:p w14:paraId="7254635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9787040609127/</w:t>
            </w:r>
          </w:p>
          <w:p w14:paraId="1938655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snapToGrid w:val="0"/>
                <w:color w:val="404040"/>
                <w:kern w:val="0"/>
                <w:sz w:val="18"/>
                <w:szCs w:val="18"/>
                <w:u w:val="none"/>
                <w:lang w:val="en-US" w:eastAsia="zh-CN" w:bidi="ar-SA"/>
              </w:rPr>
            </w:pPr>
            <w:r>
              <w:rPr>
                <w:rFonts w:hint="eastAsia" w:ascii="宋体" w:hAnsi="宋体" w:eastAsia="宋体" w:cs="宋体"/>
                <w:i w:val="0"/>
                <w:iCs w:val="0"/>
                <w:caps w:val="0"/>
                <w:spacing w:val="0"/>
                <w:sz w:val="18"/>
                <w:szCs w:val="18"/>
                <w:shd w:val="clear" w:fill="FFFFFF"/>
              </w:rPr>
              <w:t>9787040609141</w:t>
            </w:r>
          </w:p>
        </w:tc>
        <w:tc>
          <w:tcPr>
            <w:tcW w:w="646" w:type="dxa"/>
            <w:shd w:val="clear" w:color="auto" w:fill="auto"/>
            <w:vAlign w:val="center"/>
          </w:tcPr>
          <w:p w14:paraId="1616CCC3">
            <w:pPr>
              <w:pStyle w:val="12"/>
              <w:keepNext w:val="0"/>
              <w:keepLines w:val="0"/>
              <w:pageBreakBefore w:val="0"/>
              <w:widowControl w:val="0"/>
              <w:numPr>
                <w:ilvl w:val="0"/>
                <w:numId w:val="0"/>
              </w:numPr>
              <w:tabs>
                <w:tab w:val="left" w:pos="1672"/>
              </w:tabs>
              <w:kinsoku w:val="0"/>
              <w:wordWrap/>
              <w:overflowPunct/>
              <w:topLinePunct w:val="0"/>
              <w:autoSpaceDE w:val="0"/>
              <w:autoSpaceDN w:val="0"/>
              <w:bidi w:val="0"/>
              <w:adjustRightInd w:val="0"/>
              <w:snapToGrid w:val="0"/>
              <w:spacing w:before="152" w:after="0" w:line="240" w:lineRule="exact"/>
              <w:ind w:left="0" w:leftChars="0" w:right="0" w:rightChars="0" w:firstLine="0" w:firstLineChars="0"/>
              <w:jc w:val="center"/>
              <w:rPr>
                <w:rFonts w:hint="eastAsia" w:ascii="宋体" w:hAnsi="宋体" w:eastAsia="宋体" w:cs="宋体"/>
                <w:snapToGrid w:val="0"/>
                <w:color w:val="000000"/>
                <w:spacing w:val="-2"/>
                <w:kern w:val="0"/>
                <w:sz w:val="18"/>
                <w:szCs w:val="18"/>
                <w:vertAlign w:val="baseline"/>
                <w:lang w:val="en-US" w:eastAsia="zh-CN"/>
              </w:rPr>
            </w:pPr>
          </w:p>
        </w:tc>
      </w:tr>
      <w:tr w14:paraId="3C47E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 w:type="dxa"/>
            <w:shd w:val="clear" w:color="auto" w:fill="auto"/>
            <w:vAlign w:val="center"/>
          </w:tcPr>
          <w:p w14:paraId="45664919">
            <w:pPr>
              <w:pStyle w:val="12"/>
              <w:keepNext w:val="0"/>
              <w:keepLines w:val="0"/>
              <w:pageBreakBefore w:val="0"/>
              <w:widowControl w:val="0"/>
              <w:numPr>
                <w:ilvl w:val="0"/>
                <w:numId w:val="0"/>
              </w:numPr>
              <w:tabs>
                <w:tab w:val="left" w:pos="1672"/>
              </w:tabs>
              <w:kinsoku w:val="0"/>
              <w:wordWrap/>
              <w:overflowPunct/>
              <w:topLinePunct w:val="0"/>
              <w:autoSpaceDE w:val="0"/>
              <w:autoSpaceDN w:val="0"/>
              <w:bidi w:val="0"/>
              <w:adjustRightInd w:val="0"/>
              <w:snapToGrid w:val="0"/>
              <w:spacing w:before="152" w:after="0" w:line="240" w:lineRule="exact"/>
              <w:ind w:left="0" w:leftChars="0" w:right="0" w:rightChars="0" w:firstLine="0" w:firstLineChars="0"/>
              <w:jc w:val="center"/>
              <w:rPr>
                <w:rFonts w:hint="default" w:ascii="宋体" w:hAnsi="宋体" w:eastAsia="宋体" w:cs="宋体"/>
                <w:snapToGrid w:val="0"/>
                <w:color w:val="000000"/>
                <w:spacing w:val="-2"/>
                <w:kern w:val="0"/>
                <w:sz w:val="18"/>
                <w:szCs w:val="18"/>
                <w:vertAlign w:val="baseline"/>
                <w:lang w:val="en-US" w:eastAsia="zh-CN" w:bidi="ar-SA"/>
              </w:rPr>
            </w:pPr>
            <w:r>
              <w:rPr>
                <w:rFonts w:hint="eastAsia" w:ascii="宋体" w:hAnsi="宋体" w:eastAsia="宋体" w:cs="宋体"/>
                <w:snapToGrid w:val="0"/>
                <w:color w:val="000000"/>
                <w:spacing w:val="-2"/>
                <w:kern w:val="0"/>
                <w:sz w:val="18"/>
                <w:szCs w:val="18"/>
                <w:vertAlign w:val="baseline"/>
                <w:lang w:val="en-US" w:eastAsia="zh-CN"/>
              </w:rPr>
              <w:t>27</w:t>
            </w:r>
          </w:p>
        </w:tc>
        <w:tc>
          <w:tcPr>
            <w:tcW w:w="1416" w:type="dxa"/>
            <w:shd w:val="clear" w:color="auto" w:fill="auto"/>
            <w:vAlign w:val="center"/>
          </w:tcPr>
          <w:p w14:paraId="731B22E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snapToGrid w:val="0"/>
                <w:color w:val="404040"/>
                <w:kern w:val="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信息技术</w:t>
            </w:r>
          </w:p>
        </w:tc>
        <w:tc>
          <w:tcPr>
            <w:tcW w:w="1971" w:type="dxa"/>
            <w:shd w:val="clear" w:color="auto" w:fill="auto"/>
            <w:vAlign w:val="center"/>
          </w:tcPr>
          <w:p w14:paraId="17B1F12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snapToGrid w:val="0"/>
                <w:color w:val="404040"/>
                <w:kern w:val="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信息技术 基础模块（上册）（修订版）</w:t>
            </w:r>
          </w:p>
        </w:tc>
        <w:tc>
          <w:tcPr>
            <w:tcW w:w="1981" w:type="dxa"/>
            <w:shd w:val="clear" w:color="auto" w:fill="auto"/>
            <w:vAlign w:val="center"/>
          </w:tcPr>
          <w:p w14:paraId="6587FEF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snapToGrid w:val="0"/>
                <w:color w:val="404040"/>
                <w:kern w:val="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高等教育出版社</w:t>
            </w:r>
          </w:p>
        </w:tc>
        <w:tc>
          <w:tcPr>
            <w:tcW w:w="2578" w:type="dxa"/>
            <w:shd w:val="clear" w:color="auto" w:fill="auto"/>
            <w:vAlign w:val="center"/>
          </w:tcPr>
          <w:p w14:paraId="25BA543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snapToGrid w:val="0"/>
                <w:color w:val="404040"/>
                <w:kern w:val="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9787040605310</w:t>
            </w:r>
          </w:p>
        </w:tc>
        <w:tc>
          <w:tcPr>
            <w:tcW w:w="646" w:type="dxa"/>
            <w:shd w:val="clear" w:color="auto" w:fill="auto"/>
            <w:vAlign w:val="center"/>
          </w:tcPr>
          <w:p w14:paraId="52876855">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before="152" w:after="0" w:line="240" w:lineRule="exact"/>
              <w:ind w:right="0" w:rightChars="0"/>
              <w:jc w:val="center"/>
              <w:rPr>
                <w:rFonts w:hint="eastAsia" w:ascii="宋体" w:hAnsi="宋体" w:eastAsia="宋体" w:cs="宋体"/>
                <w:snapToGrid w:val="0"/>
                <w:color w:val="000000"/>
                <w:spacing w:val="-2"/>
                <w:kern w:val="0"/>
                <w:sz w:val="18"/>
                <w:szCs w:val="18"/>
                <w:vertAlign w:val="baseline"/>
                <w:lang w:val="en-US" w:eastAsia="zh-CN"/>
              </w:rPr>
            </w:pPr>
          </w:p>
        </w:tc>
      </w:tr>
      <w:tr w14:paraId="154F4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 w:type="dxa"/>
            <w:shd w:val="clear" w:color="auto" w:fill="auto"/>
            <w:vAlign w:val="center"/>
          </w:tcPr>
          <w:p w14:paraId="5FAED458">
            <w:pPr>
              <w:pStyle w:val="12"/>
              <w:keepNext w:val="0"/>
              <w:keepLines w:val="0"/>
              <w:pageBreakBefore w:val="0"/>
              <w:widowControl w:val="0"/>
              <w:numPr>
                <w:ilvl w:val="0"/>
                <w:numId w:val="0"/>
              </w:numPr>
              <w:tabs>
                <w:tab w:val="left" w:pos="1672"/>
              </w:tabs>
              <w:kinsoku w:val="0"/>
              <w:wordWrap/>
              <w:overflowPunct/>
              <w:topLinePunct w:val="0"/>
              <w:autoSpaceDE w:val="0"/>
              <w:autoSpaceDN w:val="0"/>
              <w:bidi w:val="0"/>
              <w:adjustRightInd w:val="0"/>
              <w:snapToGrid w:val="0"/>
              <w:spacing w:before="152" w:after="0" w:line="240" w:lineRule="exact"/>
              <w:ind w:left="0" w:leftChars="0" w:right="0" w:rightChars="0" w:firstLine="0" w:firstLineChars="0"/>
              <w:jc w:val="center"/>
              <w:rPr>
                <w:rFonts w:hint="default" w:ascii="宋体" w:hAnsi="宋体" w:eastAsia="宋体" w:cs="宋体"/>
                <w:snapToGrid w:val="0"/>
                <w:color w:val="000000"/>
                <w:spacing w:val="-2"/>
                <w:kern w:val="0"/>
                <w:sz w:val="18"/>
                <w:szCs w:val="18"/>
                <w:vertAlign w:val="baseline"/>
                <w:lang w:val="en-US" w:eastAsia="zh-CN" w:bidi="ar-SA"/>
              </w:rPr>
            </w:pPr>
            <w:r>
              <w:rPr>
                <w:rFonts w:hint="eastAsia" w:ascii="宋体" w:hAnsi="宋体" w:eastAsia="宋体" w:cs="宋体"/>
                <w:snapToGrid w:val="0"/>
                <w:color w:val="000000"/>
                <w:spacing w:val="-2"/>
                <w:kern w:val="0"/>
                <w:sz w:val="18"/>
                <w:szCs w:val="18"/>
                <w:vertAlign w:val="baseline"/>
                <w:lang w:val="en-US" w:eastAsia="zh-CN"/>
              </w:rPr>
              <w:t>28</w:t>
            </w:r>
          </w:p>
        </w:tc>
        <w:tc>
          <w:tcPr>
            <w:tcW w:w="1416" w:type="dxa"/>
            <w:shd w:val="clear" w:color="auto" w:fill="auto"/>
            <w:vAlign w:val="center"/>
          </w:tcPr>
          <w:p w14:paraId="0AAE134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snapToGrid w:val="0"/>
                <w:color w:val="404040"/>
                <w:kern w:val="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劳动技能</w:t>
            </w:r>
          </w:p>
        </w:tc>
        <w:tc>
          <w:tcPr>
            <w:tcW w:w="1971" w:type="dxa"/>
            <w:shd w:val="clear" w:color="auto" w:fill="auto"/>
            <w:vAlign w:val="center"/>
          </w:tcPr>
          <w:p w14:paraId="05FE485A">
            <w:pPr>
              <w:keepNext w:val="0"/>
              <w:keepLines w:val="0"/>
              <w:pageBreakBefore w:val="0"/>
              <w:widowControl w:val="0"/>
              <w:kinsoku w:val="0"/>
              <w:wordWrap/>
              <w:overflowPunct/>
              <w:topLinePunct w:val="0"/>
              <w:autoSpaceDE w:val="0"/>
              <w:autoSpaceDN w:val="0"/>
              <w:bidi w:val="0"/>
              <w:adjustRightInd w:val="0"/>
              <w:snapToGrid w:val="0"/>
              <w:spacing w:line="240" w:lineRule="exact"/>
              <w:jc w:val="center"/>
              <w:rPr>
                <w:rFonts w:hint="eastAsia" w:ascii="宋体" w:hAnsi="宋体" w:eastAsia="宋体" w:cs="宋体"/>
                <w:i w:val="0"/>
                <w:iCs w:val="0"/>
                <w:snapToGrid w:val="0"/>
                <w:color w:val="404040"/>
                <w:kern w:val="0"/>
                <w:sz w:val="18"/>
                <w:szCs w:val="18"/>
                <w:u w:val="none"/>
                <w:lang w:val="en-US" w:eastAsia="zh-CN" w:bidi="ar-SA"/>
              </w:rPr>
            </w:pPr>
            <w:r>
              <w:rPr>
                <w:rFonts w:hint="eastAsia" w:ascii="宋体" w:hAnsi="宋体" w:eastAsia="宋体" w:cs="宋体"/>
                <w:i w:val="0"/>
                <w:iCs w:val="0"/>
                <w:color w:val="404040"/>
                <w:sz w:val="18"/>
                <w:szCs w:val="18"/>
                <w:u w:val="none"/>
              </w:rPr>
              <w:t>劳动教育（基础模块）</w:t>
            </w:r>
          </w:p>
        </w:tc>
        <w:tc>
          <w:tcPr>
            <w:tcW w:w="1981" w:type="dxa"/>
            <w:shd w:val="clear" w:color="auto" w:fill="auto"/>
            <w:vAlign w:val="center"/>
          </w:tcPr>
          <w:p w14:paraId="54857847">
            <w:pPr>
              <w:keepNext w:val="0"/>
              <w:keepLines w:val="0"/>
              <w:pageBreakBefore w:val="0"/>
              <w:widowControl w:val="0"/>
              <w:kinsoku w:val="0"/>
              <w:wordWrap/>
              <w:overflowPunct/>
              <w:topLinePunct w:val="0"/>
              <w:autoSpaceDE w:val="0"/>
              <w:autoSpaceDN w:val="0"/>
              <w:bidi w:val="0"/>
              <w:adjustRightInd w:val="0"/>
              <w:snapToGrid w:val="0"/>
              <w:spacing w:line="240" w:lineRule="exact"/>
              <w:jc w:val="center"/>
              <w:rPr>
                <w:rFonts w:hint="eastAsia" w:ascii="宋体" w:hAnsi="宋体" w:eastAsia="宋体" w:cs="宋体"/>
                <w:i w:val="0"/>
                <w:iCs w:val="0"/>
                <w:snapToGrid w:val="0"/>
                <w:color w:val="404040"/>
                <w:kern w:val="0"/>
                <w:sz w:val="18"/>
                <w:szCs w:val="18"/>
                <w:u w:val="none"/>
                <w:lang w:val="en-US" w:eastAsia="zh-CN" w:bidi="ar-SA"/>
              </w:rPr>
            </w:pPr>
            <w:r>
              <w:rPr>
                <w:rFonts w:hint="eastAsia" w:ascii="宋体" w:hAnsi="宋体" w:eastAsia="宋体" w:cs="宋体"/>
                <w:i w:val="0"/>
                <w:iCs w:val="0"/>
                <w:color w:val="404040"/>
                <w:sz w:val="18"/>
                <w:szCs w:val="18"/>
                <w:u w:val="none"/>
              </w:rPr>
              <w:t>高等教育出版社</w:t>
            </w:r>
          </w:p>
        </w:tc>
        <w:tc>
          <w:tcPr>
            <w:tcW w:w="2578" w:type="dxa"/>
            <w:shd w:val="clear" w:color="auto" w:fill="auto"/>
            <w:vAlign w:val="center"/>
          </w:tcPr>
          <w:p w14:paraId="397A7EB3">
            <w:pPr>
              <w:keepNext w:val="0"/>
              <w:keepLines w:val="0"/>
              <w:pageBreakBefore w:val="0"/>
              <w:widowControl w:val="0"/>
              <w:kinsoku w:val="0"/>
              <w:wordWrap/>
              <w:overflowPunct/>
              <w:topLinePunct w:val="0"/>
              <w:autoSpaceDE w:val="0"/>
              <w:autoSpaceDN w:val="0"/>
              <w:bidi w:val="0"/>
              <w:adjustRightInd w:val="0"/>
              <w:snapToGrid w:val="0"/>
              <w:spacing w:line="240" w:lineRule="exact"/>
              <w:jc w:val="center"/>
              <w:rPr>
                <w:rFonts w:hint="eastAsia" w:ascii="宋体" w:hAnsi="宋体" w:eastAsia="宋体" w:cs="宋体"/>
                <w:i w:val="0"/>
                <w:iCs w:val="0"/>
                <w:snapToGrid w:val="0"/>
                <w:color w:val="404040"/>
                <w:kern w:val="0"/>
                <w:sz w:val="18"/>
                <w:szCs w:val="18"/>
                <w:u w:val="none"/>
                <w:lang w:val="en-US" w:eastAsia="zh-CN" w:bidi="ar-SA"/>
              </w:rPr>
            </w:pPr>
            <w:r>
              <w:rPr>
                <w:rFonts w:hint="eastAsia" w:ascii="宋体" w:hAnsi="宋体" w:eastAsia="宋体" w:cs="宋体"/>
                <w:i w:val="0"/>
                <w:iCs w:val="0"/>
                <w:color w:val="404040"/>
                <w:sz w:val="18"/>
                <w:szCs w:val="18"/>
                <w:u w:val="none"/>
              </w:rPr>
              <w:t>9787040595348</w:t>
            </w:r>
          </w:p>
        </w:tc>
        <w:tc>
          <w:tcPr>
            <w:tcW w:w="646" w:type="dxa"/>
            <w:shd w:val="clear" w:color="auto" w:fill="auto"/>
            <w:vAlign w:val="center"/>
          </w:tcPr>
          <w:p w14:paraId="52861C76">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before="152" w:after="0" w:line="240" w:lineRule="exact"/>
              <w:ind w:right="0" w:rightChars="0"/>
              <w:jc w:val="center"/>
              <w:rPr>
                <w:rFonts w:hint="eastAsia" w:ascii="宋体" w:hAnsi="宋体" w:eastAsia="宋体" w:cs="宋体"/>
                <w:snapToGrid w:val="0"/>
                <w:color w:val="000000"/>
                <w:spacing w:val="-2"/>
                <w:kern w:val="0"/>
                <w:sz w:val="18"/>
                <w:szCs w:val="18"/>
                <w:vertAlign w:val="baseline"/>
                <w:lang w:val="en-US" w:eastAsia="zh-CN"/>
              </w:rPr>
            </w:pPr>
          </w:p>
        </w:tc>
      </w:tr>
      <w:tr w14:paraId="7EF00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749CB797">
            <w:pPr>
              <w:pStyle w:val="12"/>
              <w:keepNext w:val="0"/>
              <w:keepLines w:val="0"/>
              <w:pageBreakBefore w:val="0"/>
              <w:widowControl w:val="0"/>
              <w:numPr>
                <w:ilvl w:val="0"/>
                <w:numId w:val="0"/>
              </w:numPr>
              <w:tabs>
                <w:tab w:val="left" w:pos="1672"/>
              </w:tabs>
              <w:kinsoku w:val="0"/>
              <w:wordWrap/>
              <w:overflowPunct/>
              <w:topLinePunct w:val="0"/>
              <w:autoSpaceDE w:val="0"/>
              <w:autoSpaceDN w:val="0"/>
              <w:bidi w:val="0"/>
              <w:adjustRightInd w:val="0"/>
              <w:snapToGrid w:val="0"/>
              <w:spacing w:before="152" w:after="0" w:line="240" w:lineRule="exact"/>
              <w:ind w:left="0" w:leftChars="0" w:right="0" w:rightChars="0" w:firstLine="0" w:firstLineChars="0"/>
              <w:jc w:val="center"/>
              <w:rPr>
                <w:rFonts w:hint="default" w:ascii="宋体" w:hAnsi="宋体" w:eastAsia="宋体" w:cs="宋体"/>
                <w:snapToGrid w:val="0"/>
                <w:color w:val="000000"/>
                <w:spacing w:val="-2"/>
                <w:kern w:val="0"/>
                <w:sz w:val="18"/>
                <w:szCs w:val="18"/>
                <w:vertAlign w:val="baseline"/>
                <w:lang w:val="en-US" w:eastAsia="zh-CN" w:bidi="ar-SA"/>
              </w:rPr>
            </w:pPr>
            <w:r>
              <w:rPr>
                <w:rFonts w:hint="eastAsia" w:ascii="宋体" w:hAnsi="宋体" w:eastAsia="宋体" w:cs="宋体"/>
                <w:snapToGrid w:val="0"/>
                <w:color w:val="000000"/>
                <w:spacing w:val="-2"/>
                <w:kern w:val="0"/>
                <w:sz w:val="18"/>
                <w:szCs w:val="18"/>
                <w:vertAlign w:val="baseline"/>
                <w:lang w:val="en-US" w:eastAsia="zh-CN" w:bidi="ar-SA"/>
              </w:rPr>
              <w:t>29</w:t>
            </w:r>
          </w:p>
        </w:tc>
        <w:tc>
          <w:tcPr>
            <w:tcW w:w="0" w:type="auto"/>
            <w:vAlign w:val="center"/>
          </w:tcPr>
          <w:p w14:paraId="432D22C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snapToGrid w:val="0"/>
                <w:color w:val="404040"/>
                <w:kern w:val="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体育与健康</w:t>
            </w:r>
          </w:p>
        </w:tc>
        <w:tc>
          <w:tcPr>
            <w:tcW w:w="1971" w:type="dxa"/>
            <w:vAlign w:val="center"/>
          </w:tcPr>
          <w:p w14:paraId="5B3FE121">
            <w:pPr>
              <w:keepNext w:val="0"/>
              <w:keepLines w:val="0"/>
              <w:pageBreakBefore w:val="0"/>
              <w:widowControl w:val="0"/>
              <w:kinsoku w:val="0"/>
              <w:wordWrap/>
              <w:overflowPunct/>
              <w:topLinePunct w:val="0"/>
              <w:autoSpaceDE w:val="0"/>
              <w:autoSpaceDN w:val="0"/>
              <w:bidi w:val="0"/>
              <w:adjustRightInd w:val="0"/>
              <w:snapToGrid w:val="0"/>
              <w:spacing w:line="240" w:lineRule="exact"/>
              <w:jc w:val="center"/>
              <w:rPr>
                <w:rFonts w:hint="eastAsia" w:ascii="宋体" w:hAnsi="宋体" w:eastAsia="宋体" w:cs="宋体"/>
                <w:i w:val="0"/>
                <w:iCs w:val="0"/>
                <w:snapToGrid w:val="0"/>
                <w:color w:val="404040"/>
                <w:kern w:val="0"/>
                <w:sz w:val="18"/>
                <w:szCs w:val="18"/>
                <w:u w:val="none"/>
                <w:lang w:val="en-US" w:eastAsia="zh-CN" w:bidi="ar-SA"/>
              </w:rPr>
            </w:pPr>
            <w:r>
              <w:rPr>
                <w:rFonts w:hint="eastAsia" w:ascii="宋体" w:hAnsi="宋体" w:eastAsia="宋体" w:cs="宋体"/>
                <w:i w:val="0"/>
                <w:iCs w:val="0"/>
                <w:color w:val="404040"/>
                <w:sz w:val="18"/>
                <w:szCs w:val="18"/>
                <w:u w:val="none"/>
              </w:rPr>
              <w:t>体育与健康（基础模块）</w:t>
            </w:r>
          </w:p>
        </w:tc>
        <w:tc>
          <w:tcPr>
            <w:tcW w:w="1981" w:type="dxa"/>
            <w:vAlign w:val="center"/>
          </w:tcPr>
          <w:p w14:paraId="563BB981">
            <w:pPr>
              <w:keepNext w:val="0"/>
              <w:keepLines w:val="0"/>
              <w:pageBreakBefore w:val="0"/>
              <w:widowControl w:val="0"/>
              <w:kinsoku w:val="0"/>
              <w:wordWrap/>
              <w:overflowPunct/>
              <w:topLinePunct w:val="0"/>
              <w:autoSpaceDE w:val="0"/>
              <w:autoSpaceDN w:val="0"/>
              <w:bidi w:val="0"/>
              <w:adjustRightInd w:val="0"/>
              <w:snapToGrid w:val="0"/>
              <w:spacing w:line="240" w:lineRule="exact"/>
              <w:jc w:val="center"/>
              <w:rPr>
                <w:rFonts w:hint="eastAsia" w:ascii="宋体" w:hAnsi="宋体" w:eastAsia="宋体" w:cs="宋体"/>
                <w:i w:val="0"/>
                <w:iCs w:val="0"/>
                <w:snapToGrid w:val="0"/>
                <w:color w:val="404040"/>
                <w:kern w:val="0"/>
                <w:sz w:val="18"/>
                <w:szCs w:val="18"/>
                <w:u w:val="none"/>
                <w:lang w:val="en-US" w:eastAsia="zh-CN" w:bidi="ar-SA"/>
              </w:rPr>
            </w:pPr>
            <w:r>
              <w:rPr>
                <w:rFonts w:hint="eastAsia" w:ascii="宋体" w:hAnsi="宋体" w:eastAsia="宋体" w:cs="宋体"/>
                <w:i w:val="0"/>
                <w:iCs w:val="0"/>
                <w:color w:val="404040"/>
                <w:sz w:val="18"/>
                <w:szCs w:val="18"/>
                <w:u w:val="none"/>
              </w:rPr>
              <w:t>高等教育出版社</w:t>
            </w:r>
          </w:p>
        </w:tc>
        <w:tc>
          <w:tcPr>
            <w:tcW w:w="2578" w:type="dxa"/>
            <w:vAlign w:val="center"/>
          </w:tcPr>
          <w:p w14:paraId="55F6C883">
            <w:pPr>
              <w:keepNext w:val="0"/>
              <w:keepLines w:val="0"/>
              <w:pageBreakBefore w:val="0"/>
              <w:widowControl w:val="0"/>
              <w:kinsoku w:val="0"/>
              <w:wordWrap/>
              <w:overflowPunct/>
              <w:topLinePunct w:val="0"/>
              <w:autoSpaceDE w:val="0"/>
              <w:autoSpaceDN w:val="0"/>
              <w:bidi w:val="0"/>
              <w:adjustRightInd w:val="0"/>
              <w:snapToGrid w:val="0"/>
              <w:spacing w:line="240" w:lineRule="exact"/>
              <w:jc w:val="center"/>
              <w:rPr>
                <w:rFonts w:hint="eastAsia" w:ascii="宋体" w:hAnsi="宋体" w:eastAsia="宋体" w:cs="宋体"/>
                <w:i w:val="0"/>
                <w:iCs w:val="0"/>
                <w:snapToGrid w:val="0"/>
                <w:color w:val="404040"/>
                <w:kern w:val="0"/>
                <w:sz w:val="18"/>
                <w:szCs w:val="18"/>
                <w:u w:val="none"/>
                <w:lang w:val="en-US" w:eastAsia="zh-CN" w:bidi="ar-SA"/>
              </w:rPr>
            </w:pPr>
            <w:r>
              <w:rPr>
                <w:rFonts w:hint="eastAsia" w:ascii="宋体" w:hAnsi="宋体" w:eastAsia="宋体" w:cs="宋体"/>
                <w:i w:val="0"/>
                <w:iCs w:val="0"/>
                <w:color w:val="404040"/>
                <w:sz w:val="18"/>
                <w:szCs w:val="18"/>
                <w:u w:val="none"/>
              </w:rPr>
              <w:t>9787040563064</w:t>
            </w:r>
          </w:p>
        </w:tc>
        <w:tc>
          <w:tcPr>
            <w:tcW w:w="0" w:type="auto"/>
            <w:vAlign w:val="center"/>
          </w:tcPr>
          <w:p w14:paraId="14E77E13">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before="152" w:after="0" w:line="240" w:lineRule="exact"/>
              <w:ind w:right="0" w:rightChars="0"/>
              <w:jc w:val="center"/>
              <w:rPr>
                <w:rFonts w:hint="eastAsia" w:ascii="宋体" w:hAnsi="宋体" w:eastAsia="宋体" w:cs="宋体"/>
                <w:snapToGrid w:val="0"/>
                <w:color w:val="000000"/>
                <w:spacing w:val="-2"/>
                <w:kern w:val="0"/>
                <w:sz w:val="18"/>
                <w:szCs w:val="18"/>
                <w:vertAlign w:val="baseline"/>
                <w:lang w:val="en-US" w:eastAsia="zh-CN"/>
              </w:rPr>
            </w:pPr>
          </w:p>
        </w:tc>
      </w:tr>
      <w:tr w14:paraId="3843E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43BED766">
            <w:pPr>
              <w:pStyle w:val="12"/>
              <w:keepNext w:val="0"/>
              <w:keepLines w:val="0"/>
              <w:pageBreakBefore w:val="0"/>
              <w:widowControl w:val="0"/>
              <w:numPr>
                <w:ilvl w:val="0"/>
                <w:numId w:val="0"/>
              </w:numPr>
              <w:tabs>
                <w:tab w:val="left" w:pos="1672"/>
              </w:tabs>
              <w:kinsoku w:val="0"/>
              <w:wordWrap/>
              <w:overflowPunct/>
              <w:topLinePunct w:val="0"/>
              <w:autoSpaceDE w:val="0"/>
              <w:autoSpaceDN w:val="0"/>
              <w:bidi w:val="0"/>
              <w:adjustRightInd w:val="0"/>
              <w:snapToGrid w:val="0"/>
              <w:spacing w:before="152" w:after="0" w:line="240" w:lineRule="exact"/>
              <w:ind w:left="0" w:leftChars="0" w:right="0" w:rightChars="0" w:firstLine="0" w:firstLineChars="0"/>
              <w:jc w:val="center"/>
              <w:rPr>
                <w:rFonts w:hint="default" w:ascii="宋体" w:hAnsi="宋体" w:eastAsia="宋体" w:cs="宋体"/>
                <w:snapToGrid w:val="0"/>
                <w:color w:val="000000"/>
                <w:spacing w:val="-2"/>
                <w:kern w:val="0"/>
                <w:sz w:val="18"/>
                <w:szCs w:val="18"/>
                <w:vertAlign w:val="baseline"/>
                <w:lang w:val="en-US" w:eastAsia="zh-CN" w:bidi="ar-SA"/>
              </w:rPr>
            </w:pPr>
            <w:r>
              <w:rPr>
                <w:rFonts w:hint="eastAsia" w:ascii="宋体" w:hAnsi="宋体" w:eastAsia="宋体" w:cs="宋体"/>
                <w:snapToGrid w:val="0"/>
                <w:color w:val="000000"/>
                <w:spacing w:val="-2"/>
                <w:kern w:val="0"/>
                <w:sz w:val="18"/>
                <w:szCs w:val="18"/>
                <w:vertAlign w:val="baseline"/>
                <w:lang w:val="en-US" w:eastAsia="zh-CN"/>
              </w:rPr>
              <w:t>30</w:t>
            </w:r>
          </w:p>
        </w:tc>
        <w:tc>
          <w:tcPr>
            <w:tcW w:w="0" w:type="auto"/>
            <w:vAlign w:val="center"/>
          </w:tcPr>
          <w:p w14:paraId="1F4BBBC7">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snapToGrid w:val="0"/>
                <w:color w:val="000000"/>
                <w:kern w:val="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普通话</w:t>
            </w:r>
          </w:p>
        </w:tc>
        <w:tc>
          <w:tcPr>
            <w:tcW w:w="1971" w:type="dxa"/>
            <w:vAlign w:val="center"/>
          </w:tcPr>
          <w:p w14:paraId="49C4B082">
            <w:pPr>
              <w:keepNext w:val="0"/>
              <w:keepLines w:val="0"/>
              <w:pageBreakBefore w:val="0"/>
              <w:widowControl w:val="0"/>
              <w:kinsoku w:val="0"/>
              <w:wordWrap/>
              <w:overflowPunct/>
              <w:topLinePunct w:val="0"/>
              <w:autoSpaceDE w:val="0"/>
              <w:autoSpaceDN w:val="0"/>
              <w:bidi w:val="0"/>
              <w:adjustRightInd w:val="0"/>
              <w:snapToGrid w:val="0"/>
              <w:spacing w:line="240" w:lineRule="exact"/>
              <w:jc w:val="center"/>
              <w:rPr>
                <w:rFonts w:hint="eastAsia" w:ascii="宋体" w:hAnsi="宋体" w:eastAsia="宋体" w:cs="宋体"/>
                <w:i w:val="0"/>
                <w:iCs w:val="0"/>
                <w:snapToGrid w:val="0"/>
                <w:color w:val="404040"/>
                <w:kern w:val="0"/>
                <w:sz w:val="18"/>
                <w:szCs w:val="18"/>
                <w:u w:val="none"/>
                <w:lang w:val="en-US" w:eastAsia="zh-CN" w:bidi="ar-SA"/>
              </w:rPr>
            </w:pPr>
            <w:r>
              <w:rPr>
                <w:rFonts w:hint="eastAsia" w:ascii="宋体" w:hAnsi="宋体" w:eastAsia="宋体" w:cs="宋体"/>
                <w:i w:val="0"/>
                <w:iCs w:val="0"/>
                <w:color w:val="404040"/>
                <w:sz w:val="18"/>
                <w:szCs w:val="18"/>
                <w:u w:val="none"/>
              </w:rPr>
              <w:t>普通话水平测试指导用书</w:t>
            </w:r>
          </w:p>
        </w:tc>
        <w:tc>
          <w:tcPr>
            <w:tcW w:w="1981" w:type="dxa"/>
            <w:vAlign w:val="center"/>
          </w:tcPr>
          <w:p w14:paraId="4B208940">
            <w:pPr>
              <w:keepNext w:val="0"/>
              <w:keepLines w:val="0"/>
              <w:pageBreakBefore w:val="0"/>
              <w:widowControl w:val="0"/>
              <w:kinsoku w:val="0"/>
              <w:wordWrap/>
              <w:overflowPunct/>
              <w:topLinePunct w:val="0"/>
              <w:autoSpaceDE w:val="0"/>
              <w:autoSpaceDN w:val="0"/>
              <w:bidi w:val="0"/>
              <w:adjustRightInd w:val="0"/>
              <w:snapToGrid w:val="0"/>
              <w:spacing w:line="240" w:lineRule="exact"/>
              <w:jc w:val="center"/>
              <w:rPr>
                <w:rFonts w:hint="eastAsia" w:ascii="宋体" w:hAnsi="宋体" w:eastAsia="宋体" w:cs="宋体"/>
                <w:i w:val="0"/>
                <w:iCs w:val="0"/>
                <w:snapToGrid w:val="0"/>
                <w:color w:val="404040"/>
                <w:kern w:val="0"/>
                <w:sz w:val="18"/>
                <w:szCs w:val="18"/>
                <w:u w:val="none"/>
                <w:lang w:val="en-US" w:eastAsia="zh-CN" w:bidi="ar-SA"/>
              </w:rPr>
            </w:pPr>
            <w:r>
              <w:rPr>
                <w:rFonts w:hint="eastAsia" w:ascii="宋体" w:hAnsi="宋体" w:eastAsia="宋体" w:cs="宋体"/>
                <w:i w:val="0"/>
                <w:iCs w:val="0"/>
                <w:color w:val="404040"/>
                <w:sz w:val="18"/>
                <w:szCs w:val="18"/>
                <w:u w:val="none"/>
              </w:rPr>
              <w:t>华语教学出版社</w:t>
            </w:r>
          </w:p>
        </w:tc>
        <w:tc>
          <w:tcPr>
            <w:tcW w:w="2578" w:type="dxa"/>
            <w:vAlign w:val="center"/>
          </w:tcPr>
          <w:p w14:paraId="0F9C76FD">
            <w:pPr>
              <w:keepNext w:val="0"/>
              <w:keepLines w:val="0"/>
              <w:pageBreakBefore w:val="0"/>
              <w:widowControl w:val="0"/>
              <w:kinsoku w:val="0"/>
              <w:wordWrap/>
              <w:overflowPunct/>
              <w:topLinePunct w:val="0"/>
              <w:autoSpaceDE w:val="0"/>
              <w:autoSpaceDN w:val="0"/>
              <w:bidi w:val="0"/>
              <w:adjustRightInd w:val="0"/>
              <w:snapToGrid w:val="0"/>
              <w:spacing w:line="240" w:lineRule="exact"/>
              <w:jc w:val="center"/>
              <w:rPr>
                <w:rFonts w:hint="eastAsia" w:ascii="宋体" w:hAnsi="宋体" w:eastAsia="宋体" w:cs="宋体"/>
                <w:i w:val="0"/>
                <w:iCs w:val="0"/>
                <w:snapToGrid w:val="0"/>
                <w:color w:val="404040"/>
                <w:kern w:val="0"/>
                <w:sz w:val="18"/>
                <w:szCs w:val="18"/>
                <w:u w:val="none"/>
                <w:lang w:val="en-US" w:eastAsia="zh-CN" w:bidi="ar-SA"/>
              </w:rPr>
            </w:pPr>
            <w:r>
              <w:rPr>
                <w:rFonts w:hint="eastAsia" w:ascii="宋体" w:hAnsi="宋体" w:eastAsia="宋体" w:cs="宋体"/>
                <w:i w:val="0"/>
                <w:iCs w:val="0"/>
                <w:caps w:val="0"/>
                <w:spacing w:val="0"/>
                <w:sz w:val="18"/>
                <w:szCs w:val="18"/>
                <w:shd w:val="clear" w:fill="FFFFFF"/>
              </w:rPr>
              <w:t>9787513813334</w:t>
            </w:r>
          </w:p>
        </w:tc>
        <w:tc>
          <w:tcPr>
            <w:tcW w:w="0" w:type="auto"/>
            <w:vAlign w:val="center"/>
          </w:tcPr>
          <w:p w14:paraId="67418D3D">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before="152" w:after="0" w:line="240" w:lineRule="exact"/>
              <w:ind w:right="0" w:rightChars="0"/>
              <w:jc w:val="center"/>
              <w:rPr>
                <w:rFonts w:hint="eastAsia" w:ascii="宋体" w:hAnsi="宋体" w:eastAsia="宋体" w:cs="宋体"/>
                <w:snapToGrid w:val="0"/>
                <w:color w:val="000000"/>
                <w:spacing w:val="-2"/>
                <w:kern w:val="0"/>
                <w:sz w:val="18"/>
                <w:szCs w:val="18"/>
                <w:vertAlign w:val="baseline"/>
                <w:lang w:val="en-US" w:eastAsia="zh-CN"/>
              </w:rPr>
            </w:pPr>
          </w:p>
        </w:tc>
      </w:tr>
      <w:tr w14:paraId="17CE9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7F7B3AB9">
            <w:pPr>
              <w:pStyle w:val="12"/>
              <w:keepNext w:val="0"/>
              <w:keepLines w:val="0"/>
              <w:pageBreakBefore w:val="0"/>
              <w:widowControl w:val="0"/>
              <w:numPr>
                <w:ilvl w:val="0"/>
                <w:numId w:val="0"/>
              </w:numPr>
              <w:tabs>
                <w:tab w:val="left" w:pos="1672"/>
              </w:tabs>
              <w:kinsoku w:val="0"/>
              <w:wordWrap/>
              <w:overflowPunct/>
              <w:topLinePunct w:val="0"/>
              <w:autoSpaceDE w:val="0"/>
              <w:autoSpaceDN w:val="0"/>
              <w:bidi w:val="0"/>
              <w:adjustRightInd w:val="0"/>
              <w:snapToGrid w:val="0"/>
              <w:spacing w:before="152" w:after="0" w:line="240" w:lineRule="exact"/>
              <w:ind w:left="0" w:leftChars="0" w:right="0" w:rightChars="0" w:firstLine="0" w:firstLineChars="0"/>
              <w:jc w:val="center"/>
              <w:rPr>
                <w:rFonts w:hint="default" w:ascii="宋体" w:hAnsi="宋体" w:eastAsia="宋体" w:cs="宋体"/>
                <w:snapToGrid w:val="0"/>
                <w:color w:val="000000"/>
                <w:spacing w:val="-2"/>
                <w:kern w:val="0"/>
                <w:sz w:val="18"/>
                <w:szCs w:val="18"/>
                <w:vertAlign w:val="baseline"/>
                <w:lang w:val="en-US" w:eastAsia="zh-CN" w:bidi="ar-SA"/>
              </w:rPr>
            </w:pPr>
            <w:r>
              <w:rPr>
                <w:rFonts w:hint="eastAsia" w:ascii="宋体" w:hAnsi="宋体" w:eastAsia="宋体" w:cs="宋体"/>
                <w:snapToGrid w:val="0"/>
                <w:color w:val="000000"/>
                <w:spacing w:val="-2"/>
                <w:kern w:val="0"/>
                <w:sz w:val="18"/>
                <w:szCs w:val="18"/>
                <w:vertAlign w:val="baseline"/>
                <w:lang w:val="en-US" w:eastAsia="zh-CN"/>
              </w:rPr>
              <w:t>31</w:t>
            </w:r>
          </w:p>
        </w:tc>
        <w:tc>
          <w:tcPr>
            <w:tcW w:w="0" w:type="auto"/>
            <w:vAlign w:val="center"/>
          </w:tcPr>
          <w:p w14:paraId="7D01A21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snapToGrid w:val="0"/>
                <w:color w:val="000000"/>
                <w:kern w:val="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书法基础</w:t>
            </w:r>
          </w:p>
        </w:tc>
        <w:tc>
          <w:tcPr>
            <w:tcW w:w="1971" w:type="dxa"/>
            <w:vAlign w:val="center"/>
          </w:tcPr>
          <w:p w14:paraId="47E00244">
            <w:pPr>
              <w:keepNext w:val="0"/>
              <w:keepLines w:val="0"/>
              <w:pageBreakBefore w:val="0"/>
              <w:widowControl w:val="0"/>
              <w:kinsoku w:val="0"/>
              <w:wordWrap/>
              <w:overflowPunct/>
              <w:topLinePunct w:val="0"/>
              <w:autoSpaceDE w:val="0"/>
              <w:autoSpaceDN w:val="0"/>
              <w:bidi w:val="0"/>
              <w:adjustRightInd w:val="0"/>
              <w:snapToGrid w:val="0"/>
              <w:spacing w:line="240" w:lineRule="exact"/>
              <w:jc w:val="center"/>
              <w:rPr>
                <w:rFonts w:hint="eastAsia" w:ascii="宋体" w:hAnsi="宋体" w:eastAsia="宋体" w:cs="宋体"/>
                <w:i w:val="0"/>
                <w:iCs w:val="0"/>
                <w:snapToGrid w:val="0"/>
                <w:color w:val="404040"/>
                <w:kern w:val="0"/>
                <w:sz w:val="18"/>
                <w:szCs w:val="18"/>
                <w:u w:val="none"/>
                <w:lang w:val="en-US" w:eastAsia="zh-CN" w:bidi="ar-SA"/>
              </w:rPr>
            </w:pPr>
            <w:r>
              <w:rPr>
                <w:rFonts w:hint="eastAsia" w:ascii="宋体" w:hAnsi="宋体" w:eastAsia="宋体" w:cs="宋体"/>
                <w:i w:val="0"/>
                <w:iCs w:val="0"/>
                <w:color w:val="404040"/>
                <w:sz w:val="18"/>
                <w:szCs w:val="18"/>
                <w:u w:val="none"/>
              </w:rPr>
              <w:t>书法基础（第 2 版）</w:t>
            </w:r>
          </w:p>
        </w:tc>
        <w:tc>
          <w:tcPr>
            <w:tcW w:w="1981" w:type="dxa"/>
            <w:vAlign w:val="center"/>
          </w:tcPr>
          <w:p w14:paraId="235AA919">
            <w:pPr>
              <w:keepNext w:val="0"/>
              <w:keepLines w:val="0"/>
              <w:pageBreakBefore w:val="0"/>
              <w:widowControl w:val="0"/>
              <w:kinsoku w:val="0"/>
              <w:wordWrap/>
              <w:overflowPunct/>
              <w:topLinePunct w:val="0"/>
              <w:autoSpaceDE w:val="0"/>
              <w:autoSpaceDN w:val="0"/>
              <w:bidi w:val="0"/>
              <w:adjustRightInd w:val="0"/>
              <w:snapToGrid w:val="0"/>
              <w:spacing w:line="240" w:lineRule="exact"/>
              <w:jc w:val="center"/>
              <w:rPr>
                <w:rFonts w:hint="eastAsia" w:ascii="宋体" w:hAnsi="宋体" w:eastAsia="宋体" w:cs="宋体"/>
                <w:i w:val="0"/>
                <w:iCs w:val="0"/>
                <w:snapToGrid w:val="0"/>
                <w:color w:val="404040"/>
                <w:kern w:val="0"/>
                <w:sz w:val="18"/>
                <w:szCs w:val="18"/>
                <w:u w:val="none"/>
                <w:lang w:val="en-US" w:eastAsia="zh-CN" w:bidi="ar-SA"/>
              </w:rPr>
            </w:pPr>
            <w:r>
              <w:rPr>
                <w:rFonts w:hint="eastAsia" w:ascii="宋体" w:hAnsi="宋体" w:eastAsia="宋体" w:cs="宋体"/>
                <w:i w:val="0"/>
                <w:iCs w:val="0"/>
                <w:color w:val="404040"/>
                <w:sz w:val="18"/>
                <w:szCs w:val="18"/>
                <w:u w:val="none"/>
              </w:rPr>
              <w:t>高等教育出版社</w:t>
            </w:r>
          </w:p>
        </w:tc>
        <w:tc>
          <w:tcPr>
            <w:tcW w:w="2578" w:type="dxa"/>
            <w:vAlign w:val="center"/>
          </w:tcPr>
          <w:p w14:paraId="567BCDB2">
            <w:pPr>
              <w:keepNext w:val="0"/>
              <w:keepLines w:val="0"/>
              <w:pageBreakBefore w:val="0"/>
              <w:widowControl w:val="0"/>
              <w:kinsoku w:val="0"/>
              <w:wordWrap/>
              <w:overflowPunct/>
              <w:topLinePunct w:val="0"/>
              <w:autoSpaceDE w:val="0"/>
              <w:autoSpaceDN w:val="0"/>
              <w:bidi w:val="0"/>
              <w:adjustRightInd w:val="0"/>
              <w:snapToGrid w:val="0"/>
              <w:spacing w:line="240" w:lineRule="exact"/>
              <w:jc w:val="center"/>
              <w:rPr>
                <w:rFonts w:hint="eastAsia" w:ascii="宋体" w:hAnsi="宋体" w:eastAsia="宋体" w:cs="宋体"/>
                <w:i w:val="0"/>
                <w:iCs w:val="0"/>
                <w:snapToGrid w:val="0"/>
                <w:color w:val="404040"/>
                <w:kern w:val="0"/>
                <w:sz w:val="18"/>
                <w:szCs w:val="18"/>
                <w:u w:val="none"/>
                <w:lang w:val="en-US" w:eastAsia="zh-CN" w:bidi="ar-SA"/>
              </w:rPr>
            </w:pPr>
            <w:r>
              <w:rPr>
                <w:rFonts w:hint="eastAsia" w:ascii="宋体" w:hAnsi="宋体" w:eastAsia="宋体" w:cs="宋体"/>
                <w:i w:val="0"/>
                <w:iCs w:val="0"/>
                <w:color w:val="404040"/>
                <w:sz w:val="18"/>
                <w:szCs w:val="18"/>
                <w:u w:val="none"/>
              </w:rPr>
              <w:t>9787040501066</w:t>
            </w:r>
          </w:p>
        </w:tc>
        <w:tc>
          <w:tcPr>
            <w:tcW w:w="0" w:type="auto"/>
            <w:vAlign w:val="center"/>
          </w:tcPr>
          <w:p w14:paraId="29A22281">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before="152" w:after="0" w:line="240" w:lineRule="exact"/>
              <w:ind w:right="0" w:rightChars="0"/>
              <w:jc w:val="center"/>
              <w:rPr>
                <w:rFonts w:hint="eastAsia" w:ascii="宋体" w:hAnsi="宋体" w:eastAsia="宋体" w:cs="宋体"/>
                <w:snapToGrid w:val="0"/>
                <w:color w:val="000000"/>
                <w:spacing w:val="-2"/>
                <w:kern w:val="0"/>
                <w:sz w:val="18"/>
                <w:szCs w:val="18"/>
                <w:vertAlign w:val="baseline"/>
                <w:lang w:val="en-US" w:eastAsia="zh-CN"/>
              </w:rPr>
            </w:pPr>
          </w:p>
        </w:tc>
      </w:tr>
      <w:tr w14:paraId="08E7B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47CA8708">
            <w:pPr>
              <w:pStyle w:val="12"/>
              <w:keepNext w:val="0"/>
              <w:keepLines w:val="0"/>
              <w:pageBreakBefore w:val="0"/>
              <w:widowControl w:val="0"/>
              <w:numPr>
                <w:ilvl w:val="0"/>
                <w:numId w:val="0"/>
              </w:numPr>
              <w:tabs>
                <w:tab w:val="left" w:pos="1672"/>
              </w:tabs>
              <w:kinsoku w:val="0"/>
              <w:wordWrap/>
              <w:overflowPunct/>
              <w:topLinePunct w:val="0"/>
              <w:autoSpaceDE w:val="0"/>
              <w:autoSpaceDN w:val="0"/>
              <w:bidi w:val="0"/>
              <w:adjustRightInd w:val="0"/>
              <w:snapToGrid w:val="0"/>
              <w:spacing w:before="152" w:after="0" w:line="240" w:lineRule="exact"/>
              <w:ind w:left="0" w:leftChars="0" w:right="0" w:rightChars="0" w:firstLine="0" w:firstLineChars="0"/>
              <w:jc w:val="center"/>
              <w:rPr>
                <w:rFonts w:hint="default" w:ascii="宋体" w:hAnsi="宋体" w:eastAsia="宋体" w:cs="宋体"/>
                <w:snapToGrid w:val="0"/>
                <w:color w:val="000000"/>
                <w:spacing w:val="-2"/>
                <w:kern w:val="0"/>
                <w:sz w:val="18"/>
                <w:szCs w:val="18"/>
                <w:vertAlign w:val="baseline"/>
                <w:lang w:val="en-US" w:eastAsia="zh-CN" w:bidi="ar-SA"/>
              </w:rPr>
            </w:pPr>
            <w:r>
              <w:rPr>
                <w:rFonts w:hint="eastAsia" w:ascii="宋体" w:hAnsi="宋体" w:eastAsia="宋体" w:cs="宋体"/>
                <w:snapToGrid w:val="0"/>
                <w:color w:val="000000"/>
                <w:spacing w:val="-2"/>
                <w:kern w:val="0"/>
                <w:sz w:val="18"/>
                <w:szCs w:val="18"/>
                <w:vertAlign w:val="baseline"/>
                <w:lang w:val="en-US" w:eastAsia="zh-CN"/>
              </w:rPr>
              <w:t>32</w:t>
            </w:r>
          </w:p>
        </w:tc>
        <w:tc>
          <w:tcPr>
            <w:tcW w:w="0" w:type="auto"/>
            <w:vAlign w:val="center"/>
          </w:tcPr>
          <w:p w14:paraId="5683ABB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snapToGrid w:val="0"/>
                <w:color w:val="000000"/>
                <w:kern w:val="0"/>
                <w:sz w:val="18"/>
                <w:szCs w:val="18"/>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非遗通识</w:t>
            </w:r>
          </w:p>
        </w:tc>
        <w:tc>
          <w:tcPr>
            <w:tcW w:w="1971" w:type="dxa"/>
            <w:vAlign w:val="center"/>
          </w:tcPr>
          <w:p w14:paraId="0174E87B">
            <w:pPr>
              <w:keepNext w:val="0"/>
              <w:keepLines w:val="0"/>
              <w:pageBreakBefore w:val="0"/>
              <w:widowControl w:val="0"/>
              <w:kinsoku w:val="0"/>
              <w:wordWrap/>
              <w:overflowPunct/>
              <w:topLinePunct w:val="0"/>
              <w:autoSpaceDE w:val="0"/>
              <w:autoSpaceDN w:val="0"/>
              <w:bidi w:val="0"/>
              <w:adjustRightInd w:val="0"/>
              <w:snapToGrid w:val="0"/>
              <w:spacing w:line="240" w:lineRule="exact"/>
              <w:jc w:val="center"/>
              <w:rPr>
                <w:rFonts w:hint="eastAsia" w:ascii="宋体" w:hAnsi="宋体" w:eastAsia="宋体" w:cs="宋体"/>
                <w:i w:val="0"/>
                <w:iCs w:val="0"/>
                <w:snapToGrid w:val="0"/>
                <w:color w:val="404040"/>
                <w:kern w:val="0"/>
                <w:sz w:val="18"/>
                <w:szCs w:val="18"/>
                <w:u w:val="none"/>
                <w:lang w:val="en-US" w:eastAsia="zh-CN" w:bidi="ar-SA"/>
              </w:rPr>
            </w:pPr>
            <w:r>
              <w:rPr>
                <w:rFonts w:hint="eastAsia" w:ascii="宋体" w:hAnsi="宋体" w:eastAsia="宋体" w:cs="宋体"/>
                <w:i w:val="0"/>
                <w:iCs w:val="0"/>
                <w:color w:val="404040"/>
                <w:sz w:val="18"/>
                <w:szCs w:val="18"/>
                <w:u w:val="none"/>
              </w:rPr>
              <w:t>非物质文化遗产通识</w:t>
            </w:r>
          </w:p>
        </w:tc>
        <w:tc>
          <w:tcPr>
            <w:tcW w:w="1981" w:type="dxa"/>
            <w:vAlign w:val="center"/>
          </w:tcPr>
          <w:p w14:paraId="74D0003C">
            <w:pPr>
              <w:keepNext w:val="0"/>
              <w:keepLines w:val="0"/>
              <w:pageBreakBefore w:val="0"/>
              <w:widowControl w:val="0"/>
              <w:kinsoku w:val="0"/>
              <w:wordWrap/>
              <w:overflowPunct/>
              <w:topLinePunct w:val="0"/>
              <w:autoSpaceDE w:val="0"/>
              <w:autoSpaceDN w:val="0"/>
              <w:bidi w:val="0"/>
              <w:adjustRightInd w:val="0"/>
              <w:snapToGrid w:val="0"/>
              <w:spacing w:line="240" w:lineRule="exact"/>
              <w:jc w:val="center"/>
              <w:rPr>
                <w:rFonts w:hint="eastAsia" w:ascii="宋体" w:hAnsi="宋体" w:eastAsia="宋体" w:cs="宋体"/>
                <w:i w:val="0"/>
                <w:iCs w:val="0"/>
                <w:snapToGrid w:val="0"/>
                <w:color w:val="404040"/>
                <w:kern w:val="0"/>
                <w:sz w:val="18"/>
                <w:szCs w:val="18"/>
                <w:u w:val="none"/>
                <w:lang w:val="en-US" w:eastAsia="zh-CN" w:bidi="ar-SA"/>
              </w:rPr>
            </w:pPr>
            <w:r>
              <w:rPr>
                <w:rFonts w:hint="eastAsia" w:ascii="宋体" w:hAnsi="宋体" w:eastAsia="宋体" w:cs="宋体"/>
                <w:i w:val="0"/>
                <w:iCs w:val="0"/>
                <w:color w:val="404040"/>
                <w:sz w:val="18"/>
                <w:szCs w:val="18"/>
                <w:u w:val="none"/>
              </w:rPr>
              <w:t>文化艺术出版社</w:t>
            </w:r>
          </w:p>
        </w:tc>
        <w:tc>
          <w:tcPr>
            <w:tcW w:w="2578" w:type="dxa"/>
            <w:vAlign w:val="center"/>
          </w:tcPr>
          <w:p w14:paraId="5E826DB2">
            <w:pPr>
              <w:keepNext w:val="0"/>
              <w:keepLines w:val="0"/>
              <w:pageBreakBefore w:val="0"/>
              <w:widowControl w:val="0"/>
              <w:kinsoku w:val="0"/>
              <w:wordWrap/>
              <w:overflowPunct/>
              <w:topLinePunct w:val="0"/>
              <w:autoSpaceDE w:val="0"/>
              <w:autoSpaceDN w:val="0"/>
              <w:bidi w:val="0"/>
              <w:adjustRightInd w:val="0"/>
              <w:snapToGrid w:val="0"/>
              <w:spacing w:line="240" w:lineRule="exact"/>
              <w:jc w:val="center"/>
              <w:rPr>
                <w:rFonts w:hint="eastAsia" w:ascii="宋体" w:hAnsi="宋体" w:eastAsia="宋体" w:cs="宋体"/>
                <w:i w:val="0"/>
                <w:iCs w:val="0"/>
                <w:snapToGrid w:val="0"/>
                <w:color w:val="404040"/>
                <w:kern w:val="0"/>
                <w:sz w:val="18"/>
                <w:szCs w:val="18"/>
                <w:u w:val="none"/>
                <w:lang w:val="en-US" w:eastAsia="zh-CN" w:bidi="ar-SA"/>
              </w:rPr>
            </w:pPr>
            <w:r>
              <w:rPr>
                <w:rFonts w:hint="eastAsia" w:ascii="宋体" w:hAnsi="宋体" w:eastAsia="宋体" w:cs="宋体"/>
                <w:i w:val="0"/>
                <w:iCs w:val="0"/>
                <w:color w:val="404040"/>
                <w:sz w:val="18"/>
                <w:szCs w:val="18"/>
                <w:u w:val="none"/>
              </w:rPr>
              <w:t>9787503964450</w:t>
            </w:r>
          </w:p>
        </w:tc>
        <w:tc>
          <w:tcPr>
            <w:tcW w:w="0" w:type="auto"/>
            <w:vAlign w:val="center"/>
          </w:tcPr>
          <w:p w14:paraId="62AFC04A">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before="152" w:after="0" w:line="240" w:lineRule="exact"/>
              <w:ind w:right="0" w:rightChars="0"/>
              <w:jc w:val="center"/>
              <w:rPr>
                <w:rFonts w:hint="eastAsia" w:ascii="宋体" w:hAnsi="宋体" w:eastAsia="宋体" w:cs="宋体"/>
                <w:snapToGrid w:val="0"/>
                <w:color w:val="000000"/>
                <w:spacing w:val="-2"/>
                <w:kern w:val="0"/>
                <w:sz w:val="18"/>
                <w:szCs w:val="18"/>
                <w:vertAlign w:val="baseline"/>
                <w:lang w:val="en-US" w:eastAsia="zh-CN"/>
              </w:rPr>
            </w:pPr>
          </w:p>
        </w:tc>
      </w:tr>
    </w:tbl>
    <w:p w14:paraId="1F6986A9">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before="0" w:beforeLines="20" w:after="0" w:afterLines="20" w:line="240" w:lineRule="auto"/>
        <w:ind w:right="0" w:rightChars="0" w:firstLine="426" w:firstLineChars="200"/>
        <w:textAlignment w:val="baseline"/>
        <w:rPr>
          <w:rFonts w:hint="default" w:ascii="宋体" w:hAnsi="宋体" w:eastAsia="宋体" w:cs="宋体"/>
          <w:b/>
          <w:bCs/>
          <w:spacing w:val="1"/>
          <w:sz w:val="21"/>
          <w:szCs w:val="21"/>
          <w:lang w:val="en-US" w:eastAsia="zh-CN"/>
        </w:rPr>
      </w:pPr>
      <w:r>
        <w:rPr>
          <w:rFonts w:hint="eastAsia" w:ascii="宋体" w:hAnsi="宋体" w:eastAsia="宋体" w:cs="宋体"/>
          <w:b/>
          <w:bCs/>
          <w:spacing w:val="1"/>
          <w:sz w:val="21"/>
          <w:szCs w:val="21"/>
          <w:lang w:val="en-US" w:eastAsia="zh-CN"/>
        </w:rPr>
        <w:t>2.数字资源配备</w:t>
      </w:r>
    </w:p>
    <w:p w14:paraId="509BFCAA">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firstLine="468" w:firstLineChars="200"/>
        <w:textAlignment w:val="baseline"/>
        <w:rPr>
          <w:rFonts w:hint="eastAsia" w:ascii="宋体" w:hAnsi="宋体" w:eastAsia="宋体" w:cs="宋体"/>
          <w:spacing w:val="12"/>
          <w:sz w:val="21"/>
          <w:szCs w:val="21"/>
          <w:lang w:val="en-US" w:eastAsia="zh-CN"/>
        </w:rPr>
      </w:pPr>
      <w:r>
        <w:rPr>
          <w:rFonts w:hint="eastAsia" w:ascii="宋体" w:hAnsi="宋体" w:eastAsia="宋体" w:cs="宋体"/>
          <w:spacing w:val="12"/>
          <w:sz w:val="21"/>
          <w:szCs w:val="21"/>
          <w:lang w:val="en-US" w:eastAsia="zh-CN"/>
        </w:rPr>
        <w:t>超星平台“学习通”APP，共享教学资源。</w:t>
      </w:r>
    </w:p>
    <w:p w14:paraId="1FDFE591">
      <w:pPr>
        <w:keepNext w:val="0"/>
        <w:keepLines w:val="0"/>
        <w:pageBreakBefore w:val="0"/>
        <w:widowControl/>
        <w:kinsoku w:val="0"/>
        <w:wordWrap/>
        <w:overflowPunct/>
        <w:topLinePunct w:val="0"/>
        <w:autoSpaceDE w:val="0"/>
        <w:autoSpaceDN w:val="0"/>
        <w:bidi w:val="0"/>
        <w:adjustRightInd w:val="0"/>
        <w:snapToGrid w:val="0"/>
        <w:spacing w:before="0" w:beforeLines="30" w:after="0" w:afterLines="30" w:line="240" w:lineRule="auto"/>
        <w:ind w:left="0" w:firstLine="498" w:firstLineChars="200"/>
        <w:textAlignment w:val="baseline"/>
        <w:outlineLvl w:val="2"/>
        <w:rPr>
          <w:rFonts w:hint="eastAsia" w:ascii="宋体" w:hAnsi="宋体" w:eastAsia="宋体" w:cs="宋体"/>
          <w:b/>
          <w:bCs/>
          <w:spacing w:val="19"/>
          <w:sz w:val="21"/>
          <w:szCs w:val="21"/>
          <w:lang w:val="en-US" w:eastAsia="zh-CN"/>
        </w:rPr>
      </w:pPr>
      <w:r>
        <w:rPr>
          <w:rFonts w:hint="eastAsia" w:ascii="宋体" w:hAnsi="宋体" w:eastAsia="宋体" w:cs="宋体"/>
          <w:b/>
          <w:bCs/>
          <w:spacing w:val="19"/>
          <w:sz w:val="21"/>
          <w:szCs w:val="21"/>
          <w:lang w:val="en-US" w:eastAsia="zh-CN"/>
        </w:rPr>
        <w:t>(四)教学方法</w:t>
      </w:r>
    </w:p>
    <w:p w14:paraId="56301C4D">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firstLine="468" w:firstLineChars="200"/>
        <w:textAlignment w:val="baseline"/>
        <w:rPr>
          <w:rFonts w:hint="default" w:ascii="宋体" w:hAnsi="宋体" w:eastAsia="宋体" w:cs="宋体"/>
          <w:spacing w:val="12"/>
          <w:sz w:val="21"/>
          <w:szCs w:val="21"/>
          <w:lang w:val="en-US" w:eastAsia="zh-CN"/>
        </w:rPr>
      </w:pPr>
      <w:r>
        <w:rPr>
          <w:rFonts w:hint="default" w:ascii="宋体" w:hAnsi="宋体" w:eastAsia="宋体" w:cs="宋体"/>
          <w:spacing w:val="12"/>
          <w:sz w:val="21"/>
          <w:szCs w:val="21"/>
          <w:lang w:val="en-US" w:eastAsia="zh-CN"/>
        </w:rPr>
        <w:t>以项目式教学为主线，突出实际应用能力，就业方向和课程设置紧密结合，以岗位技能为着力点，以培养本专业合格毕业生为导向，建立理论与实践结合紧密的一体化课程，教学进程与课程体系设计要减少纯理论讲述，突出实践能力培养，运用“理论和实践相结合”的教学模式，实现教、学、做一体。</w:t>
      </w:r>
    </w:p>
    <w:p w14:paraId="76B70FE3">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firstLine="468" w:firstLineChars="200"/>
        <w:textAlignment w:val="baseline"/>
        <w:rPr>
          <w:rFonts w:hint="default" w:ascii="宋体" w:hAnsi="宋体" w:eastAsia="宋体" w:cs="宋体"/>
          <w:spacing w:val="12"/>
          <w:sz w:val="21"/>
          <w:szCs w:val="21"/>
          <w:lang w:val="en-US" w:eastAsia="zh-CN"/>
        </w:rPr>
      </w:pPr>
      <w:r>
        <w:rPr>
          <w:rFonts w:hint="eastAsia" w:ascii="宋体" w:hAnsi="宋体" w:eastAsia="宋体" w:cs="宋体"/>
          <w:spacing w:val="12"/>
          <w:sz w:val="21"/>
          <w:szCs w:val="21"/>
          <w:lang w:val="en-US" w:eastAsia="zh-CN"/>
        </w:rPr>
        <w:t>1.</w:t>
      </w:r>
      <w:r>
        <w:rPr>
          <w:rFonts w:hint="default" w:ascii="宋体" w:hAnsi="宋体" w:eastAsia="宋体" w:cs="宋体"/>
          <w:spacing w:val="12"/>
          <w:sz w:val="21"/>
          <w:szCs w:val="21"/>
          <w:lang w:val="en-US" w:eastAsia="zh-CN"/>
        </w:rPr>
        <w:t>采用项目式教学模式进行教学，使学生在基于工作过程、工作任务的教学中真正掌握专业知识和专业技能。</w:t>
      </w:r>
    </w:p>
    <w:p w14:paraId="7BAB465F">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firstLine="468" w:firstLineChars="200"/>
        <w:textAlignment w:val="baseline"/>
        <w:rPr>
          <w:rFonts w:hint="default" w:ascii="宋体" w:hAnsi="宋体" w:eastAsia="宋体" w:cs="宋体"/>
          <w:spacing w:val="12"/>
          <w:sz w:val="21"/>
          <w:szCs w:val="21"/>
          <w:lang w:val="en-US" w:eastAsia="zh-CN"/>
        </w:rPr>
      </w:pPr>
      <w:r>
        <w:rPr>
          <w:rFonts w:hint="eastAsia" w:ascii="宋体" w:hAnsi="宋体" w:eastAsia="宋体" w:cs="宋体"/>
          <w:spacing w:val="12"/>
          <w:sz w:val="21"/>
          <w:szCs w:val="21"/>
          <w:lang w:val="en-US" w:eastAsia="zh-CN"/>
        </w:rPr>
        <w:t>2.</w:t>
      </w:r>
      <w:r>
        <w:rPr>
          <w:rFonts w:hint="default" w:ascii="宋体" w:hAnsi="宋体" w:eastAsia="宋体" w:cs="宋体"/>
          <w:spacing w:val="12"/>
          <w:sz w:val="21"/>
          <w:szCs w:val="21"/>
          <w:lang w:val="en-US" w:eastAsia="zh-CN"/>
        </w:rPr>
        <w:t>充分利用</w:t>
      </w:r>
      <w:r>
        <w:rPr>
          <w:rFonts w:hint="eastAsia" w:ascii="宋体" w:hAnsi="宋体" w:eastAsia="宋体" w:cs="宋体"/>
          <w:spacing w:val="12"/>
          <w:sz w:val="21"/>
          <w:szCs w:val="21"/>
          <w:lang w:val="en-US" w:eastAsia="zh-CN"/>
        </w:rPr>
        <w:t>好学校</w:t>
      </w:r>
      <w:r>
        <w:rPr>
          <w:rFonts w:hint="default" w:ascii="宋体" w:hAnsi="宋体" w:eastAsia="宋体" w:cs="宋体"/>
          <w:spacing w:val="12"/>
          <w:sz w:val="21"/>
          <w:szCs w:val="21"/>
          <w:lang w:val="en-US" w:eastAsia="zh-CN"/>
        </w:rPr>
        <w:t>实训基地，大部分重点专业课程将全部在专业实训室内进行，从而大大提高了实训的效果，增强了学生的实践动手能力。</w:t>
      </w:r>
    </w:p>
    <w:p w14:paraId="083C17EE">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firstLine="468" w:firstLineChars="200"/>
        <w:textAlignment w:val="baseline"/>
        <w:rPr>
          <w:rFonts w:hint="default" w:ascii="宋体" w:hAnsi="宋体" w:eastAsia="宋体" w:cs="宋体"/>
          <w:spacing w:val="12"/>
          <w:sz w:val="21"/>
          <w:szCs w:val="21"/>
          <w:lang w:val="en-US" w:eastAsia="zh-CN"/>
        </w:rPr>
      </w:pPr>
      <w:r>
        <w:rPr>
          <w:rFonts w:hint="eastAsia" w:ascii="宋体" w:hAnsi="宋体" w:eastAsia="宋体" w:cs="宋体"/>
          <w:spacing w:val="12"/>
          <w:sz w:val="21"/>
          <w:szCs w:val="21"/>
          <w:lang w:val="en-US" w:eastAsia="zh-CN"/>
        </w:rPr>
        <w:t>3.</w:t>
      </w:r>
      <w:r>
        <w:rPr>
          <w:rFonts w:hint="default" w:ascii="宋体" w:hAnsi="宋体" w:eastAsia="宋体" w:cs="宋体"/>
          <w:spacing w:val="12"/>
          <w:sz w:val="21"/>
          <w:szCs w:val="21"/>
          <w:lang w:val="en-US" w:eastAsia="zh-CN"/>
        </w:rPr>
        <w:t>通过多种不同方式，给学生提供其他的实践机会：借助校外实训基地，强化学生实际学习技能。此外还将组织学生参加各种级别、类型的技能比赛，提高学生的动手能力和技能水平。</w:t>
      </w:r>
    </w:p>
    <w:p w14:paraId="22191D10">
      <w:pPr>
        <w:keepNext w:val="0"/>
        <w:keepLines w:val="0"/>
        <w:pageBreakBefore w:val="0"/>
        <w:widowControl/>
        <w:kinsoku w:val="0"/>
        <w:wordWrap/>
        <w:overflowPunct/>
        <w:topLinePunct w:val="0"/>
        <w:autoSpaceDE w:val="0"/>
        <w:autoSpaceDN w:val="0"/>
        <w:bidi w:val="0"/>
        <w:adjustRightInd w:val="0"/>
        <w:snapToGrid w:val="0"/>
        <w:spacing w:before="0" w:beforeLines="30" w:after="0" w:afterLines="30" w:line="240" w:lineRule="auto"/>
        <w:ind w:left="0" w:firstLine="498" w:firstLineChars="200"/>
        <w:textAlignment w:val="baseline"/>
        <w:outlineLvl w:val="2"/>
        <w:rPr>
          <w:rFonts w:hint="eastAsia" w:ascii="宋体" w:hAnsi="宋体" w:eastAsia="宋体" w:cs="宋体"/>
          <w:b/>
          <w:bCs/>
          <w:spacing w:val="19"/>
          <w:sz w:val="21"/>
          <w:szCs w:val="21"/>
          <w:lang w:val="en-US" w:eastAsia="zh-CN"/>
        </w:rPr>
      </w:pPr>
      <w:r>
        <w:rPr>
          <w:rFonts w:hint="eastAsia" w:ascii="宋体" w:hAnsi="宋体" w:eastAsia="宋体" w:cs="宋体"/>
          <w:b/>
          <w:bCs/>
          <w:spacing w:val="19"/>
          <w:sz w:val="21"/>
          <w:szCs w:val="21"/>
          <w:lang w:val="en-US" w:eastAsia="zh-CN"/>
        </w:rPr>
        <w:t>(五)学习评价</w:t>
      </w:r>
    </w:p>
    <w:p w14:paraId="2CCE9341">
      <w:pPr>
        <w:pStyle w:val="3"/>
        <w:numPr>
          <w:ilvl w:val="0"/>
          <w:numId w:val="0"/>
        </w:numPr>
        <w:spacing w:before="200" w:line="344" w:lineRule="auto"/>
        <w:ind w:firstLine="500" w:firstLineChars="0"/>
        <w:jc w:val="both"/>
        <w:rPr>
          <w:rFonts w:hint="eastAsia"/>
          <w:spacing w:val="1"/>
          <w:lang w:val="en-US" w:eastAsia="zh-CN"/>
        </w:rPr>
      </w:pPr>
      <w:r>
        <w:rPr>
          <w:rFonts w:hint="eastAsia" w:ascii="宋体" w:hAnsi="宋体" w:eastAsia="宋体" w:cs="宋体"/>
          <w:b/>
          <w:bCs/>
          <w:spacing w:val="1"/>
          <w:sz w:val="21"/>
          <w:szCs w:val="21"/>
          <w:lang w:val="en-US" w:eastAsia="zh-CN"/>
        </w:rPr>
        <w:t>1.评价方式如下：</w:t>
      </w:r>
      <w:r>
        <w:rPr>
          <w:rFonts w:hint="eastAsia"/>
          <w:spacing w:val="1"/>
          <w:lang w:val="en-US" w:eastAsia="zh-CN"/>
        </w:rPr>
        <w:t xml:space="preserve"> </w:t>
      </w:r>
    </w:p>
    <w:p w14:paraId="7FBAC1DB">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firstLine="468" w:firstLineChars="200"/>
        <w:textAlignment w:val="baseline"/>
        <w:rPr>
          <w:rFonts w:hint="eastAsia" w:ascii="宋体" w:hAnsi="宋体" w:eastAsia="宋体" w:cs="宋体"/>
          <w:spacing w:val="12"/>
          <w:sz w:val="21"/>
          <w:szCs w:val="21"/>
          <w:lang w:val="en-US" w:eastAsia="zh-CN"/>
        </w:rPr>
      </w:pPr>
      <w:r>
        <w:rPr>
          <w:rFonts w:hint="eastAsia" w:ascii="宋体" w:hAnsi="宋体" w:eastAsia="宋体" w:cs="宋体"/>
          <w:spacing w:val="12"/>
          <w:sz w:val="21"/>
          <w:szCs w:val="21"/>
          <w:lang w:val="en-US" w:eastAsia="zh-CN"/>
        </w:rPr>
        <w:t>（1）过程性评价（40%）</w:t>
      </w:r>
    </w:p>
    <w:p w14:paraId="6C7E532D">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firstLine="468" w:firstLineChars="200"/>
        <w:textAlignment w:val="baseline"/>
        <w:rPr>
          <w:rFonts w:hint="eastAsia" w:ascii="宋体" w:hAnsi="宋体" w:eastAsia="宋体" w:cs="宋体"/>
          <w:spacing w:val="12"/>
          <w:sz w:val="21"/>
          <w:szCs w:val="21"/>
          <w:lang w:val="en-US" w:eastAsia="zh-CN"/>
        </w:rPr>
      </w:pPr>
      <w:r>
        <w:rPr>
          <w:rFonts w:hint="eastAsia" w:ascii="宋体" w:hAnsi="宋体" w:eastAsia="宋体" w:cs="宋体"/>
          <w:spacing w:val="12"/>
          <w:sz w:val="21"/>
          <w:szCs w:val="21"/>
          <w:lang w:val="en-US" w:eastAsia="zh-CN"/>
        </w:rPr>
        <w:t>目标：关注学习过程中的态度、参与度、进步情况。</w:t>
      </w:r>
    </w:p>
    <w:p w14:paraId="258806DC">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firstLine="468" w:firstLineChars="200"/>
        <w:textAlignment w:val="baseline"/>
        <w:rPr>
          <w:rFonts w:hint="eastAsia" w:ascii="宋体" w:hAnsi="宋体" w:eastAsia="宋体" w:cs="宋体"/>
          <w:spacing w:val="12"/>
          <w:sz w:val="21"/>
          <w:szCs w:val="21"/>
          <w:lang w:val="en-US" w:eastAsia="zh-CN"/>
        </w:rPr>
      </w:pPr>
      <w:r>
        <w:rPr>
          <w:rFonts w:hint="eastAsia" w:ascii="宋体" w:hAnsi="宋体" w:eastAsia="宋体" w:cs="宋体"/>
          <w:spacing w:val="12"/>
          <w:sz w:val="21"/>
          <w:szCs w:val="21"/>
          <w:lang w:val="en-US" w:eastAsia="zh-CN"/>
        </w:rPr>
        <w:t>课堂表现：出勤、回答问题、小组讨论参与度。</w:t>
      </w:r>
    </w:p>
    <w:p w14:paraId="4EC4B5C0">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firstLine="468" w:firstLineChars="200"/>
        <w:textAlignment w:val="baseline"/>
        <w:rPr>
          <w:rFonts w:hint="eastAsia" w:ascii="宋体" w:hAnsi="宋体" w:eastAsia="宋体" w:cs="宋体"/>
          <w:spacing w:val="12"/>
          <w:sz w:val="21"/>
          <w:szCs w:val="21"/>
          <w:lang w:val="en-US" w:eastAsia="zh-CN"/>
        </w:rPr>
      </w:pPr>
      <w:r>
        <w:rPr>
          <w:rFonts w:hint="eastAsia" w:ascii="宋体" w:hAnsi="宋体" w:eastAsia="宋体" w:cs="宋体"/>
          <w:spacing w:val="12"/>
          <w:sz w:val="21"/>
          <w:szCs w:val="21"/>
          <w:lang w:val="en-US" w:eastAsia="zh-CN"/>
        </w:rPr>
        <w:t>日常作业：练习任务完成质量（如软件操作步骤、设计稿规范性）。</w:t>
      </w:r>
    </w:p>
    <w:p w14:paraId="3CF7C2BA">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firstLine="468" w:firstLineChars="200"/>
        <w:textAlignment w:val="baseline"/>
        <w:rPr>
          <w:rFonts w:hint="eastAsia" w:ascii="宋体" w:hAnsi="宋体" w:eastAsia="宋体" w:cs="宋体"/>
          <w:spacing w:val="12"/>
          <w:sz w:val="21"/>
          <w:szCs w:val="21"/>
          <w:lang w:val="en-US" w:eastAsia="zh-CN"/>
        </w:rPr>
      </w:pPr>
      <w:r>
        <w:rPr>
          <w:rFonts w:hint="eastAsia" w:ascii="宋体" w:hAnsi="宋体" w:eastAsia="宋体" w:cs="宋体"/>
          <w:spacing w:val="12"/>
          <w:sz w:val="21"/>
          <w:szCs w:val="21"/>
          <w:lang w:val="en-US" w:eastAsia="zh-CN"/>
        </w:rPr>
        <w:t>（2）终结性评价（60%）</w:t>
      </w:r>
    </w:p>
    <w:p w14:paraId="5912AB83">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firstLine="468" w:firstLineChars="200"/>
        <w:textAlignment w:val="baseline"/>
        <w:rPr>
          <w:rFonts w:hint="eastAsia" w:ascii="宋体" w:hAnsi="宋体" w:eastAsia="宋体" w:cs="宋体"/>
          <w:spacing w:val="12"/>
          <w:sz w:val="21"/>
          <w:szCs w:val="21"/>
          <w:lang w:val="en-US" w:eastAsia="zh-CN"/>
        </w:rPr>
      </w:pPr>
      <w:r>
        <w:rPr>
          <w:rFonts w:hint="eastAsia" w:ascii="宋体" w:hAnsi="宋体" w:eastAsia="宋体" w:cs="宋体"/>
          <w:spacing w:val="12"/>
          <w:sz w:val="21"/>
          <w:szCs w:val="21"/>
          <w:lang w:val="en-US" w:eastAsia="zh-CN"/>
        </w:rPr>
        <w:t>目标：检验最终学习成果和综合技能应用能力。</w:t>
      </w:r>
    </w:p>
    <w:p w14:paraId="262E5B4D">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firstLine="468" w:firstLineChars="200"/>
        <w:textAlignment w:val="baseline"/>
        <w:rPr>
          <w:rFonts w:hint="eastAsia" w:ascii="宋体" w:hAnsi="宋体" w:eastAsia="宋体" w:cs="宋体"/>
          <w:spacing w:val="12"/>
          <w:sz w:val="21"/>
          <w:szCs w:val="21"/>
          <w:lang w:val="en-US" w:eastAsia="zh-CN"/>
        </w:rPr>
      </w:pPr>
      <w:r>
        <w:rPr>
          <w:rFonts w:hint="eastAsia" w:ascii="宋体" w:hAnsi="宋体" w:eastAsia="宋体" w:cs="宋体"/>
          <w:spacing w:val="12"/>
          <w:sz w:val="21"/>
          <w:szCs w:val="21"/>
          <w:lang w:val="en-US" w:eastAsia="zh-CN"/>
        </w:rPr>
        <w:t>期末考试：独立完成各类考试。</w:t>
      </w:r>
    </w:p>
    <w:p w14:paraId="7CC4A0F8">
      <w:pPr>
        <w:pStyle w:val="10"/>
        <w:spacing w:line="400" w:lineRule="exact"/>
        <w:jc w:val="center"/>
        <w:rPr>
          <w:rFonts w:hint="default" w:ascii="仿宋" w:hAnsi="仿宋" w:eastAsia="仿宋" w:cs="仿宋"/>
          <w:b/>
          <w:bCs/>
          <w:spacing w:val="-8"/>
          <w:sz w:val="24"/>
          <w:szCs w:val="24"/>
          <w:lang w:val="en-US" w:eastAsia="zh-CN"/>
        </w:rPr>
      </w:pPr>
      <w:r>
        <w:rPr>
          <w:rFonts w:hint="eastAsia" w:ascii="仿宋" w:hAnsi="仿宋" w:eastAsia="仿宋" w:cs="仿宋"/>
          <w:b/>
          <w:bCs/>
          <w:spacing w:val="-8"/>
          <w:sz w:val="24"/>
          <w:szCs w:val="24"/>
          <w:lang w:val="en-US" w:eastAsia="zh-CN"/>
        </w:rPr>
        <w:t>表11 学生期末成绩考核表</w:t>
      </w:r>
    </w:p>
    <w:tbl>
      <w:tblPr>
        <w:tblStyle w:val="5"/>
        <w:tblW w:w="857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96"/>
        <w:gridCol w:w="496"/>
        <w:gridCol w:w="364"/>
        <w:gridCol w:w="364"/>
        <w:gridCol w:w="365"/>
        <w:gridCol w:w="365"/>
        <w:gridCol w:w="440"/>
        <w:gridCol w:w="365"/>
        <w:gridCol w:w="365"/>
        <w:gridCol w:w="365"/>
        <w:gridCol w:w="440"/>
        <w:gridCol w:w="365"/>
        <w:gridCol w:w="365"/>
        <w:gridCol w:w="365"/>
        <w:gridCol w:w="440"/>
        <w:gridCol w:w="827"/>
        <w:gridCol w:w="525"/>
        <w:gridCol w:w="465"/>
        <w:gridCol w:w="388"/>
        <w:gridCol w:w="407"/>
      </w:tblGrid>
      <w:tr w14:paraId="6FEBD8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56" w:type="dxa"/>
            <w:gridSpan w:val="3"/>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8835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Style w:val="11"/>
                <w:b/>
                <w:bCs/>
                <w:sz w:val="18"/>
                <w:szCs w:val="18"/>
                <w:lang w:val="en-US" w:eastAsia="zh-CN" w:bidi="ar"/>
              </w:rPr>
              <w:t>学生基本情况</w:t>
            </w:r>
          </w:p>
        </w:tc>
        <w:tc>
          <w:tcPr>
            <w:tcW w:w="7216" w:type="dxa"/>
            <w:gridSpan w:val="17"/>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3401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创业学校某某班级 期末（结业）成绩考核</w:t>
            </w:r>
          </w:p>
        </w:tc>
      </w:tr>
      <w:tr w14:paraId="1A9BC0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5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DF364">
            <w:pPr>
              <w:jc w:val="center"/>
              <w:rPr>
                <w:rFonts w:hint="eastAsia" w:ascii="宋体" w:hAnsi="宋体" w:eastAsia="宋体" w:cs="宋体"/>
                <w:b/>
                <w:bCs/>
                <w:i w:val="0"/>
                <w:iCs w:val="0"/>
                <w:color w:val="000000"/>
                <w:sz w:val="18"/>
                <w:szCs w:val="18"/>
                <w:u w:val="none"/>
              </w:rPr>
            </w:pPr>
          </w:p>
        </w:tc>
        <w:tc>
          <w:tcPr>
            <w:tcW w:w="15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DC0F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Style w:val="11"/>
                <w:b/>
                <w:bCs/>
                <w:sz w:val="18"/>
                <w:szCs w:val="18"/>
                <w:lang w:val="en-US" w:eastAsia="zh-CN" w:bidi="ar"/>
              </w:rPr>
              <w:t>课堂考勤成绩</w:t>
            </w:r>
          </w:p>
        </w:tc>
        <w:tc>
          <w:tcPr>
            <w:tcW w:w="153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D6BC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Style w:val="11"/>
                <w:b/>
                <w:bCs/>
                <w:sz w:val="18"/>
                <w:szCs w:val="18"/>
                <w:lang w:val="en-US" w:eastAsia="zh-CN" w:bidi="ar"/>
              </w:rPr>
              <w:t>课堂守纪成绩</w:t>
            </w:r>
          </w:p>
        </w:tc>
        <w:tc>
          <w:tcPr>
            <w:tcW w:w="153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0C78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Style w:val="11"/>
                <w:b/>
                <w:bCs/>
                <w:sz w:val="18"/>
                <w:szCs w:val="18"/>
                <w:lang w:val="en-US" w:eastAsia="zh-CN" w:bidi="ar"/>
              </w:rPr>
              <w:t>平时作业成绩</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04AD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Style w:val="11"/>
                <w:b/>
                <w:bCs/>
                <w:sz w:val="18"/>
                <w:szCs w:val="18"/>
                <w:lang w:val="en-US" w:eastAsia="zh-CN" w:bidi="ar"/>
              </w:rPr>
              <w:t>期末考试成绩</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4C241">
            <w:pPr>
              <w:jc w:val="center"/>
              <w:rPr>
                <w:rFonts w:hint="eastAsia" w:ascii="宋体" w:hAnsi="宋体" w:eastAsia="宋体" w:cs="宋体"/>
                <w:b/>
                <w:bCs/>
                <w:i w:val="0"/>
                <w:iCs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323B3">
            <w:pPr>
              <w:jc w:val="center"/>
              <w:rPr>
                <w:rFonts w:hint="eastAsia" w:ascii="宋体" w:hAnsi="宋体" w:eastAsia="宋体" w:cs="宋体"/>
                <w:b/>
                <w:bCs/>
                <w:i w:val="0"/>
                <w:iCs w:val="0"/>
                <w:color w:val="000000"/>
                <w:sz w:val="18"/>
                <w:szCs w:val="18"/>
                <w:u w:val="none"/>
              </w:rPr>
            </w:pPr>
          </w:p>
        </w:tc>
        <w:tc>
          <w:tcPr>
            <w:tcW w:w="3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DB234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Style w:val="11"/>
                <w:b/>
                <w:bCs/>
                <w:sz w:val="18"/>
                <w:szCs w:val="18"/>
                <w:lang w:val="en-US" w:eastAsia="zh-CN" w:bidi="ar"/>
              </w:rPr>
              <w:t>综合成绩</w:t>
            </w:r>
          </w:p>
        </w:tc>
        <w:tc>
          <w:tcPr>
            <w:tcW w:w="4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ABBED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Style w:val="11"/>
                <w:b/>
                <w:bCs/>
                <w:sz w:val="18"/>
                <w:szCs w:val="18"/>
                <w:lang w:val="en-US" w:eastAsia="zh-CN" w:bidi="ar"/>
              </w:rPr>
              <w:t>获得学分</w:t>
            </w:r>
          </w:p>
        </w:tc>
      </w:tr>
      <w:tr w14:paraId="6D9CBC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1284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Style w:val="11"/>
                <w:b/>
                <w:bCs/>
                <w:sz w:val="18"/>
                <w:szCs w:val="18"/>
                <w:lang w:val="en-US" w:eastAsia="zh-CN" w:bidi="ar"/>
              </w:rPr>
              <w:t>序号</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2085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Style w:val="11"/>
                <w:b/>
                <w:bCs/>
                <w:sz w:val="18"/>
                <w:szCs w:val="18"/>
                <w:lang w:val="en-US" w:eastAsia="zh-CN" w:bidi="ar"/>
              </w:rPr>
              <w:t>姓名</w:t>
            </w:r>
          </w:p>
        </w:tc>
        <w:tc>
          <w:tcPr>
            <w:tcW w:w="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1054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Style w:val="11"/>
                <w:b/>
                <w:bCs/>
                <w:sz w:val="18"/>
                <w:szCs w:val="18"/>
                <w:lang w:val="en-US" w:eastAsia="zh-CN" w:bidi="ar"/>
              </w:rPr>
              <w:t>性别</w:t>
            </w:r>
          </w:p>
        </w:tc>
        <w:tc>
          <w:tcPr>
            <w:tcW w:w="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DF7B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Style w:val="11"/>
                <w:b/>
                <w:bCs/>
                <w:sz w:val="18"/>
                <w:szCs w:val="18"/>
                <w:lang w:val="en-US" w:eastAsia="zh-CN" w:bidi="ar"/>
              </w:rPr>
              <w:t>标准分</w:t>
            </w:r>
          </w:p>
        </w:tc>
        <w:tc>
          <w:tcPr>
            <w:tcW w:w="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5AD8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Style w:val="11"/>
                <w:b/>
                <w:bCs/>
                <w:sz w:val="18"/>
                <w:szCs w:val="18"/>
                <w:lang w:val="en-US" w:eastAsia="zh-CN" w:bidi="ar"/>
              </w:rPr>
              <w:t>缺勤分</w:t>
            </w:r>
          </w:p>
        </w:tc>
        <w:tc>
          <w:tcPr>
            <w:tcW w:w="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243C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Style w:val="11"/>
                <w:b/>
                <w:bCs/>
                <w:sz w:val="18"/>
                <w:szCs w:val="18"/>
                <w:lang w:val="en-US" w:eastAsia="zh-CN" w:bidi="ar"/>
              </w:rPr>
              <w:t>实得分</w:t>
            </w: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C21F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Style w:val="11"/>
                <w:b/>
                <w:bCs/>
                <w:sz w:val="18"/>
                <w:szCs w:val="18"/>
                <w:lang w:val="en-US" w:eastAsia="zh-CN" w:bidi="ar"/>
              </w:rPr>
              <w:t>权重分</w:t>
            </w:r>
          </w:p>
        </w:tc>
        <w:tc>
          <w:tcPr>
            <w:tcW w:w="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877C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Style w:val="11"/>
                <w:b/>
                <w:bCs/>
                <w:sz w:val="18"/>
                <w:szCs w:val="18"/>
                <w:lang w:val="en-US" w:eastAsia="zh-CN" w:bidi="ar"/>
              </w:rPr>
              <w:t>标准分</w:t>
            </w:r>
          </w:p>
        </w:tc>
        <w:tc>
          <w:tcPr>
            <w:tcW w:w="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450F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Style w:val="11"/>
                <w:b/>
                <w:bCs/>
                <w:sz w:val="18"/>
                <w:szCs w:val="18"/>
                <w:lang w:val="en-US" w:eastAsia="zh-CN" w:bidi="ar"/>
              </w:rPr>
              <w:t>违纪分</w:t>
            </w:r>
          </w:p>
        </w:tc>
        <w:tc>
          <w:tcPr>
            <w:tcW w:w="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6EA3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Style w:val="11"/>
                <w:b/>
                <w:bCs/>
                <w:sz w:val="18"/>
                <w:szCs w:val="18"/>
                <w:lang w:val="en-US" w:eastAsia="zh-CN" w:bidi="ar"/>
              </w:rPr>
              <w:t>实得分</w:t>
            </w: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5E20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Style w:val="11"/>
                <w:b/>
                <w:bCs/>
                <w:sz w:val="18"/>
                <w:szCs w:val="18"/>
                <w:lang w:val="en-US" w:eastAsia="zh-CN" w:bidi="ar"/>
              </w:rPr>
              <w:t>权重分</w:t>
            </w:r>
          </w:p>
        </w:tc>
        <w:tc>
          <w:tcPr>
            <w:tcW w:w="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E96A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Style w:val="11"/>
                <w:b/>
                <w:bCs/>
                <w:sz w:val="18"/>
                <w:szCs w:val="18"/>
                <w:lang w:val="en-US" w:eastAsia="zh-CN" w:bidi="ar"/>
              </w:rPr>
              <w:t>标准分</w:t>
            </w:r>
          </w:p>
        </w:tc>
        <w:tc>
          <w:tcPr>
            <w:tcW w:w="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CE2E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Style w:val="11"/>
                <w:b/>
                <w:bCs/>
                <w:sz w:val="18"/>
                <w:szCs w:val="18"/>
                <w:lang w:val="en-US" w:eastAsia="zh-CN" w:bidi="ar"/>
              </w:rPr>
              <w:t>数量分</w:t>
            </w:r>
          </w:p>
        </w:tc>
        <w:tc>
          <w:tcPr>
            <w:tcW w:w="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7360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Style w:val="11"/>
                <w:b/>
                <w:bCs/>
                <w:sz w:val="18"/>
                <w:szCs w:val="18"/>
                <w:lang w:val="en-US" w:eastAsia="zh-CN" w:bidi="ar"/>
              </w:rPr>
              <w:t>质量分</w:t>
            </w: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6508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Style w:val="11"/>
                <w:b/>
                <w:bCs/>
                <w:sz w:val="18"/>
                <w:szCs w:val="18"/>
                <w:lang w:val="en-US" w:eastAsia="zh-CN" w:bidi="ar"/>
              </w:rPr>
              <w:t>权重分</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7CBF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Style w:val="11"/>
                <w:b/>
                <w:bCs/>
                <w:sz w:val="18"/>
                <w:szCs w:val="18"/>
                <w:lang w:val="en-US" w:eastAsia="zh-CN" w:bidi="ar"/>
              </w:rPr>
              <w:t>标准分</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AA66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Style w:val="11"/>
                <w:b/>
                <w:bCs/>
                <w:sz w:val="18"/>
                <w:szCs w:val="18"/>
                <w:lang w:val="en-US" w:eastAsia="zh-CN" w:bidi="ar"/>
              </w:rPr>
              <w:t>实得分</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2359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Style w:val="11"/>
                <w:b/>
                <w:bCs/>
                <w:sz w:val="18"/>
                <w:szCs w:val="18"/>
                <w:lang w:val="en-US" w:eastAsia="zh-CN" w:bidi="ar"/>
              </w:rPr>
              <w:t>权重分</w:t>
            </w:r>
          </w:p>
        </w:tc>
        <w:tc>
          <w:tcPr>
            <w:tcW w:w="3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EE0AE8">
            <w:pPr>
              <w:jc w:val="center"/>
              <w:rPr>
                <w:rFonts w:hint="eastAsia" w:ascii="宋体" w:hAnsi="宋体" w:eastAsia="宋体" w:cs="宋体"/>
                <w:i w:val="0"/>
                <w:iCs w:val="0"/>
                <w:color w:val="000000"/>
                <w:sz w:val="18"/>
                <w:szCs w:val="18"/>
                <w:u w:val="none"/>
              </w:rPr>
            </w:pPr>
          </w:p>
        </w:tc>
        <w:tc>
          <w:tcPr>
            <w:tcW w:w="4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81BB39">
            <w:pPr>
              <w:jc w:val="center"/>
              <w:rPr>
                <w:rFonts w:hint="eastAsia" w:ascii="宋体" w:hAnsi="宋体" w:eastAsia="宋体" w:cs="宋体"/>
                <w:i w:val="0"/>
                <w:iCs w:val="0"/>
                <w:color w:val="000000"/>
                <w:sz w:val="18"/>
                <w:szCs w:val="18"/>
                <w:u w:val="none"/>
              </w:rPr>
            </w:pPr>
          </w:p>
        </w:tc>
      </w:tr>
      <w:tr w14:paraId="3B7ECF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19A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4E7AE">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某某</w:t>
            </w:r>
          </w:p>
        </w:tc>
        <w:tc>
          <w:tcPr>
            <w:tcW w:w="364" w:type="dxa"/>
            <w:tcBorders>
              <w:top w:val="single" w:color="000000" w:sz="4" w:space="0"/>
              <w:left w:val="nil"/>
              <w:bottom w:val="single" w:color="000000" w:sz="4" w:space="0"/>
              <w:right w:val="single" w:color="000000" w:sz="4" w:space="0"/>
            </w:tcBorders>
            <w:shd w:val="clear" w:color="auto" w:fill="auto"/>
            <w:noWrap/>
            <w:vAlign w:val="center"/>
          </w:tcPr>
          <w:p w14:paraId="663A28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11"/>
                <w:sz w:val="18"/>
                <w:szCs w:val="18"/>
                <w:lang w:val="en-US" w:eastAsia="zh-CN" w:bidi="ar"/>
              </w:rPr>
              <w:t>女</w:t>
            </w: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C8D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612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8F5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9C6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B31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AEC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5EF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EF8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497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AD5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2EA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88B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3F9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6F4EC">
            <w:pPr>
              <w:jc w:val="center"/>
              <w:rPr>
                <w:rFonts w:hint="eastAsia" w:ascii="宋体" w:hAnsi="宋体" w:eastAsia="宋体" w:cs="宋体"/>
                <w:i w:val="0"/>
                <w:iCs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755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2723D">
            <w:pPr>
              <w:jc w:val="center"/>
              <w:rPr>
                <w:rFonts w:hint="eastAsia" w:ascii="宋体" w:hAnsi="宋体" w:eastAsia="宋体" w:cs="宋体"/>
                <w:i w:val="0"/>
                <w:iCs w:val="0"/>
                <w:color w:val="000000"/>
                <w:sz w:val="18"/>
                <w:szCs w:val="18"/>
                <w:u w:val="none"/>
              </w:rPr>
            </w:pP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BA345">
            <w:pPr>
              <w:jc w:val="center"/>
              <w:rPr>
                <w:rFonts w:hint="eastAsia" w:ascii="宋体" w:hAnsi="宋体" w:eastAsia="宋体" w:cs="宋体"/>
                <w:i w:val="0"/>
                <w:iCs w:val="0"/>
                <w:color w:val="000000"/>
                <w:sz w:val="18"/>
                <w:szCs w:val="18"/>
                <w:u w:val="none"/>
              </w:rPr>
            </w:pPr>
          </w:p>
        </w:tc>
      </w:tr>
      <w:tr w14:paraId="2A9802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360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96" w:type="dxa"/>
            <w:tcBorders>
              <w:top w:val="nil"/>
              <w:left w:val="single" w:color="000000" w:sz="4" w:space="0"/>
              <w:bottom w:val="nil"/>
              <w:right w:val="single" w:color="000000" w:sz="4" w:space="0"/>
            </w:tcBorders>
            <w:shd w:val="clear" w:color="auto" w:fill="auto"/>
            <w:vAlign w:val="center"/>
          </w:tcPr>
          <w:p w14:paraId="53FC1836">
            <w:pPr>
              <w:jc w:val="center"/>
              <w:rPr>
                <w:rFonts w:hint="eastAsia" w:ascii="宋体" w:hAnsi="宋体" w:eastAsia="宋体" w:cs="宋体"/>
                <w:i w:val="0"/>
                <w:iCs w:val="0"/>
                <w:color w:val="000000"/>
                <w:sz w:val="18"/>
                <w:szCs w:val="18"/>
                <w:u w:val="none"/>
              </w:rPr>
            </w:pPr>
          </w:p>
        </w:tc>
        <w:tc>
          <w:tcPr>
            <w:tcW w:w="364" w:type="dxa"/>
            <w:tcBorders>
              <w:top w:val="single" w:color="000000" w:sz="4" w:space="0"/>
              <w:left w:val="nil"/>
              <w:bottom w:val="single" w:color="000000" w:sz="4" w:space="0"/>
              <w:right w:val="single" w:color="000000" w:sz="4" w:space="0"/>
            </w:tcBorders>
            <w:shd w:val="clear" w:color="auto" w:fill="auto"/>
            <w:noWrap/>
            <w:vAlign w:val="center"/>
          </w:tcPr>
          <w:p w14:paraId="3B9585E4">
            <w:pPr>
              <w:jc w:val="center"/>
              <w:rPr>
                <w:rFonts w:hint="eastAsia" w:ascii="宋体" w:hAnsi="宋体" w:eastAsia="宋体" w:cs="宋体"/>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37C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F86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860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185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FD2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798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9D6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B90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109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218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5AA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DA4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372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CFD01">
            <w:pPr>
              <w:jc w:val="center"/>
              <w:rPr>
                <w:rFonts w:hint="eastAsia" w:ascii="宋体" w:hAnsi="宋体" w:eastAsia="宋体" w:cs="宋体"/>
                <w:i w:val="0"/>
                <w:iCs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886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CD89F">
            <w:pPr>
              <w:jc w:val="center"/>
              <w:rPr>
                <w:rFonts w:hint="eastAsia" w:ascii="宋体" w:hAnsi="宋体" w:eastAsia="宋体" w:cs="宋体"/>
                <w:i w:val="0"/>
                <w:iCs w:val="0"/>
                <w:color w:val="000000"/>
                <w:sz w:val="18"/>
                <w:szCs w:val="18"/>
                <w:u w:val="none"/>
              </w:rPr>
            </w:pP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EFF22">
            <w:pPr>
              <w:jc w:val="center"/>
              <w:rPr>
                <w:rFonts w:hint="eastAsia" w:ascii="宋体" w:hAnsi="宋体" w:eastAsia="宋体" w:cs="宋体"/>
                <w:i w:val="0"/>
                <w:iCs w:val="0"/>
                <w:color w:val="000000"/>
                <w:sz w:val="18"/>
                <w:szCs w:val="18"/>
                <w:u w:val="none"/>
              </w:rPr>
            </w:pPr>
          </w:p>
        </w:tc>
      </w:tr>
      <w:tr w14:paraId="28208B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03A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496" w:type="dxa"/>
            <w:tcBorders>
              <w:top w:val="single" w:color="000000" w:sz="4" w:space="0"/>
              <w:left w:val="single" w:color="000000" w:sz="4" w:space="0"/>
              <w:bottom w:val="nil"/>
              <w:right w:val="single" w:color="000000" w:sz="4" w:space="0"/>
            </w:tcBorders>
            <w:shd w:val="clear" w:color="auto" w:fill="auto"/>
            <w:vAlign w:val="center"/>
          </w:tcPr>
          <w:p w14:paraId="331EB180">
            <w:pPr>
              <w:jc w:val="center"/>
              <w:rPr>
                <w:rFonts w:hint="eastAsia" w:ascii="宋体" w:hAnsi="宋体" w:eastAsia="宋体" w:cs="宋体"/>
                <w:i w:val="0"/>
                <w:iCs w:val="0"/>
                <w:color w:val="000000"/>
                <w:sz w:val="18"/>
                <w:szCs w:val="18"/>
                <w:u w:val="none"/>
              </w:rPr>
            </w:pPr>
          </w:p>
        </w:tc>
        <w:tc>
          <w:tcPr>
            <w:tcW w:w="364" w:type="dxa"/>
            <w:tcBorders>
              <w:top w:val="single" w:color="000000" w:sz="4" w:space="0"/>
              <w:left w:val="nil"/>
              <w:bottom w:val="single" w:color="000000" w:sz="4" w:space="0"/>
              <w:right w:val="single" w:color="000000" w:sz="4" w:space="0"/>
            </w:tcBorders>
            <w:shd w:val="clear" w:color="auto" w:fill="auto"/>
            <w:noWrap/>
            <w:vAlign w:val="center"/>
          </w:tcPr>
          <w:p w14:paraId="579A1851">
            <w:pPr>
              <w:jc w:val="center"/>
              <w:rPr>
                <w:rFonts w:hint="eastAsia" w:ascii="宋体" w:hAnsi="宋体" w:eastAsia="宋体" w:cs="宋体"/>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359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420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272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5B8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BE6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875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896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C79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E2F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26A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4F4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8E4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EDC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BD41B">
            <w:pPr>
              <w:jc w:val="center"/>
              <w:rPr>
                <w:rFonts w:hint="eastAsia" w:ascii="宋体" w:hAnsi="宋体" w:eastAsia="宋体" w:cs="宋体"/>
                <w:i w:val="0"/>
                <w:iCs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5C6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99F6B">
            <w:pPr>
              <w:jc w:val="center"/>
              <w:rPr>
                <w:rFonts w:hint="eastAsia" w:ascii="宋体" w:hAnsi="宋体" w:eastAsia="宋体" w:cs="宋体"/>
                <w:i w:val="0"/>
                <w:iCs w:val="0"/>
                <w:color w:val="000000"/>
                <w:sz w:val="18"/>
                <w:szCs w:val="18"/>
                <w:u w:val="none"/>
              </w:rPr>
            </w:pP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5A49B">
            <w:pPr>
              <w:jc w:val="center"/>
              <w:rPr>
                <w:rFonts w:hint="eastAsia" w:ascii="宋体" w:hAnsi="宋体" w:eastAsia="宋体" w:cs="宋体"/>
                <w:i w:val="0"/>
                <w:iCs w:val="0"/>
                <w:color w:val="000000"/>
                <w:sz w:val="18"/>
                <w:szCs w:val="18"/>
                <w:u w:val="none"/>
              </w:rPr>
            </w:pPr>
          </w:p>
        </w:tc>
      </w:tr>
      <w:tr w14:paraId="71F30E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FDF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496" w:type="dxa"/>
            <w:tcBorders>
              <w:top w:val="single" w:color="000000" w:sz="4" w:space="0"/>
              <w:left w:val="single" w:color="000000" w:sz="4" w:space="0"/>
              <w:bottom w:val="nil"/>
              <w:right w:val="single" w:color="000000" w:sz="4" w:space="0"/>
            </w:tcBorders>
            <w:shd w:val="clear" w:color="auto" w:fill="auto"/>
            <w:vAlign w:val="center"/>
          </w:tcPr>
          <w:p w14:paraId="264250FB">
            <w:pPr>
              <w:jc w:val="center"/>
              <w:rPr>
                <w:rFonts w:hint="eastAsia" w:ascii="宋体" w:hAnsi="宋体" w:eastAsia="宋体" w:cs="宋体"/>
                <w:i w:val="0"/>
                <w:iCs w:val="0"/>
                <w:color w:val="000000"/>
                <w:sz w:val="18"/>
                <w:szCs w:val="18"/>
                <w:u w:val="none"/>
              </w:rPr>
            </w:pPr>
          </w:p>
        </w:tc>
        <w:tc>
          <w:tcPr>
            <w:tcW w:w="364" w:type="dxa"/>
            <w:tcBorders>
              <w:top w:val="single" w:color="000000" w:sz="4" w:space="0"/>
              <w:left w:val="nil"/>
              <w:bottom w:val="single" w:color="000000" w:sz="4" w:space="0"/>
              <w:right w:val="single" w:color="000000" w:sz="4" w:space="0"/>
            </w:tcBorders>
            <w:shd w:val="clear" w:color="auto" w:fill="auto"/>
            <w:noWrap/>
            <w:vAlign w:val="center"/>
          </w:tcPr>
          <w:p w14:paraId="3F5D5D21">
            <w:pPr>
              <w:jc w:val="center"/>
              <w:rPr>
                <w:rFonts w:hint="eastAsia" w:ascii="宋体" w:hAnsi="宋体" w:eastAsia="宋体" w:cs="宋体"/>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B9D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A69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7CC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197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46B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980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06C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D90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74D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2BD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53F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339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7B8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15613">
            <w:pPr>
              <w:jc w:val="center"/>
              <w:rPr>
                <w:rFonts w:hint="eastAsia" w:ascii="宋体" w:hAnsi="宋体" w:eastAsia="宋体" w:cs="宋体"/>
                <w:i w:val="0"/>
                <w:iCs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67D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04790">
            <w:pPr>
              <w:jc w:val="center"/>
              <w:rPr>
                <w:rFonts w:hint="eastAsia" w:ascii="宋体" w:hAnsi="宋体" w:eastAsia="宋体" w:cs="宋体"/>
                <w:i w:val="0"/>
                <w:iCs w:val="0"/>
                <w:color w:val="000000"/>
                <w:sz w:val="18"/>
                <w:szCs w:val="18"/>
                <w:u w:val="none"/>
              </w:rPr>
            </w:pP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B1404">
            <w:pPr>
              <w:jc w:val="center"/>
              <w:rPr>
                <w:rFonts w:hint="eastAsia" w:ascii="宋体" w:hAnsi="宋体" w:eastAsia="宋体" w:cs="宋体"/>
                <w:i w:val="0"/>
                <w:iCs w:val="0"/>
                <w:color w:val="000000"/>
                <w:sz w:val="18"/>
                <w:szCs w:val="18"/>
                <w:u w:val="none"/>
              </w:rPr>
            </w:pPr>
          </w:p>
        </w:tc>
      </w:tr>
      <w:tr w14:paraId="23C86A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D6E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7ECB7">
            <w:pPr>
              <w:jc w:val="center"/>
              <w:rPr>
                <w:rFonts w:hint="eastAsia" w:ascii="宋体" w:hAnsi="宋体" w:eastAsia="宋体" w:cs="宋体"/>
                <w:i w:val="0"/>
                <w:iCs w:val="0"/>
                <w:color w:val="000000"/>
                <w:sz w:val="18"/>
                <w:szCs w:val="18"/>
                <w:u w:val="none"/>
              </w:rPr>
            </w:pPr>
          </w:p>
        </w:tc>
        <w:tc>
          <w:tcPr>
            <w:tcW w:w="364" w:type="dxa"/>
            <w:tcBorders>
              <w:top w:val="single" w:color="000000" w:sz="4" w:space="0"/>
              <w:left w:val="nil"/>
              <w:bottom w:val="single" w:color="000000" w:sz="4" w:space="0"/>
              <w:right w:val="single" w:color="000000" w:sz="4" w:space="0"/>
            </w:tcBorders>
            <w:shd w:val="clear" w:color="auto" w:fill="auto"/>
            <w:noWrap/>
            <w:vAlign w:val="center"/>
          </w:tcPr>
          <w:p w14:paraId="72A9CAEF">
            <w:pPr>
              <w:jc w:val="center"/>
              <w:rPr>
                <w:rFonts w:hint="eastAsia" w:ascii="宋体" w:hAnsi="宋体" w:eastAsia="宋体" w:cs="宋体"/>
                <w:i w:val="0"/>
                <w:iCs w:val="0"/>
                <w:color w:val="000000"/>
                <w:sz w:val="18"/>
                <w:szCs w:val="18"/>
                <w:u w:val="none"/>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0F0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CA5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616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ED1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901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F51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528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3C2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57C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F07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5FF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46F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DD4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02342">
            <w:pPr>
              <w:jc w:val="center"/>
              <w:rPr>
                <w:rFonts w:hint="eastAsia" w:ascii="宋体" w:hAnsi="宋体" w:eastAsia="宋体" w:cs="宋体"/>
                <w:i w:val="0"/>
                <w:iCs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65F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6A19C">
            <w:pPr>
              <w:jc w:val="center"/>
              <w:rPr>
                <w:rFonts w:hint="eastAsia" w:ascii="宋体" w:hAnsi="宋体" w:eastAsia="宋体" w:cs="宋体"/>
                <w:i w:val="0"/>
                <w:iCs w:val="0"/>
                <w:color w:val="000000"/>
                <w:sz w:val="18"/>
                <w:szCs w:val="18"/>
                <w:u w:val="none"/>
              </w:rPr>
            </w:pP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6517A">
            <w:pPr>
              <w:jc w:val="center"/>
              <w:rPr>
                <w:rFonts w:hint="eastAsia" w:ascii="宋体" w:hAnsi="宋体" w:eastAsia="宋体" w:cs="宋体"/>
                <w:i w:val="0"/>
                <w:iCs w:val="0"/>
                <w:color w:val="000000"/>
                <w:sz w:val="18"/>
                <w:szCs w:val="18"/>
                <w:u w:val="none"/>
              </w:rPr>
            </w:pPr>
          </w:p>
        </w:tc>
      </w:tr>
    </w:tbl>
    <w:p w14:paraId="603A4A85">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firstLine="468" w:firstLineChars="200"/>
        <w:textAlignment w:val="baseline"/>
        <w:rPr>
          <w:rFonts w:hint="eastAsia" w:ascii="宋体" w:hAnsi="宋体" w:eastAsia="宋体" w:cs="宋体"/>
          <w:spacing w:val="12"/>
          <w:sz w:val="21"/>
          <w:szCs w:val="21"/>
          <w:lang w:val="en-US" w:eastAsia="zh-CN"/>
        </w:rPr>
      </w:pPr>
      <w:r>
        <w:rPr>
          <w:rFonts w:hint="eastAsia" w:ascii="宋体" w:hAnsi="宋体" w:eastAsia="宋体" w:cs="宋体"/>
          <w:spacing w:val="12"/>
          <w:sz w:val="21"/>
          <w:szCs w:val="21"/>
          <w:lang w:val="en-US" w:eastAsia="zh-CN"/>
        </w:rPr>
        <w:t>科目成绩中各科的课程总成绩为100分，其中，课堂考勤成绩、课堂守纪成绩和平时作业成绩占40%，期末成绩占60%。总成绩60分为及格。</w:t>
      </w:r>
    </w:p>
    <w:p w14:paraId="7DD62F14">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before="0" w:beforeLines="20" w:after="0" w:afterLines="20" w:line="240" w:lineRule="auto"/>
        <w:ind w:right="0" w:rightChars="0" w:firstLine="426" w:firstLineChars="200"/>
        <w:textAlignment w:val="baseline"/>
        <w:rPr>
          <w:rFonts w:hint="eastAsia" w:ascii="宋体" w:hAnsi="宋体" w:eastAsia="宋体" w:cs="宋体"/>
          <w:b/>
          <w:bCs/>
          <w:spacing w:val="1"/>
          <w:sz w:val="21"/>
          <w:szCs w:val="21"/>
          <w:lang w:val="en-US" w:eastAsia="zh-CN"/>
        </w:rPr>
      </w:pPr>
      <w:r>
        <w:rPr>
          <w:rFonts w:hint="eastAsia" w:ascii="宋体" w:hAnsi="宋体" w:eastAsia="宋体" w:cs="宋体"/>
          <w:b/>
          <w:bCs/>
          <w:spacing w:val="1"/>
          <w:sz w:val="21"/>
          <w:szCs w:val="21"/>
          <w:lang w:val="en-US" w:eastAsia="zh-CN"/>
        </w:rPr>
        <w:t xml:space="preserve">2.评价的主要办法有： </w:t>
      </w:r>
    </w:p>
    <w:p w14:paraId="1E09A9B9">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firstLine="468" w:firstLineChars="200"/>
        <w:textAlignment w:val="baseline"/>
        <w:rPr>
          <w:rFonts w:hint="eastAsia" w:ascii="宋体" w:hAnsi="宋体" w:eastAsia="宋体" w:cs="宋体"/>
          <w:spacing w:val="12"/>
          <w:sz w:val="21"/>
          <w:szCs w:val="21"/>
          <w:lang w:val="en-US" w:eastAsia="zh-CN"/>
        </w:rPr>
      </w:pPr>
      <w:r>
        <w:rPr>
          <w:rFonts w:hint="eastAsia" w:ascii="宋体" w:hAnsi="宋体" w:eastAsia="宋体" w:cs="宋体"/>
          <w:spacing w:val="12"/>
          <w:sz w:val="21"/>
          <w:szCs w:val="21"/>
          <w:lang w:val="en-US" w:eastAsia="zh-CN"/>
        </w:rPr>
        <w:t>（1）计算机辅助考试。</w:t>
      </w:r>
    </w:p>
    <w:p w14:paraId="345570E4">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firstLine="468" w:firstLineChars="200"/>
        <w:textAlignment w:val="baseline"/>
        <w:rPr>
          <w:rFonts w:hint="eastAsia" w:ascii="宋体" w:hAnsi="宋体" w:eastAsia="宋体" w:cs="宋体"/>
          <w:spacing w:val="12"/>
          <w:sz w:val="21"/>
          <w:szCs w:val="21"/>
          <w:lang w:val="en-US" w:eastAsia="zh-CN"/>
        </w:rPr>
      </w:pPr>
      <w:r>
        <w:rPr>
          <w:rFonts w:hint="eastAsia" w:ascii="宋体" w:hAnsi="宋体" w:eastAsia="宋体" w:cs="宋体"/>
          <w:spacing w:val="12"/>
          <w:sz w:val="21"/>
          <w:szCs w:val="21"/>
          <w:lang w:val="en-US" w:eastAsia="zh-CN"/>
        </w:rPr>
        <w:t>（2）社会化考试。所有专业核心课操作部分推行社会化考试，坚持技能考核、技能考证、技能竞赛有机融合。</w:t>
      </w:r>
    </w:p>
    <w:p w14:paraId="68F46C0B">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firstLine="468" w:firstLineChars="200"/>
        <w:textAlignment w:val="baseline"/>
        <w:rPr>
          <w:rFonts w:hint="eastAsia" w:ascii="宋体" w:hAnsi="宋体" w:eastAsia="宋体" w:cs="宋体"/>
          <w:spacing w:val="12"/>
          <w:sz w:val="21"/>
          <w:szCs w:val="21"/>
          <w:lang w:val="en-US" w:eastAsia="zh-CN"/>
        </w:rPr>
      </w:pPr>
      <w:r>
        <w:rPr>
          <w:rFonts w:hint="eastAsia" w:ascii="宋体" w:hAnsi="宋体" w:eastAsia="宋体" w:cs="宋体"/>
          <w:spacing w:val="12"/>
          <w:sz w:val="21"/>
          <w:szCs w:val="21"/>
          <w:lang w:val="en-US" w:eastAsia="zh-CN"/>
        </w:rPr>
        <w:t>（3）统一考试。汽车运用与维修参加湖北省技能高考（每年4月份满分490分）技能高考考试，6月份（中职满分150分）普通高考文化课考试；适时组织参加全市、全省质量监测考试。</w:t>
      </w:r>
    </w:p>
    <w:p w14:paraId="401F0955">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firstLine="468" w:firstLineChars="200"/>
        <w:textAlignment w:val="baseline"/>
        <w:rPr>
          <w:rFonts w:hint="eastAsia" w:ascii="宋体" w:hAnsi="宋体" w:eastAsia="宋体" w:cs="宋体"/>
          <w:spacing w:val="12"/>
          <w:sz w:val="21"/>
          <w:szCs w:val="21"/>
          <w:lang w:val="en-US" w:eastAsia="zh-CN"/>
        </w:rPr>
      </w:pPr>
      <w:r>
        <w:rPr>
          <w:rFonts w:hint="eastAsia" w:ascii="宋体" w:hAnsi="宋体" w:eastAsia="宋体" w:cs="宋体"/>
          <w:spacing w:val="12"/>
          <w:sz w:val="21"/>
          <w:szCs w:val="21"/>
          <w:lang w:val="en-US" w:eastAsia="zh-CN"/>
        </w:rPr>
        <w:t>（4）考查考核。体育与健康、普通话等学科采用考查考核等办法进行评价。</w:t>
      </w:r>
    </w:p>
    <w:p w14:paraId="469B48DD">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firstLine="468" w:firstLineChars="200"/>
        <w:textAlignment w:val="baseline"/>
        <w:rPr>
          <w:rFonts w:hint="eastAsia" w:ascii="宋体" w:hAnsi="宋体" w:eastAsia="宋体" w:cs="宋体"/>
          <w:spacing w:val="12"/>
          <w:sz w:val="21"/>
          <w:szCs w:val="21"/>
          <w:lang w:val="en-US" w:eastAsia="zh-CN"/>
        </w:rPr>
      </w:pPr>
      <w:r>
        <w:rPr>
          <w:rFonts w:hint="eastAsia" w:ascii="宋体" w:hAnsi="宋体" w:eastAsia="宋体" w:cs="宋体"/>
          <w:spacing w:val="12"/>
          <w:sz w:val="21"/>
          <w:szCs w:val="21"/>
          <w:lang w:val="en-US" w:eastAsia="zh-CN"/>
        </w:rPr>
        <w:t>（5）成果展示。</w:t>
      </w:r>
    </w:p>
    <w:p w14:paraId="26249579">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firstLine="468" w:firstLineChars="200"/>
        <w:textAlignment w:val="baseline"/>
        <w:rPr>
          <w:rFonts w:hint="default" w:ascii="宋体" w:hAnsi="宋体" w:eastAsia="宋体" w:cs="宋体"/>
          <w:spacing w:val="12"/>
          <w:sz w:val="21"/>
          <w:szCs w:val="21"/>
          <w:lang w:val="en-US" w:eastAsia="zh-CN"/>
        </w:rPr>
      </w:pPr>
      <w:r>
        <w:rPr>
          <w:rFonts w:hint="eastAsia" w:ascii="宋体" w:hAnsi="宋体" w:eastAsia="宋体" w:cs="宋体"/>
          <w:spacing w:val="12"/>
          <w:sz w:val="21"/>
          <w:szCs w:val="21"/>
          <w:lang w:val="en-US" w:eastAsia="zh-CN"/>
        </w:rPr>
        <w:t>职业技能等级考证，高考成绩</w:t>
      </w:r>
    </w:p>
    <w:p w14:paraId="30B957FE">
      <w:pPr>
        <w:keepNext w:val="0"/>
        <w:keepLines w:val="0"/>
        <w:pageBreakBefore w:val="0"/>
        <w:widowControl/>
        <w:kinsoku w:val="0"/>
        <w:wordWrap/>
        <w:overflowPunct/>
        <w:topLinePunct w:val="0"/>
        <w:autoSpaceDE w:val="0"/>
        <w:autoSpaceDN w:val="0"/>
        <w:bidi w:val="0"/>
        <w:adjustRightInd w:val="0"/>
        <w:snapToGrid w:val="0"/>
        <w:spacing w:before="0" w:beforeLines="30" w:after="0" w:afterLines="30" w:line="240" w:lineRule="auto"/>
        <w:ind w:left="0" w:firstLine="498" w:firstLineChars="200"/>
        <w:textAlignment w:val="baseline"/>
        <w:outlineLvl w:val="2"/>
        <w:rPr>
          <w:rFonts w:hint="eastAsia" w:ascii="宋体" w:hAnsi="宋体" w:eastAsia="宋体" w:cs="宋体"/>
          <w:b/>
          <w:bCs/>
          <w:spacing w:val="19"/>
          <w:sz w:val="21"/>
          <w:szCs w:val="21"/>
          <w:lang w:val="en-US" w:eastAsia="zh-CN"/>
        </w:rPr>
      </w:pPr>
      <w:r>
        <w:rPr>
          <w:rFonts w:hint="eastAsia" w:ascii="宋体" w:hAnsi="宋体" w:eastAsia="宋体" w:cs="宋体"/>
          <w:b/>
          <w:bCs/>
          <w:spacing w:val="19"/>
          <w:sz w:val="21"/>
          <w:szCs w:val="21"/>
          <w:lang w:val="en-US" w:eastAsia="zh-CN"/>
        </w:rPr>
        <w:t>(六)质量管理</w:t>
      </w:r>
    </w:p>
    <w:p w14:paraId="457E45C9">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firstLine="468" w:firstLineChars="200"/>
        <w:textAlignment w:val="baseline"/>
        <w:rPr>
          <w:rFonts w:hint="default" w:ascii="宋体" w:hAnsi="宋体" w:eastAsia="宋体" w:cs="宋体"/>
          <w:spacing w:val="12"/>
          <w:sz w:val="21"/>
          <w:szCs w:val="21"/>
          <w:lang w:val="en-US" w:eastAsia="zh-CN"/>
        </w:rPr>
      </w:pPr>
      <w:r>
        <w:rPr>
          <w:rFonts w:hint="default" w:ascii="宋体" w:hAnsi="宋体" w:eastAsia="宋体" w:cs="宋体"/>
          <w:spacing w:val="12"/>
          <w:sz w:val="21"/>
          <w:szCs w:val="21"/>
          <w:lang w:val="en-US" w:eastAsia="zh-CN"/>
        </w:rPr>
        <w:t>1.建立教学管理组织协调机制，教务科和专业科紧密配合，对常规教学各个环节进行全程管理和监控；建立教务处、专业组两级督学机制，实现督教、督学、督管；建立校内教师互评机制，在校内开展公开课、示范课，校内老师对主讲教师教学效果进行评价工作；建立学生教学效果反馈机制，对所有上课教师的教学效果进行反馈。</w:t>
      </w:r>
    </w:p>
    <w:p w14:paraId="0964ED32">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firstLine="468" w:firstLineChars="200"/>
        <w:textAlignment w:val="baseline"/>
        <w:rPr>
          <w:rFonts w:hint="eastAsia" w:ascii="宋体" w:hAnsi="宋体" w:eastAsia="宋体" w:cs="宋体"/>
          <w:spacing w:val="12"/>
          <w:sz w:val="21"/>
          <w:szCs w:val="21"/>
          <w:lang w:val="en-US" w:eastAsia="zh-CN"/>
        </w:rPr>
      </w:pPr>
      <w:r>
        <w:rPr>
          <w:rFonts w:hint="default" w:ascii="宋体" w:hAnsi="宋体" w:eastAsia="宋体" w:cs="宋体"/>
          <w:spacing w:val="12"/>
          <w:sz w:val="21"/>
          <w:szCs w:val="21"/>
          <w:lang w:val="en-US" w:eastAsia="zh-CN"/>
        </w:rPr>
        <w:t>2.建立专业建设诊改机制，根据学校“十四五”规划和专业建设标准，对专业发展进行目标链、标准链打造，按照8字形质量改进螺旋建立与运行实施，按年度对目标完成度、原因及改进措施进行定期诊断。</w:t>
      </w:r>
    </w:p>
    <w:p w14:paraId="19EFEAB6">
      <w:pPr>
        <w:keepNext w:val="0"/>
        <w:keepLines w:val="0"/>
        <w:pageBreakBefore w:val="0"/>
        <w:widowControl/>
        <w:kinsoku w:val="0"/>
        <w:wordWrap/>
        <w:overflowPunct/>
        <w:topLinePunct w:val="0"/>
        <w:autoSpaceDE w:val="0"/>
        <w:autoSpaceDN w:val="0"/>
        <w:bidi w:val="0"/>
        <w:adjustRightInd w:val="0"/>
        <w:snapToGrid w:val="0"/>
        <w:spacing w:before="10" w:after="0" w:afterLines="50" w:line="240" w:lineRule="auto"/>
        <w:textAlignment w:val="baseline"/>
        <w:outlineLvl w:val="2"/>
        <w:rPr>
          <w:rFonts w:ascii="黑体" w:hAnsi="黑体" w:eastAsia="黑体" w:cs="黑体"/>
          <w:b/>
          <w:bCs/>
          <w:spacing w:val="3"/>
          <w:sz w:val="30"/>
          <w:szCs w:val="30"/>
        </w:rPr>
      </w:pPr>
      <w:r>
        <w:rPr>
          <w:rFonts w:ascii="黑体" w:hAnsi="黑体" w:eastAsia="黑体" w:cs="黑体"/>
          <w:b/>
          <w:bCs/>
          <w:spacing w:val="3"/>
          <w:sz w:val="30"/>
          <w:szCs w:val="30"/>
        </w:rPr>
        <w:t>九、毕业要求</w:t>
      </w:r>
    </w:p>
    <w:p w14:paraId="5B2918E8">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firstLine="468" w:firstLineChars="200"/>
        <w:textAlignment w:val="baseline"/>
        <w:rPr>
          <w:rFonts w:hint="eastAsia" w:ascii="宋体" w:hAnsi="宋体" w:eastAsia="宋体" w:cs="宋体"/>
          <w:spacing w:val="12"/>
          <w:sz w:val="21"/>
          <w:szCs w:val="21"/>
          <w:lang w:val="en-US" w:eastAsia="zh-CN"/>
        </w:rPr>
      </w:pPr>
      <w:r>
        <w:rPr>
          <w:rFonts w:hint="eastAsia" w:ascii="宋体" w:hAnsi="宋体" w:eastAsia="宋体" w:cs="宋体"/>
          <w:spacing w:val="12"/>
          <w:sz w:val="21"/>
          <w:szCs w:val="21"/>
          <w:lang w:val="en-US" w:eastAsia="zh-CN"/>
        </w:rPr>
        <w:t>毕业要求是学生通过规定年限的学习，须修满的专业人才培 养方案所规定的学时学分，完成规定的教学活动，毕业时应达到 的素质、知识和能力等方面要求。毕业要求应能支撑培养目标的 有效达成。</w:t>
      </w:r>
    </w:p>
    <w:p w14:paraId="6E261EB9">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firstLine="468" w:firstLineChars="200"/>
        <w:textAlignment w:val="baseline"/>
        <w:rPr>
          <w:rFonts w:hint="eastAsia" w:ascii="宋体" w:hAnsi="宋体" w:eastAsia="宋体" w:cs="宋体"/>
          <w:spacing w:val="12"/>
          <w:sz w:val="21"/>
          <w:szCs w:val="21"/>
          <w:lang w:val="en-US" w:eastAsia="zh-CN"/>
        </w:rPr>
      </w:pPr>
      <w:r>
        <w:rPr>
          <w:rFonts w:hint="eastAsia" w:ascii="宋体" w:hAnsi="宋体" w:eastAsia="宋体" w:cs="宋体"/>
          <w:spacing w:val="12"/>
          <w:sz w:val="21"/>
          <w:szCs w:val="21"/>
          <w:lang w:val="en-US" w:eastAsia="zh-CN"/>
        </w:rPr>
        <w:t>（一）思想道德符合学校道德标准，具有良好的思想道德品质，操行鉴定合格。</w:t>
      </w:r>
    </w:p>
    <w:p w14:paraId="75A34C65">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firstLine="468" w:firstLineChars="200"/>
        <w:textAlignment w:val="baseline"/>
        <w:rPr>
          <w:rFonts w:hint="eastAsia" w:ascii="宋体" w:hAnsi="宋体" w:eastAsia="宋体" w:cs="宋体"/>
          <w:spacing w:val="12"/>
          <w:sz w:val="21"/>
          <w:szCs w:val="21"/>
          <w:lang w:val="en-US" w:eastAsia="zh-CN"/>
        </w:rPr>
      </w:pPr>
      <w:r>
        <w:rPr>
          <w:rFonts w:hint="eastAsia" w:ascii="宋体" w:hAnsi="宋体" w:eastAsia="宋体" w:cs="宋体"/>
          <w:spacing w:val="12"/>
          <w:sz w:val="21"/>
          <w:szCs w:val="21"/>
          <w:lang w:val="en-US" w:eastAsia="zh-CN"/>
        </w:rPr>
        <w:t>（二）达到人才培养所规定的德智体美劳等规格要求，完成教学计划规定的所有必修和选修的理论与实践课程，成绩合格。</w:t>
      </w:r>
    </w:p>
    <w:p w14:paraId="317D1C4B">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firstLine="468" w:firstLineChars="200"/>
        <w:textAlignment w:val="baseline"/>
        <w:rPr>
          <w:rFonts w:hint="eastAsia" w:ascii="宋体" w:hAnsi="宋体" w:eastAsia="宋体" w:cs="宋体"/>
          <w:spacing w:val="12"/>
          <w:sz w:val="21"/>
          <w:szCs w:val="21"/>
          <w:lang w:val="en-US" w:eastAsia="zh-CN"/>
        </w:rPr>
      </w:pPr>
      <w:r>
        <w:rPr>
          <w:rFonts w:hint="eastAsia" w:ascii="宋体" w:hAnsi="宋体" w:eastAsia="宋体" w:cs="宋体"/>
          <w:spacing w:val="12"/>
          <w:sz w:val="21"/>
          <w:szCs w:val="21"/>
          <w:lang w:val="en-US" w:eastAsia="zh-CN"/>
        </w:rPr>
        <w:t>（三）参加并完成规定的岗位实习、社会实践，成绩评定合格。</w:t>
      </w:r>
    </w:p>
    <w:p w14:paraId="25522E7D">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firstLine="468" w:firstLineChars="200"/>
        <w:textAlignment w:val="baseline"/>
        <w:rPr>
          <w:rFonts w:ascii="仿宋" w:hAnsi="仿宋" w:eastAsia="仿宋" w:cs="仿宋"/>
          <w:snapToGrid w:val="0"/>
          <w:color w:val="000000"/>
          <w:spacing w:val="2"/>
          <w:kern w:val="0"/>
          <w:sz w:val="31"/>
          <w:szCs w:val="31"/>
          <w:lang w:val="en-US" w:eastAsia="en-US" w:bidi="ar-SA"/>
        </w:rPr>
      </w:pPr>
      <w:r>
        <w:rPr>
          <w:rFonts w:hint="eastAsia" w:ascii="宋体" w:hAnsi="宋体" w:eastAsia="宋体" w:cs="宋体"/>
          <w:spacing w:val="12"/>
          <w:sz w:val="21"/>
          <w:szCs w:val="21"/>
          <w:lang w:val="en-US" w:eastAsia="zh-CN"/>
        </w:rPr>
        <w:t>（四）获得至少一个专业相关职业资格证书、技能等级证书。</w:t>
      </w:r>
    </w:p>
    <w:p w14:paraId="1156F967">
      <w:pPr>
        <w:keepNext w:val="0"/>
        <w:keepLines w:val="0"/>
        <w:pageBreakBefore w:val="0"/>
        <w:widowControl/>
        <w:kinsoku w:val="0"/>
        <w:wordWrap/>
        <w:overflowPunct/>
        <w:topLinePunct w:val="0"/>
        <w:autoSpaceDE w:val="0"/>
        <w:autoSpaceDN w:val="0"/>
        <w:bidi w:val="0"/>
        <w:adjustRightInd w:val="0"/>
        <w:snapToGrid w:val="0"/>
        <w:spacing w:before="10" w:after="0" w:afterLines="50" w:line="240" w:lineRule="auto"/>
        <w:textAlignment w:val="baseline"/>
        <w:outlineLvl w:val="2"/>
        <w:rPr>
          <w:rFonts w:ascii="黑体" w:hAnsi="黑体" w:eastAsia="黑体" w:cs="黑体"/>
          <w:b/>
          <w:bCs/>
          <w:spacing w:val="3"/>
          <w:sz w:val="30"/>
          <w:szCs w:val="30"/>
        </w:rPr>
      </w:pPr>
      <w:r>
        <w:rPr>
          <w:rFonts w:hint="eastAsia" w:ascii="黑体" w:hAnsi="黑体" w:eastAsia="黑体" w:cs="黑体"/>
          <w:b/>
          <w:bCs/>
          <w:spacing w:val="3"/>
          <w:sz w:val="30"/>
          <w:szCs w:val="30"/>
          <w:lang w:val="en-US" w:eastAsia="zh-CN"/>
        </w:rPr>
        <w:t>十、</w:t>
      </w:r>
      <w:r>
        <w:rPr>
          <w:rFonts w:ascii="黑体" w:hAnsi="黑体" w:eastAsia="黑体" w:cs="黑体"/>
          <w:b/>
          <w:bCs/>
          <w:spacing w:val="3"/>
          <w:sz w:val="30"/>
          <w:szCs w:val="30"/>
        </w:rPr>
        <w:t>附录</w:t>
      </w:r>
    </w:p>
    <w:p w14:paraId="3B684CF4">
      <w:pPr>
        <w:pStyle w:val="10"/>
        <w:spacing w:line="400" w:lineRule="exact"/>
        <w:jc w:val="center"/>
        <w:rPr>
          <w:rFonts w:hint="default" w:ascii="仿宋" w:hAnsi="仿宋" w:eastAsia="仿宋" w:cs="仿宋"/>
          <w:b/>
          <w:bCs/>
          <w:spacing w:val="-8"/>
          <w:sz w:val="24"/>
          <w:szCs w:val="24"/>
          <w:lang w:val="en-US" w:eastAsia="zh-CN"/>
        </w:rPr>
      </w:pPr>
      <w:r>
        <w:rPr>
          <w:rFonts w:hint="eastAsia" w:ascii="仿宋" w:hAnsi="仿宋" w:eastAsia="仿宋" w:cs="仿宋"/>
          <w:b/>
          <w:bCs/>
          <w:spacing w:val="-8"/>
          <w:sz w:val="24"/>
          <w:szCs w:val="24"/>
          <w:lang w:val="en-US" w:eastAsia="zh-CN"/>
        </w:rPr>
        <w:t>表12汽车运用与维修专业教学进程安排表</w:t>
      </w:r>
    </w:p>
    <w:tbl>
      <w:tblPr>
        <w:tblStyle w:val="5"/>
        <w:tblpPr w:leftFromText="180" w:rightFromText="180" w:vertAnchor="text" w:horzAnchor="page" w:tblpX="1773" w:tblpY="117"/>
        <w:tblOverlap w:val="never"/>
        <w:tblW w:w="4813"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32"/>
        <w:gridCol w:w="559"/>
        <w:gridCol w:w="1364"/>
        <w:gridCol w:w="886"/>
        <w:gridCol w:w="614"/>
        <w:gridCol w:w="736"/>
        <w:gridCol w:w="409"/>
        <w:gridCol w:w="409"/>
        <w:gridCol w:w="545"/>
        <w:gridCol w:w="425"/>
        <w:gridCol w:w="425"/>
        <w:gridCol w:w="555"/>
        <w:gridCol w:w="423"/>
        <w:gridCol w:w="464"/>
        <w:gridCol w:w="388"/>
      </w:tblGrid>
      <w:tr w14:paraId="549FAF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04" w:type="pct"/>
            <w:vMerge w:val="restart"/>
            <w:tcBorders>
              <w:top w:val="single" w:color="000000" w:sz="4" w:space="0"/>
              <w:left w:val="single" w:color="000000" w:sz="4" w:space="0"/>
              <w:right w:val="single" w:color="000000" w:sz="4" w:space="0"/>
            </w:tcBorders>
            <w:shd w:val="clear" w:color="auto" w:fill="auto"/>
            <w:vAlign w:val="center"/>
          </w:tcPr>
          <w:p w14:paraId="2576FA9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课程类别</w:t>
            </w:r>
          </w:p>
        </w:tc>
        <w:tc>
          <w:tcPr>
            <w:tcW w:w="320" w:type="pct"/>
            <w:vMerge w:val="restart"/>
            <w:tcBorders>
              <w:top w:val="single" w:color="000000" w:sz="4" w:space="0"/>
              <w:left w:val="single" w:color="000000" w:sz="4" w:space="0"/>
              <w:right w:val="single" w:color="000000" w:sz="4" w:space="0"/>
            </w:tcBorders>
            <w:shd w:val="clear" w:color="auto" w:fill="auto"/>
            <w:vAlign w:val="center"/>
          </w:tcPr>
          <w:p w14:paraId="59742A4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序号</w:t>
            </w:r>
          </w:p>
        </w:tc>
        <w:tc>
          <w:tcPr>
            <w:tcW w:w="780" w:type="pct"/>
            <w:vMerge w:val="restart"/>
            <w:tcBorders>
              <w:top w:val="single" w:color="000000" w:sz="4" w:space="0"/>
              <w:left w:val="single" w:color="000000" w:sz="4" w:space="0"/>
              <w:right w:val="single" w:color="000000" w:sz="4" w:space="0"/>
            </w:tcBorders>
            <w:shd w:val="clear" w:color="auto" w:fill="auto"/>
            <w:vAlign w:val="center"/>
          </w:tcPr>
          <w:p w14:paraId="3CA9E2C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课程</w:t>
            </w:r>
          </w:p>
        </w:tc>
        <w:tc>
          <w:tcPr>
            <w:tcW w:w="507" w:type="pct"/>
            <w:vMerge w:val="restart"/>
            <w:tcBorders>
              <w:top w:val="single" w:color="000000" w:sz="4" w:space="0"/>
              <w:left w:val="single" w:color="000000" w:sz="4" w:space="0"/>
              <w:right w:val="single" w:color="000000" w:sz="4" w:space="0"/>
            </w:tcBorders>
            <w:shd w:val="clear" w:color="auto" w:fill="auto"/>
            <w:vAlign w:val="center"/>
          </w:tcPr>
          <w:p w14:paraId="20E4A51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总课时</w:t>
            </w:r>
          </w:p>
        </w:tc>
        <w:tc>
          <w:tcPr>
            <w:tcW w:w="351" w:type="pct"/>
            <w:vMerge w:val="restart"/>
            <w:tcBorders>
              <w:top w:val="single" w:color="000000" w:sz="4" w:space="0"/>
              <w:left w:val="single" w:color="000000" w:sz="4" w:space="0"/>
              <w:right w:val="single" w:color="000000" w:sz="4" w:space="0"/>
            </w:tcBorders>
            <w:shd w:val="clear" w:color="auto" w:fill="auto"/>
            <w:vAlign w:val="center"/>
          </w:tcPr>
          <w:p w14:paraId="014D808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理论</w:t>
            </w:r>
          </w:p>
          <w:p w14:paraId="6DB2A5E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课时</w:t>
            </w:r>
          </w:p>
        </w:tc>
        <w:tc>
          <w:tcPr>
            <w:tcW w:w="421" w:type="pct"/>
            <w:vMerge w:val="restart"/>
            <w:tcBorders>
              <w:top w:val="single" w:color="000000" w:sz="4" w:space="0"/>
              <w:left w:val="single" w:color="000000" w:sz="4" w:space="0"/>
              <w:right w:val="single" w:color="000000" w:sz="4" w:space="0"/>
            </w:tcBorders>
            <w:shd w:val="clear" w:color="auto" w:fill="auto"/>
            <w:vAlign w:val="center"/>
          </w:tcPr>
          <w:p w14:paraId="6EF8CA7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实践</w:t>
            </w:r>
          </w:p>
          <w:p w14:paraId="35AE718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课时</w:t>
            </w:r>
          </w:p>
        </w:tc>
        <w:tc>
          <w:tcPr>
            <w:tcW w:w="234" w:type="pct"/>
            <w:vMerge w:val="restart"/>
            <w:tcBorders>
              <w:top w:val="single" w:color="000000" w:sz="4" w:space="0"/>
              <w:left w:val="single" w:color="000000" w:sz="4" w:space="0"/>
              <w:right w:val="single" w:color="000000" w:sz="4" w:space="0"/>
            </w:tcBorders>
            <w:shd w:val="clear" w:color="auto" w:fill="auto"/>
            <w:vAlign w:val="center"/>
          </w:tcPr>
          <w:p w14:paraId="1F18265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考试</w:t>
            </w:r>
          </w:p>
        </w:tc>
        <w:tc>
          <w:tcPr>
            <w:tcW w:w="234" w:type="pct"/>
            <w:vMerge w:val="restart"/>
            <w:tcBorders>
              <w:top w:val="single" w:color="000000" w:sz="4" w:space="0"/>
              <w:left w:val="single" w:color="000000" w:sz="4" w:space="0"/>
              <w:right w:val="single" w:color="000000" w:sz="4" w:space="0"/>
            </w:tcBorders>
            <w:shd w:val="clear" w:color="auto" w:fill="auto"/>
            <w:vAlign w:val="center"/>
          </w:tcPr>
          <w:p w14:paraId="4988427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考查</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6BFCE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1</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97492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2</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E4D65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3</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0CA01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4</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8E7F8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5</w:t>
            </w: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6FCD5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6</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66BE9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备注</w:t>
            </w:r>
          </w:p>
        </w:tc>
      </w:tr>
      <w:tr w14:paraId="28C2CA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04" w:type="pct"/>
            <w:vMerge w:val="continue"/>
            <w:tcBorders>
              <w:left w:val="single" w:color="000000" w:sz="4" w:space="0"/>
              <w:bottom w:val="single" w:color="auto" w:sz="4" w:space="0"/>
              <w:right w:val="single" w:color="000000" w:sz="4" w:space="0"/>
            </w:tcBorders>
            <w:shd w:val="clear" w:color="auto" w:fill="auto"/>
            <w:vAlign w:val="center"/>
          </w:tcPr>
          <w:p w14:paraId="585E2127">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320" w:type="pct"/>
            <w:vMerge w:val="continue"/>
            <w:tcBorders>
              <w:left w:val="single" w:color="000000" w:sz="4" w:space="0"/>
              <w:bottom w:val="single" w:color="auto" w:sz="4" w:space="0"/>
              <w:right w:val="single" w:color="000000" w:sz="4" w:space="0"/>
            </w:tcBorders>
            <w:shd w:val="clear" w:color="auto" w:fill="auto"/>
            <w:vAlign w:val="center"/>
          </w:tcPr>
          <w:p w14:paraId="52057D6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780" w:type="pct"/>
            <w:vMerge w:val="continue"/>
            <w:tcBorders>
              <w:left w:val="single" w:color="000000" w:sz="4" w:space="0"/>
              <w:bottom w:val="single" w:color="auto" w:sz="4" w:space="0"/>
              <w:right w:val="single" w:color="000000" w:sz="4" w:space="0"/>
            </w:tcBorders>
            <w:shd w:val="clear" w:color="auto" w:fill="auto"/>
            <w:vAlign w:val="center"/>
          </w:tcPr>
          <w:p w14:paraId="03C68CE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507" w:type="pct"/>
            <w:vMerge w:val="continue"/>
            <w:tcBorders>
              <w:left w:val="single" w:color="000000" w:sz="4" w:space="0"/>
              <w:bottom w:val="single" w:color="000000" w:sz="4" w:space="0"/>
              <w:right w:val="single" w:color="000000" w:sz="4" w:space="0"/>
            </w:tcBorders>
            <w:shd w:val="clear" w:color="auto" w:fill="auto"/>
            <w:vAlign w:val="center"/>
          </w:tcPr>
          <w:p w14:paraId="5DF9547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351" w:type="pct"/>
            <w:vMerge w:val="continue"/>
            <w:tcBorders>
              <w:left w:val="single" w:color="000000" w:sz="4" w:space="0"/>
              <w:bottom w:val="single" w:color="000000" w:sz="4" w:space="0"/>
              <w:right w:val="single" w:color="000000" w:sz="4" w:space="0"/>
            </w:tcBorders>
            <w:shd w:val="clear" w:color="auto" w:fill="auto"/>
            <w:vAlign w:val="center"/>
          </w:tcPr>
          <w:p w14:paraId="6A34BAC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421" w:type="pct"/>
            <w:vMerge w:val="continue"/>
            <w:tcBorders>
              <w:left w:val="single" w:color="000000" w:sz="4" w:space="0"/>
              <w:bottom w:val="single" w:color="000000" w:sz="4" w:space="0"/>
              <w:right w:val="single" w:color="000000" w:sz="4" w:space="0"/>
            </w:tcBorders>
            <w:shd w:val="clear" w:color="auto" w:fill="auto"/>
            <w:vAlign w:val="center"/>
          </w:tcPr>
          <w:p w14:paraId="431D98A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234" w:type="pct"/>
            <w:vMerge w:val="continue"/>
            <w:tcBorders>
              <w:left w:val="single" w:color="000000" w:sz="4" w:space="0"/>
              <w:bottom w:val="single" w:color="000000" w:sz="4" w:space="0"/>
              <w:right w:val="single" w:color="000000" w:sz="4" w:space="0"/>
            </w:tcBorders>
            <w:shd w:val="clear" w:color="auto" w:fill="auto"/>
            <w:vAlign w:val="center"/>
          </w:tcPr>
          <w:p w14:paraId="002C8A4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234" w:type="pct"/>
            <w:vMerge w:val="continue"/>
            <w:tcBorders>
              <w:left w:val="single" w:color="000000" w:sz="4" w:space="0"/>
              <w:bottom w:val="single" w:color="000000" w:sz="4" w:space="0"/>
              <w:right w:val="single" w:color="000000" w:sz="4" w:space="0"/>
            </w:tcBorders>
            <w:shd w:val="clear" w:color="auto" w:fill="auto"/>
            <w:vAlign w:val="center"/>
          </w:tcPr>
          <w:p w14:paraId="1E9111B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2B0D4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18周</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B871D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18周</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27DA3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18周</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F2F8B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18周</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990C1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18周</w:t>
            </w: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EE78F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18周</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9F1FC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b/>
                <w:bCs/>
                <w:i w:val="0"/>
                <w:iCs w:val="0"/>
                <w:color w:val="000000"/>
                <w:kern w:val="0"/>
                <w:sz w:val="18"/>
                <w:szCs w:val="18"/>
                <w:u w:val="none"/>
                <w:lang w:val="en-US" w:eastAsia="zh-CN" w:bidi="ar"/>
              </w:rPr>
            </w:pPr>
          </w:p>
        </w:tc>
      </w:tr>
      <w:tr w14:paraId="084F7E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04" w:type="pct"/>
            <w:vMerge w:val="restart"/>
            <w:tcBorders>
              <w:top w:val="single" w:color="auto" w:sz="4" w:space="0"/>
              <w:left w:val="single" w:color="auto" w:sz="4" w:space="0"/>
              <w:right w:val="single" w:color="auto" w:sz="4" w:space="0"/>
            </w:tcBorders>
            <w:shd w:val="clear" w:color="auto" w:fill="auto"/>
            <w:vAlign w:val="center"/>
          </w:tcPr>
          <w:p w14:paraId="76434C8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公共基础课</w:t>
            </w:r>
          </w:p>
        </w:tc>
        <w:tc>
          <w:tcPr>
            <w:tcW w:w="320" w:type="pct"/>
            <w:tcBorders>
              <w:top w:val="single" w:color="auto" w:sz="4" w:space="0"/>
              <w:left w:val="single" w:color="auto" w:sz="4" w:space="0"/>
              <w:bottom w:val="single" w:color="auto" w:sz="4" w:space="0"/>
              <w:right w:val="single" w:color="auto" w:sz="4" w:space="0"/>
            </w:tcBorders>
            <w:shd w:val="clear" w:color="auto" w:fill="auto"/>
            <w:vAlign w:val="center"/>
          </w:tcPr>
          <w:p w14:paraId="1BC71F8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780" w:type="pct"/>
            <w:tcBorders>
              <w:top w:val="single" w:color="auto" w:sz="4" w:space="0"/>
              <w:left w:val="single" w:color="auto" w:sz="4" w:space="0"/>
              <w:bottom w:val="single" w:color="auto" w:sz="4" w:space="0"/>
              <w:right w:val="single" w:color="auto" w:sz="4" w:space="0"/>
            </w:tcBorders>
            <w:shd w:val="clear" w:color="auto" w:fill="auto"/>
            <w:vAlign w:val="center"/>
          </w:tcPr>
          <w:p w14:paraId="61260DED">
            <w:pPr>
              <w:pStyle w:val="12"/>
              <w:keepNext w:val="0"/>
              <w:keepLines w:val="0"/>
              <w:pageBreakBefore w:val="0"/>
              <w:widowControl/>
              <w:numPr>
                <w:ilvl w:val="0"/>
                <w:numId w:val="0"/>
              </w:numPr>
              <w:tabs>
                <w:tab w:val="left" w:pos="1672"/>
              </w:tabs>
              <w:kinsoku w:val="0"/>
              <w:wordWrap/>
              <w:overflowPunct/>
              <w:topLinePunct w:val="0"/>
              <w:autoSpaceDE w:val="0"/>
              <w:autoSpaceDN w:val="0"/>
              <w:bidi w:val="0"/>
              <w:adjustRightInd w:val="0"/>
              <w:snapToGrid w:val="0"/>
              <w:spacing w:before="152" w:after="0" w:line="240" w:lineRule="exact"/>
              <w:ind w:left="0" w:leftChars="0" w:right="0" w:rightChars="0" w:firstLine="0" w:firstLineChars="0"/>
              <w:jc w:val="center"/>
              <w:rPr>
                <w:rFonts w:hint="eastAsia" w:ascii="宋体" w:hAnsi="宋体" w:eastAsia="宋体" w:cs="宋体"/>
                <w:snapToGrid w:val="0"/>
                <w:color w:val="000000"/>
                <w:spacing w:val="-2"/>
                <w:kern w:val="0"/>
                <w:sz w:val="18"/>
                <w:szCs w:val="18"/>
                <w:vertAlign w:val="baseline"/>
                <w:lang w:val="en-US" w:eastAsia="zh-CN" w:bidi="ar-SA"/>
              </w:rPr>
            </w:pPr>
            <w:r>
              <w:rPr>
                <w:rFonts w:hint="eastAsia" w:ascii="宋体" w:hAnsi="宋体" w:eastAsia="宋体" w:cs="宋体"/>
                <w:snapToGrid w:val="0"/>
                <w:color w:val="000000"/>
                <w:spacing w:val="-2"/>
                <w:kern w:val="0"/>
                <w:sz w:val="18"/>
                <w:szCs w:val="18"/>
                <w:vertAlign w:val="baseline"/>
                <w:lang w:val="en-US" w:eastAsia="zh-CN"/>
              </w:rPr>
              <w:t>中国特色社会主义</w:t>
            </w:r>
          </w:p>
        </w:tc>
        <w:tc>
          <w:tcPr>
            <w:tcW w:w="507" w:type="pct"/>
            <w:tcBorders>
              <w:top w:val="single" w:color="000000" w:sz="4" w:space="0"/>
              <w:left w:val="single" w:color="auto" w:sz="4" w:space="0"/>
              <w:bottom w:val="single" w:color="000000" w:sz="4" w:space="0"/>
              <w:right w:val="single" w:color="000000" w:sz="4" w:space="0"/>
            </w:tcBorders>
            <w:shd w:val="clear" w:color="auto" w:fill="auto"/>
            <w:vAlign w:val="center"/>
          </w:tcPr>
          <w:p w14:paraId="7B708B00">
            <w:pPr>
              <w:pStyle w:val="12"/>
              <w:keepNext w:val="0"/>
              <w:keepLines w:val="0"/>
              <w:pageBreakBefore w:val="0"/>
              <w:widowControl/>
              <w:numPr>
                <w:ilvl w:val="0"/>
                <w:numId w:val="0"/>
              </w:numPr>
              <w:tabs>
                <w:tab w:val="left" w:pos="1672"/>
              </w:tabs>
              <w:kinsoku w:val="0"/>
              <w:wordWrap/>
              <w:overflowPunct/>
              <w:topLinePunct w:val="0"/>
              <w:autoSpaceDE w:val="0"/>
              <w:autoSpaceDN w:val="0"/>
              <w:bidi w:val="0"/>
              <w:adjustRightInd w:val="0"/>
              <w:snapToGrid w:val="0"/>
              <w:spacing w:before="152" w:after="0" w:line="240" w:lineRule="exact"/>
              <w:ind w:left="0" w:leftChars="0" w:right="0" w:rightChars="0" w:firstLine="0" w:firstLineChars="0"/>
              <w:jc w:val="center"/>
              <w:rPr>
                <w:rFonts w:hint="eastAsia" w:ascii="宋体" w:hAnsi="宋体" w:eastAsia="宋体" w:cs="宋体"/>
                <w:snapToGrid w:val="0"/>
                <w:color w:val="000000"/>
                <w:spacing w:val="-2"/>
                <w:kern w:val="0"/>
                <w:sz w:val="18"/>
                <w:szCs w:val="18"/>
                <w:vertAlign w:val="baseline"/>
                <w:lang w:val="en-US" w:eastAsia="zh-CN" w:bidi="ar-SA"/>
              </w:rPr>
            </w:pPr>
            <w:r>
              <w:rPr>
                <w:rFonts w:hint="eastAsia" w:ascii="宋体" w:hAnsi="宋体" w:eastAsia="宋体" w:cs="宋体"/>
                <w:snapToGrid w:val="0"/>
                <w:color w:val="000000"/>
                <w:spacing w:val="-2"/>
                <w:kern w:val="0"/>
                <w:sz w:val="18"/>
                <w:szCs w:val="18"/>
                <w:vertAlign w:val="baseline"/>
                <w:lang w:val="en-US" w:eastAsia="zh-CN"/>
              </w:rPr>
              <w:t>36</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746D2D">
            <w:pPr>
              <w:pStyle w:val="12"/>
              <w:keepNext w:val="0"/>
              <w:keepLines w:val="0"/>
              <w:pageBreakBefore w:val="0"/>
              <w:widowControl/>
              <w:numPr>
                <w:ilvl w:val="0"/>
                <w:numId w:val="0"/>
              </w:numPr>
              <w:tabs>
                <w:tab w:val="left" w:pos="1672"/>
              </w:tabs>
              <w:kinsoku w:val="0"/>
              <w:wordWrap/>
              <w:overflowPunct/>
              <w:topLinePunct w:val="0"/>
              <w:autoSpaceDE w:val="0"/>
              <w:autoSpaceDN w:val="0"/>
              <w:bidi w:val="0"/>
              <w:adjustRightInd w:val="0"/>
              <w:snapToGrid w:val="0"/>
              <w:spacing w:before="152" w:after="0" w:line="240" w:lineRule="exact"/>
              <w:ind w:left="0" w:leftChars="0" w:right="0" w:rightChars="0" w:firstLine="0" w:firstLineChars="0"/>
              <w:jc w:val="center"/>
              <w:rPr>
                <w:rFonts w:hint="eastAsia" w:ascii="宋体" w:hAnsi="宋体" w:eastAsia="宋体" w:cs="宋体"/>
                <w:snapToGrid w:val="0"/>
                <w:color w:val="000000"/>
                <w:spacing w:val="-2"/>
                <w:kern w:val="0"/>
                <w:sz w:val="18"/>
                <w:szCs w:val="18"/>
                <w:vertAlign w:val="baseline"/>
                <w:lang w:val="en-US" w:eastAsia="zh-CN" w:bidi="ar-SA"/>
              </w:rPr>
            </w:pPr>
            <w:r>
              <w:rPr>
                <w:rFonts w:hint="eastAsia" w:ascii="宋体" w:hAnsi="宋体" w:eastAsia="宋体" w:cs="宋体"/>
                <w:snapToGrid w:val="0"/>
                <w:color w:val="000000"/>
                <w:spacing w:val="-2"/>
                <w:kern w:val="0"/>
                <w:sz w:val="18"/>
                <w:szCs w:val="18"/>
                <w:vertAlign w:val="baseline"/>
                <w:lang w:val="en-US" w:eastAsia="zh-CN"/>
              </w:rPr>
              <w:t>36</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04778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0DE0B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C0D1B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9E9102">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napToGrid w:val="0"/>
                <w:color w:val="000000"/>
                <w:kern w:val="0"/>
                <w:sz w:val="18"/>
                <w:szCs w:val="18"/>
                <w:lang w:val="en-US" w:eastAsia="zh-CN" w:bidi="ar-SA"/>
              </w:rPr>
            </w:pPr>
            <w:r>
              <w:rPr>
                <w:rFonts w:hint="eastAsia" w:ascii="宋体" w:hAnsi="宋体" w:eastAsia="宋体" w:cs="宋体"/>
                <w:color w:val="000000"/>
                <w:kern w:val="0"/>
                <w:sz w:val="18"/>
                <w:szCs w:val="18"/>
                <w:lang w:val="en-US" w:eastAsia="zh-CN"/>
              </w:rPr>
              <w:t>2</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AB6252">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napToGrid w:val="0"/>
                <w:color w:val="000000"/>
                <w:kern w:val="0"/>
                <w:sz w:val="18"/>
                <w:szCs w:val="18"/>
                <w:lang w:val="en-US" w:eastAsia="zh-CN" w:bidi="ar-SA"/>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5C9E16">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napToGrid w:val="0"/>
                <w:color w:val="000000"/>
                <w:kern w:val="0"/>
                <w:sz w:val="18"/>
                <w:szCs w:val="18"/>
                <w:lang w:val="en-US" w:eastAsia="zh-CN" w:bidi="ar-SA"/>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8C4B9E">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napToGrid w:val="0"/>
                <w:color w:val="000000"/>
                <w:kern w:val="0"/>
                <w:sz w:val="18"/>
                <w:szCs w:val="18"/>
                <w:lang w:val="en-US" w:eastAsia="zh-CN" w:bidi="ar-SA"/>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1CC262">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napToGrid w:val="0"/>
                <w:color w:val="000000"/>
                <w:kern w:val="0"/>
                <w:sz w:val="18"/>
                <w:szCs w:val="18"/>
                <w:lang w:val="en-US" w:eastAsia="zh-CN" w:bidi="ar-SA"/>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3B5E2E">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napToGrid w:val="0"/>
                <w:color w:val="000000"/>
                <w:kern w:val="0"/>
                <w:sz w:val="18"/>
                <w:szCs w:val="18"/>
                <w:lang w:val="en-US" w:eastAsia="zh-CN" w:bidi="ar-SA"/>
              </w:rPr>
            </w:pP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79457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r>
      <w:tr w14:paraId="7E8A0A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04" w:type="pct"/>
            <w:vMerge w:val="continue"/>
            <w:tcBorders>
              <w:left w:val="single" w:color="auto" w:sz="4" w:space="0"/>
              <w:right w:val="single" w:color="auto" w:sz="4" w:space="0"/>
            </w:tcBorders>
            <w:shd w:val="clear" w:color="auto" w:fill="auto"/>
            <w:vAlign w:val="center"/>
          </w:tcPr>
          <w:p w14:paraId="4AF719E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0" w:type="pct"/>
            <w:tcBorders>
              <w:top w:val="single" w:color="auto" w:sz="4" w:space="0"/>
              <w:left w:val="single" w:color="auto" w:sz="4" w:space="0"/>
              <w:bottom w:val="single" w:color="auto" w:sz="4" w:space="0"/>
              <w:right w:val="single" w:color="auto" w:sz="4" w:space="0"/>
            </w:tcBorders>
            <w:shd w:val="clear" w:color="auto" w:fill="auto"/>
            <w:vAlign w:val="center"/>
          </w:tcPr>
          <w:p w14:paraId="0EA57CC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780" w:type="pct"/>
            <w:tcBorders>
              <w:top w:val="single" w:color="auto" w:sz="4" w:space="0"/>
              <w:left w:val="single" w:color="auto" w:sz="4" w:space="0"/>
              <w:bottom w:val="single" w:color="auto" w:sz="4" w:space="0"/>
              <w:right w:val="single" w:color="auto" w:sz="4" w:space="0"/>
            </w:tcBorders>
            <w:shd w:val="clear" w:color="auto" w:fill="auto"/>
            <w:vAlign w:val="center"/>
          </w:tcPr>
          <w:p w14:paraId="1DF77B24">
            <w:pPr>
              <w:pStyle w:val="12"/>
              <w:keepNext w:val="0"/>
              <w:keepLines w:val="0"/>
              <w:pageBreakBefore w:val="0"/>
              <w:widowControl/>
              <w:numPr>
                <w:ilvl w:val="0"/>
                <w:numId w:val="0"/>
              </w:numPr>
              <w:tabs>
                <w:tab w:val="left" w:pos="1672"/>
              </w:tabs>
              <w:kinsoku w:val="0"/>
              <w:wordWrap/>
              <w:overflowPunct/>
              <w:topLinePunct w:val="0"/>
              <w:autoSpaceDE w:val="0"/>
              <w:autoSpaceDN w:val="0"/>
              <w:bidi w:val="0"/>
              <w:adjustRightInd w:val="0"/>
              <w:snapToGrid w:val="0"/>
              <w:spacing w:before="152" w:after="0" w:line="240" w:lineRule="exact"/>
              <w:ind w:left="0" w:leftChars="0" w:right="0" w:rightChars="0" w:firstLine="0" w:firstLineChars="0"/>
              <w:jc w:val="center"/>
              <w:rPr>
                <w:rFonts w:hint="eastAsia" w:ascii="宋体" w:hAnsi="宋体" w:eastAsia="宋体" w:cs="宋体"/>
                <w:snapToGrid w:val="0"/>
                <w:color w:val="000000"/>
                <w:spacing w:val="-2"/>
                <w:kern w:val="0"/>
                <w:sz w:val="18"/>
                <w:szCs w:val="18"/>
                <w:vertAlign w:val="baseline"/>
                <w:lang w:val="en-US" w:eastAsia="zh-CN" w:bidi="ar-SA"/>
              </w:rPr>
            </w:pPr>
            <w:r>
              <w:rPr>
                <w:rFonts w:hint="eastAsia" w:ascii="宋体" w:hAnsi="宋体" w:eastAsia="宋体" w:cs="宋体"/>
                <w:snapToGrid w:val="0"/>
                <w:color w:val="000000"/>
                <w:spacing w:val="-2"/>
                <w:kern w:val="0"/>
                <w:sz w:val="18"/>
                <w:szCs w:val="18"/>
                <w:vertAlign w:val="baseline"/>
                <w:lang w:val="en-US" w:eastAsia="zh-CN"/>
              </w:rPr>
              <w:t>心理健康与职业生涯</w:t>
            </w:r>
          </w:p>
        </w:tc>
        <w:tc>
          <w:tcPr>
            <w:tcW w:w="507" w:type="pct"/>
            <w:tcBorders>
              <w:top w:val="single" w:color="000000" w:sz="4" w:space="0"/>
              <w:left w:val="single" w:color="auto" w:sz="4" w:space="0"/>
              <w:bottom w:val="single" w:color="000000" w:sz="4" w:space="0"/>
              <w:right w:val="single" w:color="000000" w:sz="4" w:space="0"/>
            </w:tcBorders>
            <w:shd w:val="clear" w:color="auto" w:fill="auto"/>
            <w:vAlign w:val="center"/>
          </w:tcPr>
          <w:p w14:paraId="210F6C5D">
            <w:pPr>
              <w:pStyle w:val="12"/>
              <w:keepNext w:val="0"/>
              <w:keepLines w:val="0"/>
              <w:pageBreakBefore w:val="0"/>
              <w:widowControl/>
              <w:numPr>
                <w:ilvl w:val="0"/>
                <w:numId w:val="0"/>
              </w:numPr>
              <w:tabs>
                <w:tab w:val="left" w:pos="1672"/>
              </w:tabs>
              <w:kinsoku w:val="0"/>
              <w:wordWrap/>
              <w:overflowPunct/>
              <w:topLinePunct w:val="0"/>
              <w:autoSpaceDE w:val="0"/>
              <w:autoSpaceDN w:val="0"/>
              <w:bidi w:val="0"/>
              <w:adjustRightInd w:val="0"/>
              <w:snapToGrid w:val="0"/>
              <w:spacing w:before="152" w:after="0" w:line="240" w:lineRule="exact"/>
              <w:ind w:left="0" w:leftChars="0" w:right="0" w:rightChars="0" w:firstLine="0" w:firstLineChars="0"/>
              <w:jc w:val="center"/>
              <w:rPr>
                <w:rFonts w:hint="eastAsia" w:ascii="宋体" w:hAnsi="宋体" w:eastAsia="宋体" w:cs="宋体"/>
                <w:snapToGrid w:val="0"/>
                <w:color w:val="000000"/>
                <w:spacing w:val="-2"/>
                <w:kern w:val="0"/>
                <w:sz w:val="18"/>
                <w:szCs w:val="18"/>
                <w:vertAlign w:val="baseline"/>
                <w:lang w:val="en-US" w:eastAsia="zh-CN" w:bidi="ar-SA"/>
              </w:rPr>
            </w:pPr>
            <w:r>
              <w:rPr>
                <w:rFonts w:hint="eastAsia" w:ascii="宋体" w:hAnsi="宋体" w:eastAsia="宋体" w:cs="宋体"/>
                <w:snapToGrid w:val="0"/>
                <w:color w:val="000000"/>
                <w:spacing w:val="-2"/>
                <w:kern w:val="0"/>
                <w:sz w:val="18"/>
                <w:szCs w:val="18"/>
                <w:vertAlign w:val="baseline"/>
                <w:lang w:val="en-US" w:eastAsia="zh-CN"/>
              </w:rPr>
              <w:t>36</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B8ED41">
            <w:pPr>
              <w:pStyle w:val="12"/>
              <w:keepNext w:val="0"/>
              <w:keepLines w:val="0"/>
              <w:pageBreakBefore w:val="0"/>
              <w:widowControl/>
              <w:numPr>
                <w:ilvl w:val="0"/>
                <w:numId w:val="0"/>
              </w:numPr>
              <w:tabs>
                <w:tab w:val="left" w:pos="1672"/>
              </w:tabs>
              <w:kinsoku w:val="0"/>
              <w:wordWrap/>
              <w:overflowPunct/>
              <w:topLinePunct w:val="0"/>
              <w:autoSpaceDE w:val="0"/>
              <w:autoSpaceDN w:val="0"/>
              <w:bidi w:val="0"/>
              <w:adjustRightInd w:val="0"/>
              <w:snapToGrid w:val="0"/>
              <w:spacing w:before="152" w:after="0" w:line="240" w:lineRule="exact"/>
              <w:ind w:left="0" w:leftChars="0" w:right="0" w:rightChars="0" w:firstLine="0" w:firstLineChars="0"/>
              <w:jc w:val="center"/>
              <w:rPr>
                <w:rFonts w:hint="eastAsia" w:ascii="宋体" w:hAnsi="宋体" w:eastAsia="宋体" w:cs="宋体"/>
                <w:snapToGrid w:val="0"/>
                <w:color w:val="000000"/>
                <w:spacing w:val="-2"/>
                <w:kern w:val="0"/>
                <w:sz w:val="18"/>
                <w:szCs w:val="18"/>
                <w:vertAlign w:val="baseline"/>
                <w:lang w:val="en-US" w:eastAsia="zh-CN" w:bidi="ar-SA"/>
              </w:rPr>
            </w:pPr>
            <w:r>
              <w:rPr>
                <w:rFonts w:hint="eastAsia" w:ascii="宋体" w:hAnsi="宋体" w:eastAsia="宋体" w:cs="宋体"/>
                <w:snapToGrid w:val="0"/>
                <w:color w:val="000000"/>
                <w:spacing w:val="-2"/>
                <w:kern w:val="0"/>
                <w:sz w:val="18"/>
                <w:szCs w:val="18"/>
                <w:vertAlign w:val="baseline"/>
                <w:lang w:val="en-US" w:eastAsia="zh-CN"/>
              </w:rPr>
              <w:t>36</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DEA1B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0B5D5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CDEAD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5071D6">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napToGrid w:val="0"/>
                <w:color w:val="000000"/>
                <w:kern w:val="0"/>
                <w:sz w:val="18"/>
                <w:szCs w:val="18"/>
                <w:lang w:val="en-US" w:eastAsia="zh-CN" w:bidi="ar-SA"/>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31AD0B">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napToGrid w:val="0"/>
                <w:color w:val="000000"/>
                <w:kern w:val="0"/>
                <w:sz w:val="18"/>
                <w:szCs w:val="18"/>
                <w:lang w:val="en-US" w:eastAsia="zh-CN" w:bidi="ar-SA"/>
              </w:rPr>
            </w:pPr>
            <w:r>
              <w:rPr>
                <w:rFonts w:hint="eastAsia" w:ascii="宋体" w:hAnsi="宋体" w:eastAsia="宋体" w:cs="宋体"/>
                <w:color w:val="000000"/>
                <w:kern w:val="0"/>
                <w:sz w:val="18"/>
                <w:szCs w:val="18"/>
                <w:lang w:val="en-US" w:eastAsia="zh-CN"/>
              </w:rPr>
              <w:t>2</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820532">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napToGrid w:val="0"/>
                <w:color w:val="000000"/>
                <w:kern w:val="0"/>
                <w:sz w:val="18"/>
                <w:szCs w:val="18"/>
                <w:lang w:val="en-US" w:eastAsia="zh-CN" w:bidi="ar-SA"/>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F7C3F3">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napToGrid w:val="0"/>
                <w:color w:val="000000"/>
                <w:kern w:val="0"/>
                <w:sz w:val="18"/>
                <w:szCs w:val="18"/>
                <w:lang w:val="en-US" w:eastAsia="zh-CN" w:bidi="ar-SA"/>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D7CD81">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napToGrid w:val="0"/>
                <w:color w:val="000000"/>
                <w:kern w:val="0"/>
                <w:sz w:val="18"/>
                <w:szCs w:val="18"/>
                <w:lang w:val="en-US" w:eastAsia="zh-CN" w:bidi="ar-SA"/>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91E70E">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napToGrid w:val="0"/>
                <w:color w:val="000000"/>
                <w:kern w:val="0"/>
                <w:sz w:val="18"/>
                <w:szCs w:val="18"/>
                <w:lang w:val="en-US" w:eastAsia="zh-CN" w:bidi="ar-SA"/>
              </w:rPr>
            </w:pP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555BA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r>
      <w:tr w14:paraId="2A7CA5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04" w:type="pct"/>
            <w:vMerge w:val="continue"/>
            <w:tcBorders>
              <w:left w:val="single" w:color="auto" w:sz="4" w:space="0"/>
              <w:right w:val="single" w:color="auto" w:sz="4" w:space="0"/>
            </w:tcBorders>
            <w:shd w:val="clear" w:color="auto" w:fill="auto"/>
            <w:vAlign w:val="center"/>
          </w:tcPr>
          <w:p w14:paraId="1CC0693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0" w:type="pct"/>
            <w:tcBorders>
              <w:top w:val="single" w:color="auto" w:sz="4" w:space="0"/>
              <w:left w:val="single" w:color="auto" w:sz="4" w:space="0"/>
              <w:bottom w:val="single" w:color="auto" w:sz="4" w:space="0"/>
              <w:right w:val="single" w:color="auto" w:sz="4" w:space="0"/>
            </w:tcBorders>
            <w:shd w:val="clear" w:color="auto" w:fill="auto"/>
            <w:vAlign w:val="center"/>
          </w:tcPr>
          <w:p w14:paraId="0FBCC62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w:t>
            </w:r>
          </w:p>
        </w:tc>
        <w:tc>
          <w:tcPr>
            <w:tcW w:w="780" w:type="pct"/>
            <w:tcBorders>
              <w:top w:val="single" w:color="auto" w:sz="4" w:space="0"/>
              <w:left w:val="single" w:color="auto" w:sz="4" w:space="0"/>
              <w:bottom w:val="single" w:color="auto" w:sz="4" w:space="0"/>
              <w:right w:val="single" w:color="auto" w:sz="4" w:space="0"/>
            </w:tcBorders>
            <w:shd w:val="clear" w:color="auto" w:fill="auto"/>
            <w:vAlign w:val="center"/>
          </w:tcPr>
          <w:p w14:paraId="7549359C">
            <w:pPr>
              <w:pStyle w:val="12"/>
              <w:keepNext w:val="0"/>
              <w:keepLines w:val="0"/>
              <w:pageBreakBefore w:val="0"/>
              <w:widowControl/>
              <w:numPr>
                <w:ilvl w:val="0"/>
                <w:numId w:val="0"/>
              </w:numPr>
              <w:tabs>
                <w:tab w:val="left" w:pos="1672"/>
              </w:tabs>
              <w:kinsoku w:val="0"/>
              <w:wordWrap/>
              <w:overflowPunct/>
              <w:topLinePunct w:val="0"/>
              <w:autoSpaceDE w:val="0"/>
              <w:autoSpaceDN w:val="0"/>
              <w:bidi w:val="0"/>
              <w:adjustRightInd w:val="0"/>
              <w:snapToGrid w:val="0"/>
              <w:spacing w:before="152" w:after="0" w:line="240" w:lineRule="exact"/>
              <w:ind w:left="0" w:leftChars="0" w:right="0" w:rightChars="0" w:firstLine="0" w:firstLineChars="0"/>
              <w:jc w:val="center"/>
              <w:rPr>
                <w:rFonts w:hint="eastAsia" w:ascii="宋体" w:hAnsi="宋体" w:eastAsia="宋体" w:cs="宋体"/>
                <w:snapToGrid w:val="0"/>
                <w:color w:val="000000"/>
                <w:spacing w:val="-2"/>
                <w:kern w:val="0"/>
                <w:sz w:val="18"/>
                <w:szCs w:val="18"/>
                <w:vertAlign w:val="baseline"/>
                <w:lang w:val="en-US" w:eastAsia="zh-CN" w:bidi="ar-SA"/>
              </w:rPr>
            </w:pPr>
            <w:r>
              <w:rPr>
                <w:rFonts w:hint="eastAsia" w:ascii="宋体" w:hAnsi="宋体" w:eastAsia="宋体" w:cs="宋体"/>
                <w:snapToGrid w:val="0"/>
                <w:color w:val="000000"/>
                <w:spacing w:val="-2"/>
                <w:kern w:val="0"/>
                <w:sz w:val="18"/>
                <w:szCs w:val="18"/>
                <w:vertAlign w:val="baseline"/>
                <w:lang w:val="en-US" w:eastAsia="zh-CN"/>
              </w:rPr>
              <w:t>哲学与人生</w:t>
            </w:r>
          </w:p>
        </w:tc>
        <w:tc>
          <w:tcPr>
            <w:tcW w:w="507" w:type="pct"/>
            <w:tcBorders>
              <w:top w:val="single" w:color="000000" w:sz="4" w:space="0"/>
              <w:left w:val="single" w:color="auto" w:sz="4" w:space="0"/>
              <w:bottom w:val="single" w:color="000000" w:sz="4" w:space="0"/>
              <w:right w:val="single" w:color="000000" w:sz="4" w:space="0"/>
            </w:tcBorders>
            <w:shd w:val="clear" w:color="auto" w:fill="auto"/>
            <w:vAlign w:val="center"/>
          </w:tcPr>
          <w:p w14:paraId="31FAADFC">
            <w:pPr>
              <w:pStyle w:val="12"/>
              <w:keepNext w:val="0"/>
              <w:keepLines w:val="0"/>
              <w:pageBreakBefore w:val="0"/>
              <w:widowControl/>
              <w:numPr>
                <w:ilvl w:val="0"/>
                <w:numId w:val="0"/>
              </w:numPr>
              <w:tabs>
                <w:tab w:val="left" w:pos="1672"/>
              </w:tabs>
              <w:kinsoku w:val="0"/>
              <w:wordWrap/>
              <w:overflowPunct/>
              <w:topLinePunct w:val="0"/>
              <w:autoSpaceDE w:val="0"/>
              <w:autoSpaceDN w:val="0"/>
              <w:bidi w:val="0"/>
              <w:adjustRightInd w:val="0"/>
              <w:snapToGrid w:val="0"/>
              <w:spacing w:before="152" w:after="0" w:line="240" w:lineRule="exact"/>
              <w:ind w:left="0" w:leftChars="0" w:right="0" w:rightChars="0" w:firstLine="0" w:firstLineChars="0"/>
              <w:jc w:val="center"/>
              <w:rPr>
                <w:rFonts w:hint="eastAsia" w:ascii="宋体" w:hAnsi="宋体" w:eastAsia="宋体" w:cs="宋体"/>
                <w:snapToGrid w:val="0"/>
                <w:color w:val="000000"/>
                <w:spacing w:val="-2"/>
                <w:kern w:val="0"/>
                <w:sz w:val="18"/>
                <w:szCs w:val="18"/>
                <w:vertAlign w:val="baseline"/>
                <w:lang w:val="en-US" w:eastAsia="zh-CN" w:bidi="ar-SA"/>
              </w:rPr>
            </w:pPr>
            <w:r>
              <w:rPr>
                <w:rFonts w:hint="eastAsia" w:ascii="宋体" w:hAnsi="宋体" w:eastAsia="宋体" w:cs="宋体"/>
                <w:snapToGrid w:val="0"/>
                <w:color w:val="000000"/>
                <w:spacing w:val="-2"/>
                <w:kern w:val="0"/>
                <w:sz w:val="18"/>
                <w:szCs w:val="18"/>
                <w:vertAlign w:val="baseline"/>
                <w:lang w:val="en-US" w:eastAsia="zh-CN"/>
              </w:rPr>
              <w:t>36</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CF181C">
            <w:pPr>
              <w:pStyle w:val="12"/>
              <w:keepNext w:val="0"/>
              <w:keepLines w:val="0"/>
              <w:pageBreakBefore w:val="0"/>
              <w:widowControl/>
              <w:numPr>
                <w:ilvl w:val="0"/>
                <w:numId w:val="0"/>
              </w:numPr>
              <w:tabs>
                <w:tab w:val="left" w:pos="1672"/>
              </w:tabs>
              <w:kinsoku w:val="0"/>
              <w:wordWrap/>
              <w:overflowPunct/>
              <w:topLinePunct w:val="0"/>
              <w:autoSpaceDE w:val="0"/>
              <w:autoSpaceDN w:val="0"/>
              <w:bidi w:val="0"/>
              <w:adjustRightInd w:val="0"/>
              <w:snapToGrid w:val="0"/>
              <w:spacing w:before="152" w:after="0" w:line="240" w:lineRule="exact"/>
              <w:ind w:left="0" w:leftChars="0" w:right="0" w:rightChars="0" w:firstLine="0" w:firstLineChars="0"/>
              <w:jc w:val="center"/>
              <w:rPr>
                <w:rFonts w:hint="eastAsia" w:ascii="宋体" w:hAnsi="宋体" w:eastAsia="宋体" w:cs="宋体"/>
                <w:snapToGrid w:val="0"/>
                <w:color w:val="000000"/>
                <w:spacing w:val="-2"/>
                <w:kern w:val="0"/>
                <w:sz w:val="18"/>
                <w:szCs w:val="18"/>
                <w:vertAlign w:val="baseline"/>
                <w:lang w:val="en-US" w:eastAsia="zh-CN" w:bidi="ar-SA"/>
              </w:rPr>
            </w:pPr>
            <w:r>
              <w:rPr>
                <w:rFonts w:hint="eastAsia" w:ascii="宋体" w:hAnsi="宋体" w:eastAsia="宋体" w:cs="宋体"/>
                <w:snapToGrid w:val="0"/>
                <w:color w:val="000000"/>
                <w:spacing w:val="-2"/>
                <w:kern w:val="0"/>
                <w:sz w:val="18"/>
                <w:szCs w:val="18"/>
                <w:vertAlign w:val="baseline"/>
                <w:lang w:val="en-US" w:eastAsia="zh-CN"/>
              </w:rPr>
              <w:t>36</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2C0CA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B2317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410B4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3E3062">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napToGrid w:val="0"/>
                <w:color w:val="000000"/>
                <w:kern w:val="0"/>
                <w:sz w:val="18"/>
                <w:szCs w:val="18"/>
                <w:lang w:val="en-US" w:eastAsia="zh-CN" w:bidi="ar-SA"/>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E48C8E">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napToGrid w:val="0"/>
                <w:color w:val="000000"/>
                <w:kern w:val="0"/>
                <w:sz w:val="18"/>
                <w:szCs w:val="18"/>
                <w:lang w:val="en-US" w:eastAsia="zh-CN" w:bidi="ar-SA"/>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3C3DEE">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napToGrid w:val="0"/>
                <w:color w:val="000000"/>
                <w:kern w:val="0"/>
                <w:sz w:val="18"/>
                <w:szCs w:val="18"/>
                <w:lang w:val="en-US" w:eastAsia="zh-CN" w:bidi="ar-SA"/>
              </w:rPr>
            </w:pPr>
            <w:r>
              <w:rPr>
                <w:rFonts w:hint="eastAsia" w:ascii="宋体" w:hAnsi="宋体" w:eastAsia="宋体" w:cs="宋体"/>
                <w:snapToGrid w:val="0"/>
                <w:color w:val="000000"/>
                <w:kern w:val="0"/>
                <w:sz w:val="18"/>
                <w:szCs w:val="18"/>
                <w:lang w:val="en-US" w:eastAsia="zh-CN" w:bidi="ar-SA"/>
              </w:rPr>
              <w:t>2</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FECC1E">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napToGrid w:val="0"/>
                <w:color w:val="000000"/>
                <w:kern w:val="0"/>
                <w:sz w:val="18"/>
                <w:szCs w:val="18"/>
                <w:lang w:val="en-US" w:eastAsia="zh-CN" w:bidi="ar-SA"/>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65C513">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napToGrid w:val="0"/>
                <w:color w:val="000000"/>
                <w:kern w:val="0"/>
                <w:sz w:val="18"/>
                <w:szCs w:val="18"/>
                <w:lang w:val="en-US" w:eastAsia="zh-CN" w:bidi="ar-SA"/>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56088B">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napToGrid w:val="0"/>
                <w:color w:val="000000"/>
                <w:kern w:val="0"/>
                <w:sz w:val="18"/>
                <w:szCs w:val="18"/>
                <w:lang w:val="en-US" w:eastAsia="zh-CN" w:bidi="ar-SA"/>
              </w:rPr>
            </w:pP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4746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r>
      <w:tr w14:paraId="29A91C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04" w:type="pct"/>
            <w:vMerge w:val="continue"/>
            <w:tcBorders>
              <w:left w:val="single" w:color="auto" w:sz="4" w:space="0"/>
              <w:right w:val="single" w:color="auto" w:sz="4" w:space="0"/>
            </w:tcBorders>
            <w:shd w:val="clear" w:color="auto" w:fill="auto"/>
            <w:vAlign w:val="center"/>
          </w:tcPr>
          <w:p w14:paraId="7AC49CB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0" w:type="pct"/>
            <w:tcBorders>
              <w:top w:val="single" w:color="auto" w:sz="4" w:space="0"/>
              <w:left w:val="single" w:color="auto" w:sz="4" w:space="0"/>
              <w:bottom w:val="single" w:color="auto" w:sz="4" w:space="0"/>
              <w:right w:val="single" w:color="auto" w:sz="4" w:space="0"/>
            </w:tcBorders>
            <w:shd w:val="clear" w:color="auto" w:fill="auto"/>
            <w:vAlign w:val="center"/>
          </w:tcPr>
          <w:p w14:paraId="00CFFE3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w:t>
            </w:r>
          </w:p>
        </w:tc>
        <w:tc>
          <w:tcPr>
            <w:tcW w:w="780" w:type="pct"/>
            <w:tcBorders>
              <w:top w:val="single" w:color="auto" w:sz="4" w:space="0"/>
              <w:left w:val="single" w:color="auto" w:sz="4" w:space="0"/>
              <w:bottom w:val="single" w:color="auto" w:sz="4" w:space="0"/>
              <w:right w:val="single" w:color="auto" w:sz="4" w:space="0"/>
            </w:tcBorders>
            <w:shd w:val="clear" w:color="auto" w:fill="auto"/>
            <w:vAlign w:val="center"/>
          </w:tcPr>
          <w:p w14:paraId="0EDBDFA6">
            <w:pPr>
              <w:pStyle w:val="12"/>
              <w:keepNext w:val="0"/>
              <w:keepLines w:val="0"/>
              <w:pageBreakBefore w:val="0"/>
              <w:widowControl/>
              <w:numPr>
                <w:ilvl w:val="0"/>
                <w:numId w:val="0"/>
              </w:numPr>
              <w:tabs>
                <w:tab w:val="left" w:pos="1672"/>
              </w:tabs>
              <w:kinsoku w:val="0"/>
              <w:wordWrap/>
              <w:overflowPunct/>
              <w:topLinePunct w:val="0"/>
              <w:autoSpaceDE w:val="0"/>
              <w:autoSpaceDN w:val="0"/>
              <w:bidi w:val="0"/>
              <w:adjustRightInd w:val="0"/>
              <w:snapToGrid w:val="0"/>
              <w:spacing w:before="152" w:after="0" w:line="240" w:lineRule="exact"/>
              <w:ind w:left="0" w:leftChars="0" w:right="0" w:rightChars="0" w:firstLine="0" w:firstLineChars="0"/>
              <w:jc w:val="center"/>
              <w:rPr>
                <w:rFonts w:hint="eastAsia" w:ascii="宋体" w:hAnsi="宋体" w:eastAsia="宋体" w:cs="宋体"/>
                <w:snapToGrid w:val="0"/>
                <w:color w:val="000000"/>
                <w:spacing w:val="-2"/>
                <w:kern w:val="0"/>
                <w:sz w:val="18"/>
                <w:szCs w:val="18"/>
                <w:vertAlign w:val="baseline"/>
                <w:lang w:val="en-US" w:eastAsia="zh-CN" w:bidi="ar-SA"/>
              </w:rPr>
            </w:pPr>
            <w:r>
              <w:rPr>
                <w:rFonts w:hint="eastAsia" w:ascii="宋体" w:hAnsi="宋体" w:eastAsia="宋体" w:cs="宋体"/>
                <w:snapToGrid w:val="0"/>
                <w:color w:val="000000"/>
                <w:spacing w:val="-2"/>
                <w:kern w:val="0"/>
                <w:sz w:val="18"/>
                <w:szCs w:val="18"/>
                <w:vertAlign w:val="baseline"/>
                <w:lang w:val="en-US" w:eastAsia="zh-CN"/>
              </w:rPr>
              <w:t>职业道德与法治</w:t>
            </w:r>
          </w:p>
        </w:tc>
        <w:tc>
          <w:tcPr>
            <w:tcW w:w="507" w:type="pct"/>
            <w:tcBorders>
              <w:top w:val="single" w:color="000000" w:sz="4" w:space="0"/>
              <w:left w:val="single" w:color="auto" w:sz="4" w:space="0"/>
              <w:bottom w:val="single" w:color="000000" w:sz="4" w:space="0"/>
              <w:right w:val="single" w:color="000000" w:sz="4" w:space="0"/>
            </w:tcBorders>
            <w:shd w:val="clear" w:color="auto" w:fill="auto"/>
            <w:vAlign w:val="center"/>
          </w:tcPr>
          <w:p w14:paraId="27B59DA1">
            <w:pPr>
              <w:pStyle w:val="12"/>
              <w:keepNext w:val="0"/>
              <w:keepLines w:val="0"/>
              <w:pageBreakBefore w:val="0"/>
              <w:widowControl/>
              <w:numPr>
                <w:ilvl w:val="0"/>
                <w:numId w:val="0"/>
              </w:numPr>
              <w:tabs>
                <w:tab w:val="left" w:pos="1672"/>
              </w:tabs>
              <w:kinsoku w:val="0"/>
              <w:wordWrap/>
              <w:overflowPunct/>
              <w:topLinePunct w:val="0"/>
              <w:autoSpaceDE w:val="0"/>
              <w:autoSpaceDN w:val="0"/>
              <w:bidi w:val="0"/>
              <w:adjustRightInd w:val="0"/>
              <w:snapToGrid w:val="0"/>
              <w:spacing w:before="152" w:after="0" w:line="240" w:lineRule="exact"/>
              <w:ind w:left="0" w:leftChars="0" w:right="0" w:rightChars="0" w:firstLine="0" w:firstLineChars="0"/>
              <w:jc w:val="center"/>
              <w:rPr>
                <w:rFonts w:hint="eastAsia" w:ascii="宋体" w:hAnsi="宋体" w:eastAsia="宋体" w:cs="宋体"/>
                <w:snapToGrid w:val="0"/>
                <w:color w:val="000000"/>
                <w:spacing w:val="-2"/>
                <w:kern w:val="0"/>
                <w:sz w:val="18"/>
                <w:szCs w:val="18"/>
                <w:vertAlign w:val="baseline"/>
                <w:lang w:val="en-US" w:eastAsia="zh-CN" w:bidi="ar-SA"/>
              </w:rPr>
            </w:pPr>
            <w:r>
              <w:rPr>
                <w:rFonts w:hint="eastAsia" w:ascii="宋体" w:hAnsi="宋体" w:eastAsia="宋体" w:cs="宋体"/>
                <w:snapToGrid w:val="0"/>
                <w:color w:val="000000"/>
                <w:spacing w:val="-2"/>
                <w:kern w:val="0"/>
                <w:sz w:val="18"/>
                <w:szCs w:val="18"/>
                <w:vertAlign w:val="baseline"/>
                <w:lang w:val="en-US" w:eastAsia="zh-CN"/>
              </w:rPr>
              <w:t>36</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60AB41">
            <w:pPr>
              <w:pStyle w:val="12"/>
              <w:keepNext w:val="0"/>
              <w:keepLines w:val="0"/>
              <w:pageBreakBefore w:val="0"/>
              <w:widowControl/>
              <w:numPr>
                <w:ilvl w:val="0"/>
                <w:numId w:val="0"/>
              </w:numPr>
              <w:tabs>
                <w:tab w:val="left" w:pos="1672"/>
              </w:tabs>
              <w:kinsoku w:val="0"/>
              <w:wordWrap/>
              <w:overflowPunct/>
              <w:topLinePunct w:val="0"/>
              <w:autoSpaceDE w:val="0"/>
              <w:autoSpaceDN w:val="0"/>
              <w:bidi w:val="0"/>
              <w:adjustRightInd w:val="0"/>
              <w:snapToGrid w:val="0"/>
              <w:spacing w:before="152" w:after="0" w:line="240" w:lineRule="exact"/>
              <w:ind w:left="0" w:leftChars="0" w:right="0" w:rightChars="0" w:firstLine="0" w:firstLineChars="0"/>
              <w:jc w:val="center"/>
              <w:rPr>
                <w:rFonts w:hint="eastAsia" w:ascii="宋体" w:hAnsi="宋体" w:eastAsia="宋体" w:cs="宋体"/>
                <w:snapToGrid w:val="0"/>
                <w:color w:val="000000"/>
                <w:spacing w:val="-2"/>
                <w:kern w:val="0"/>
                <w:sz w:val="18"/>
                <w:szCs w:val="18"/>
                <w:vertAlign w:val="baseline"/>
                <w:lang w:val="en-US" w:eastAsia="zh-CN" w:bidi="ar-SA"/>
              </w:rPr>
            </w:pPr>
            <w:r>
              <w:rPr>
                <w:rFonts w:hint="eastAsia" w:ascii="宋体" w:hAnsi="宋体" w:eastAsia="宋体" w:cs="宋体"/>
                <w:snapToGrid w:val="0"/>
                <w:color w:val="000000"/>
                <w:spacing w:val="-2"/>
                <w:kern w:val="0"/>
                <w:sz w:val="18"/>
                <w:szCs w:val="18"/>
                <w:vertAlign w:val="baseline"/>
                <w:lang w:val="en-US" w:eastAsia="zh-CN"/>
              </w:rPr>
              <w:t>36</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6E386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E1EB4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ED735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D939A6">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napToGrid w:val="0"/>
                <w:color w:val="000000"/>
                <w:kern w:val="0"/>
                <w:sz w:val="18"/>
                <w:szCs w:val="18"/>
                <w:lang w:val="en-US" w:eastAsia="zh-CN" w:bidi="ar-SA"/>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648D57">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napToGrid w:val="0"/>
                <w:color w:val="000000"/>
                <w:kern w:val="0"/>
                <w:sz w:val="18"/>
                <w:szCs w:val="18"/>
                <w:lang w:val="en-US" w:eastAsia="zh-CN" w:bidi="ar-SA"/>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41BBA3">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napToGrid w:val="0"/>
                <w:color w:val="000000"/>
                <w:kern w:val="0"/>
                <w:sz w:val="18"/>
                <w:szCs w:val="18"/>
                <w:lang w:val="en-US" w:eastAsia="zh-CN" w:bidi="ar-SA"/>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1D230B">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napToGrid w:val="0"/>
                <w:color w:val="000000"/>
                <w:kern w:val="0"/>
                <w:sz w:val="18"/>
                <w:szCs w:val="18"/>
                <w:lang w:val="en-US" w:eastAsia="zh-CN" w:bidi="ar-SA"/>
              </w:rPr>
            </w:pPr>
            <w:r>
              <w:rPr>
                <w:rFonts w:hint="eastAsia" w:ascii="宋体" w:hAnsi="宋体" w:eastAsia="宋体" w:cs="宋体"/>
                <w:snapToGrid w:val="0"/>
                <w:color w:val="000000"/>
                <w:kern w:val="0"/>
                <w:sz w:val="18"/>
                <w:szCs w:val="18"/>
                <w:lang w:val="en-US" w:eastAsia="zh-CN" w:bidi="ar-SA"/>
              </w:rPr>
              <w:t>2</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DE723A">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napToGrid w:val="0"/>
                <w:color w:val="000000"/>
                <w:kern w:val="0"/>
                <w:sz w:val="18"/>
                <w:szCs w:val="18"/>
                <w:lang w:val="en-US" w:eastAsia="zh-CN" w:bidi="ar-SA"/>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F9F5D3">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napToGrid w:val="0"/>
                <w:color w:val="000000"/>
                <w:kern w:val="0"/>
                <w:sz w:val="18"/>
                <w:szCs w:val="18"/>
                <w:lang w:val="en-US" w:eastAsia="zh-CN" w:bidi="ar-SA"/>
              </w:rPr>
            </w:pP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32800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r>
      <w:tr w14:paraId="61DBBB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04" w:type="pct"/>
            <w:vMerge w:val="continue"/>
            <w:tcBorders>
              <w:left w:val="single" w:color="auto" w:sz="4" w:space="0"/>
              <w:bottom w:val="single" w:color="auto" w:sz="4" w:space="0"/>
              <w:right w:val="single" w:color="auto" w:sz="4" w:space="0"/>
            </w:tcBorders>
            <w:shd w:val="clear" w:color="auto" w:fill="auto"/>
            <w:vAlign w:val="center"/>
          </w:tcPr>
          <w:p w14:paraId="102F54D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0" w:type="pct"/>
            <w:tcBorders>
              <w:top w:val="single" w:color="auto" w:sz="4" w:space="0"/>
              <w:left w:val="single" w:color="auto" w:sz="4" w:space="0"/>
              <w:bottom w:val="single" w:color="auto" w:sz="4" w:space="0"/>
              <w:right w:val="single" w:color="auto" w:sz="4" w:space="0"/>
            </w:tcBorders>
            <w:shd w:val="clear" w:color="auto" w:fill="auto"/>
            <w:vAlign w:val="center"/>
          </w:tcPr>
          <w:p w14:paraId="570E620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w:t>
            </w:r>
          </w:p>
        </w:tc>
        <w:tc>
          <w:tcPr>
            <w:tcW w:w="780" w:type="pct"/>
            <w:tcBorders>
              <w:top w:val="single" w:color="auto" w:sz="4" w:space="0"/>
              <w:left w:val="single" w:color="auto" w:sz="4" w:space="0"/>
              <w:bottom w:val="single" w:color="auto" w:sz="4" w:space="0"/>
              <w:right w:val="single" w:color="auto" w:sz="4" w:space="0"/>
            </w:tcBorders>
            <w:shd w:val="clear" w:color="auto" w:fill="auto"/>
            <w:vAlign w:val="center"/>
          </w:tcPr>
          <w:p w14:paraId="58F14402">
            <w:pPr>
              <w:pStyle w:val="12"/>
              <w:keepNext w:val="0"/>
              <w:keepLines w:val="0"/>
              <w:pageBreakBefore w:val="0"/>
              <w:widowControl/>
              <w:numPr>
                <w:ilvl w:val="0"/>
                <w:numId w:val="0"/>
              </w:numPr>
              <w:tabs>
                <w:tab w:val="left" w:pos="1672"/>
              </w:tabs>
              <w:kinsoku w:val="0"/>
              <w:wordWrap/>
              <w:overflowPunct/>
              <w:topLinePunct w:val="0"/>
              <w:autoSpaceDE w:val="0"/>
              <w:autoSpaceDN w:val="0"/>
              <w:bidi w:val="0"/>
              <w:adjustRightInd w:val="0"/>
              <w:snapToGrid w:val="0"/>
              <w:spacing w:before="152" w:after="0" w:line="240" w:lineRule="exact"/>
              <w:ind w:left="0" w:leftChars="0" w:right="0" w:rightChars="0" w:firstLine="0" w:firstLineChars="0"/>
              <w:jc w:val="center"/>
              <w:rPr>
                <w:rFonts w:hint="eastAsia" w:ascii="宋体" w:hAnsi="宋体" w:eastAsia="宋体" w:cs="宋体"/>
                <w:snapToGrid w:val="0"/>
                <w:color w:val="000000"/>
                <w:spacing w:val="-2"/>
                <w:kern w:val="0"/>
                <w:sz w:val="18"/>
                <w:szCs w:val="18"/>
                <w:vertAlign w:val="baseline"/>
                <w:lang w:val="en-US" w:eastAsia="zh-CN" w:bidi="ar-SA"/>
              </w:rPr>
            </w:pPr>
            <w:r>
              <w:rPr>
                <w:rFonts w:hint="eastAsia" w:ascii="宋体" w:hAnsi="宋体" w:eastAsia="宋体" w:cs="宋体"/>
                <w:snapToGrid w:val="0"/>
                <w:color w:val="000000"/>
                <w:spacing w:val="-2"/>
                <w:kern w:val="0"/>
                <w:sz w:val="18"/>
                <w:szCs w:val="18"/>
                <w:vertAlign w:val="baseline"/>
                <w:lang w:val="en-US" w:eastAsia="zh-CN"/>
              </w:rPr>
              <w:t>语文</w:t>
            </w:r>
          </w:p>
        </w:tc>
        <w:tc>
          <w:tcPr>
            <w:tcW w:w="507" w:type="pct"/>
            <w:tcBorders>
              <w:top w:val="single" w:color="000000" w:sz="4" w:space="0"/>
              <w:left w:val="single" w:color="auto" w:sz="4" w:space="0"/>
              <w:bottom w:val="single" w:color="000000" w:sz="4" w:space="0"/>
              <w:right w:val="single" w:color="000000" w:sz="4" w:space="0"/>
            </w:tcBorders>
            <w:shd w:val="clear" w:color="auto" w:fill="auto"/>
            <w:vAlign w:val="center"/>
          </w:tcPr>
          <w:p w14:paraId="0CAFB240">
            <w:pPr>
              <w:pStyle w:val="12"/>
              <w:keepNext w:val="0"/>
              <w:keepLines w:val="0"/>
              <w:pageBreakBefore w:val="0"/>
              <w:widowControl/>
              <w:numPr>
                <w:ilvl w:val="0"/>
                <w:numId w:val="0"/>
              </w:numPr>
              <w:tabs>
                <w:tab w:val="left" w:pos="1672"/>
              </w:tabs>
              <w:kinsoku w:val="0"/>
              <w:wordWrap/>
              <w:overflowPunct/>
              <w:topLinePunct w:val="0"/>
              <w:autoSpaceDE w:val="0"/>
              <w:autoSpaceDN w:val="0"/>
              <w:bidi w:val="0"/>
              <w:adjustRightInd w:val="0"/>
              <w:snapToGrid w:val="0"/>
              <w:spacing w:before="152" w:after="0" w:line="240" w:lineRule="exact"/>
              <w:ind w:left="0" w:leftChars="0" w:right="0" w:rightChars="0" w:firstLine="0" w:firstLineChars="0"/>
              <w:jc w:val="center"/>
              <w:rPr>
                <w:rFonts w:hint="eastAsia" w:ascii="宋体" w:hAnsi="宋体" w:eastAsia="宋体" w:cs="宋体"/>
                <w:snapToGrid w:val="0"/>
                <w:color w:val="000000"/>
                <w:spacing w:val="-2"/>
                <w:kern w:val="0"/>
                <w:sz w:val="18"/>
                <w:szCs w:val="18"/>
                <w:vertAlign w:val="baseline"/>
                <w:lang w:val="en-US" w:eastAsia="zh-CN" w:bidi="ar-SA"/>
              </w:rPr>
            </w:pPr>
            <w:r>
              <w:rPr>
                <w:rFonts w:hint="eastAsia" w:ascii="宋体" w:hAnsi="宋体" w:eastAsia="宋体" w:cs="宋体"/>
                <w:snapToGrid w:val="0"/>
                <w:color w:val="000000"/>
                <w:spacing w:val="-2"/>
                <w:kern w:val="0"/>
                <w:sz w:val="18"/>
                <w:szCs w:val="18"/>
                <w:vertAlign w:val="baseline"/>
                <w:lang w:val="en-US" w:eastAsia="zh-CN"/>
              </w:rPr>
              <w:t>288</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8FACC5">
            <w:pPr>
              <w:pStyle w:val="12"/>
              <w:keepNext w:val="0"/>
              <w:keepLines w:val="0"/>
              <w:pageBreakBefore w:val="0"/>
              <w:widowControl/>
              <w:numPr>
                <w:ilvl w:val="0"/>
                <w:numId w:val="0"/>
              </w:numPr>
              <w:tabs>
                <w:tab w:val="left" w:pos="1672"/>
              </w:tabs>
              <w:kinsoku w:val="0"/>
              <w:wordWrap/>
              <w:overflowPunct/>
              <w:topLinePunct w:val="0"/>
              <w:autoSpaceDE w:val="0"/>
              <w:autoSpaceDN w:val="0"/>
              <w:bidi w:val="0"/>
              <w:adjustRightInd w:val="0"/>
              <w:snapToGrid w:val="0"/>
              <w:spacing w:before="152" w:after="0" w:line="240" w:lineRule="exact"/>
              <w:ind w:left="0" w:leftChars="0" w:right="0" w:rightChars="0" w:firstLine="0" w:firstLineChars="0"/>
              <w:jc w:val="center"/>
              <w:rPr>
                <w:rFonts w:hint="eastAsia" w:ascii="宋体" w:hAnsi="宋体" w:eastAsia="宋体" w:cs="宋体"/>
                <w:snapToGrid w:val="0"/>
                <w:color w:val="000000"/>
                <w:spacing w:val="-2"/>
                <w:kern w:val="0"/>
                <w:sz w:val="18"/>
                <w:szCs w:val="18"/>
                <w:vertAlign w:val="baseline"/>
                <w:lang w:val="en-US" w:eastAsia="zh-CN" w:bidi="ar-SA"/>
              </w:rPr>
            </w:pPr>
            <w:r>
              <w:rPr>
                <w:rFonts w:hint="eastAsia" w:ascii="宋体" w:hAnsi="宋体" w:eastAsia="宋体" w:cs="宋体"/>
                <w:snapToGrid w:val="0"/>
                <w:color w:val="000000"/>
                <w:spacing w:val="-2"/>
                <w:kern w:val="0"/>
                <w:sz w:val="18"/>
                <w:szCs w:val="18"/>
                <w:vertAlign w:val="baseline"/>
                <w:lang w:val="en-US" w:eastAsia="zh-CN"/>
              </w:rPr>
              <w:t>288</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88174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35245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5302B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58BC45">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napToGrid w:val="0"/>
                <w:color w:val="000000"/>
                <w:kern w:val="0"/>
                <w:sz w:val="18"/>
                <w:szCs w:val="18"/>
                <w:lang w:val="en-US" w:eastAsia="zh-CN" w:bidi="ar-SA"/>
              </w:rPr>
            </w:pPr>
            <w:r>
              <w:rPr>
                <w:rFonts w:hint="eastAsia" w:ascii="宋体" w:hAnsi="宋体" w:eastAsia="宋体" w:cs="宋体"/>
                <w:color w:val="000000"/>
                <w:kern w:val="0"/>
                <w:sz w:val="18"/>
                <w:szCs w:val="18"/>
                <w:lang w:val="en-US" w:eastAsia="zh-CN"/>
              </w:rPr>
              <w:t>4</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A22796">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napToGrid w:val="0"/>
                <w:color w:val="000000"/>
                <w:kern w:val="0"/>
                <w:sz w:val="18"/>
                <w:szCs w:val="18"/>
                <w:lang w:val="en-US" w:eastAsia="zh-CN" w:bidi="ar-SA"/>
              </w:rPr>
            </w:pPr>
            <w:r>
              <w:rPr>
                <w:rFonts w:hint="eastAsia" w:ascii="宋体" w:hAnsi="宋体" w:eastAsia="宋体" w:cs="宋体"/>
                <w:color w:val="000000"/>
                <w:kern w:val="0"/>
                <w:sz w:val="18"/>
                <w:szCs w:val="18"/>
                <w:lang w:val="en-US" w:eastAsia="zh-CN"/>
              </w:rPr>
              <w:t>4</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01B76E">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napToGrid w:val="0"/>
                <w:color w:val="000000"/>
                <w:kern w:val="0"/>
                <w:sz w:val="18"/>
                <w:szCs w:val="18"/>
                <w:lang w:val="en-US" w:eastAsia="zh-CN" w:bidi="ar-SA"/>
              </w:rPr>
            </w:pPr>
            <w:r>
              <w:rPr>
                <w:rFonts w:hint="eastAsia" w:ascii="宋体" w:hAnsi="宋体" w:eastAsia="宋体" w:cs="宋体"/>
                <w:color w:val="000000"/>
                <w:kern w:val="0"/>
                <w:sz w:val="18"/>
                <w:szCs w:val="18"/>
                <w:lang w:val="en-US" w:eastAsia="zh-CN"/>
              </w:rPr>
              <w:t>4</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FD222F">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napToGrid w:val="0"/>
                <w:color w:val="000000"/>
                <w:kern w:val="0"/>
                <w:sz w:val="18"/>
                <w:szCs w:val="18"/>
                <w:lang w:val="en-US" w:eastAsia="zh-CN" w:bidi="ar-SA"/>
              </w:rPr>
            </w:pPr>
            <w:r>
              <w:rPr>
                <w:rFonts w:hint="eastAsia" w:ascii="宋体" w:hAnsi="宋体" w:eastAsia="宋体" w:cs="宋体"/>
                <w:snapToGrid w:val="0"/>
                <w:color w:val="000000"/>
                <w:kern w:val="0"/>
                <w:sz w:val="18"/>
                <w:szCs w:val="18"/>
                <w:lang w:val="en-US" w:eastAsia="zh-CN" w:bidi="ar-SA"/>
              </w:rPr>
              <w:t>4</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084B3A">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napToGrid w:val="0"/>
                <w:color w:val="000000"/>
                <w:kern w:val="0"/>
                <w:sz w:val="18"/>
                <w:szCs w:val="18"/>
                <w:lang w:val="en-US" w:eastAsia="zh-CN" w:bidi="ar-SA"/>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AFD485">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napToGrid w:val="0"/>
                <w:color w:val="000000"/>
                <w:kern w:val="0"/>
                <w:sz w:val="18"/>
                <w:szCs w:val="18"/>
                <w:lang w:val="en-US" w:eastAsia="zh-CN" w:bidi="ar-SA"/>
              </w:rPr>
            </w:pP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83688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r>
      <w:tr w14:paraId="429C63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04" w:type="pct"/>
            <w:tcBorders>
              <w:left w:val="single" w:color="auto" w:sz="4" w:space="0"/>
              <w:bottom w:val="single" w:color="auto" w:sz="4" w:space="0"/>
              <w:right w:val="single" w:color="auto" w:sz="4" w:space="0"/>
            </w:tcBorders>
            <w:shd w:val="clear" w:color="auto" w:fill="auto"/>
            <w:vAlign w:val="center"/>
          </w:tcPr>
          <w:p w14:paraId="0E6BD35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0" w:type="pct"/>
            <w:tcBorders>
              <w:top w:val="single" w:color="auto" w:sz="4" w:space="0"/>
              <w:left w:val="single" w:color="auto" w:sz="4" w:space="0"/>
              <w:bottom w:val="single" w:color="auto" w:sz="4" w:space="0"/>
              <w:right w:val="single" w:color="auto" w:sz="4" w:space="0"/>
            </w:tcBorders>
            <w:shd w:val="clear" w:color="auto" w:fill="auto"/>
            <w:vAlign w:val="center"/>
          </w:tcPr>
          <w:p w14:paraId="55BF1EE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w:t>
            </w:r>
          </w:p>
        </w:tc>
        <w:tc>
          <w:tcPr>
            <w:tcW w:w="780" w:type="pct"/>
            <w:tcBorders>
              <w:top w:val="single" w:color="auto" w:sz="4" w:space="0"/>
              <w:left w:val="single" w:color="auto" w:sz="4" w:space="0"/>
              <w:bottom w:val="single" w:color="auto" w:sz="4" w:space="0"/>
              <w:right w:val="single" w:color="auto" w:sz="4" w:space="0"/>
            </w:tcBorders>
            <w:shd w:val="clear" w:color="auto" w:fill="auto"/>
            <w:vAlign w:val="center"/>
          </w:tcPr>
          <w:p w14:paraId="23A81F3E">
            <w:pPr>
              <w:pStyle w:val="12"/>
              <w:keepNext w:val="0"/>
              <w:keepLines w:val="0"/>
              <w:pageBreakBefore w:val="0"/>
              <w:widowControl/>
              <w:numPr>
                <w:ilvl w:val="0"/>
                <w:numId w:val="0"/>
              </w:numPr>
              <w:tabs>
                <w:tab w:val="left" w:pos="1672"/>
              </w:tabs>
              <w:kinsoku w:val="0"/>
              <w:wordWrap/>
              <w:overflowPunct/>
              <w:topLinePunct w:val="0"/>
              <w:autoSpaceDE w:val="0"/>
              <w:autoSpaceDN w:val="0"/>
              <w:bidi w:val="0"/>
              <w:adjustRightInd w:val="0"/>
              <w:snapToGrid w:val="0"/>
              <w:spacing w:before="152" w:after="0" w:line="240" w:lineRule="exact"/>
              <w:ind w:left="0" w:leftChars="0" w:right="0" w:rightChars="0" w:firstLine="0" w:firstLineChars="0"/>
              <w:jc w:val="center"/>
              <w:rPr>
                <w:rFonts w:hint="eastAsia" w:ascii="宋体" w:hAnsi="宋体" w:eastAsia="宋体" w:cs="宋体"/>
                <w:snapToGrid w:val="0"/>
                <w:color w:val="000000"/>
                <w:spacing w:val="-2"/>
                <w:kern w:val="0"/>
                <w:sz w:val="18"/>
                <w:szCs w:val="18"/>
                <w:vertAlign w:val="baseline"/>
                <w:lang w:val="en-US" w:eastAsia="zh-CN" w:bidi="ar-SA"/>
              </w:rPr>
            </w:pPr>
            <w:r>
              <w:rPr>
                <w:rFonts w:hint="eastAsia" w:ascii="宋体" w:hAnsi="宋体" w:eastAsia="宋体" w:cs="宋体"/>
                <w:snapToGrid w:val="0"/>
                <w:color w:val="000000"/>
                <w:spacing w:val="-2"/>
                <w:kern w:val="0"/>
                <w:sz w:val="18"/>
                <w:szCs w:val="18"/>
                <w:vertAlign w:val="baseline"/>
                <w:lang w:val="en-US" w:eastAsia="zh-CN"/>
              </w:rPr>
              <w:t>数学</w:t>
            </w:r>
          </w:p>
        </w:tc>
        <w:tc>
          <w:tcPr>
            <w:tcW w:w="507" w:type="pct"/>
            <w:tcBorders>
              <w:top w:val="single" w:color="000000" w:sz="4" w:space="0"/>
              <w:left w:val="single" w:color="auto" w:sz="4" w:space="0"/>
              <w:bottom w:val="single" w:color="000000" w:sz="4" w:space="0"/>
              <w:right w:val="single" w:color="000000" w:sz="4" w:space="0"/>
            </w:tcBorders>
            <w:shd w:val="clear" w:color="auto" w:fill="auto"/>
            <w:vAlign w:val="center"/>
          </w:tcPr>
          <w:p w14:paraId="0C02F76A">
            <w:pPr>
              <w:pStyle w:val="12"/>
              <w:keepNext w:val="0"/>
              <w:keepLines w:val="0"/>
              <w:pageBreakBefore w:val="0"/>
              <w:widowControl/>
              <w:numPr>
                <w:ilvl w:val="0"/>
                <w:numId w:val="0"/>
              </w:numPr>
              <w:tabs>
                <w:tab w:val="left" w:pos="1672"/>
              </w:tabs>
              <w:kinsoku w:val="0"/>
              <w:wordWrap/>
              <w:overflowPunct/>
              <w:topLinePunct w:val="0"/>
              <w:autoSpaceDE w:val="0"/>
              <w:autoSpaceDN w:val="0"/>
              <w:bidi w:val="0"/>
              <w:adjustRightInd w:val="0"/>
              <w:snapToGrid w:val="0"/>
              <w:spacing w:before="152" w:after="0" w:line="240" w:lineRule="exact"/>
              <w:ind w:left="0" w:leftChars="0" w:right="0" w:rightChars="0" w:firstLine="0" w:firstLineChars="0"/>
              <w:jc w:val="center"/>
              <w:rPr>
                <w:rFonts w:hint="eastAsia" w:ascii="宋体" w:hAnsi="宋体" w:eastAsia="宋体" w:cs="宋体"/>
                <w:snapToGrid w:val="0"/>
                <w:color w:val="000000"/>
                <w:spacing w:val="-2"/>
                <w:kern w:val="0"/>
                <w:sz w:val="18"/>
                <w:szCs w:val="18"/>
                <w:vertAlign w:val="baseline"/>
                <w:lang w:val="en-US" w:eastAsia="zh-CN" w:bidi="ar-SA"/>
              </w:rPr>
            </w:pPr>
            <w:r>
              <w:rPr>
                <w:rFonts w:hint="eastAsia" w:ascii="宋体" w:hAnsi="宋体" w:eastAsia="宋体" w:cs="宋体"/>
                <w:snapToGrid w:val="0"/>
                <w:color w:val="000000"/>
                <w:spacing w:val="-2"/>
                <w:kern w:val="0"/>
                <w:sz w:val="18"/>
                <w:szCs w:val="18"/>
                <w:vertAlign w:val="baseline"/>
                <w:lang w:val="en-US" w:eastAsia="zh-CN"/>
              </w:rPr>
              <w:t>288</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A6E835">
            <w:pPr>
              <w:pStyle w:val="12"/>
              <w:keepNext w:val="0"/>
              <w:keepLines w:val="0"/>
              <w:pageBreakBefore w:val="0"/>
              <w:widowControl/>
              <w:numPr>
                <w:ilvl w:val="0"/>
                <w:numId w:val="0"/>
              </w:numPr>
              <w:tabs>
                <w:tab w:val="left" w:pos="1672"/>
              </w:tabs>
              <w:kinsoku w:val="0"/>
              <w:wordWrap/>
              <w:overflowPunct/>
              <w:topLinePunct w:val="0"/>
              <w:autoSpaceDE w:val="0"/>
              <w:autoSpaceDN w:val="0"/>
              <w:bidi w:val="0"/>
              <w:adjustRightInd w:val="0"/>
              <w:snapToGrid w:val="0"/>
              <w:spacing w:before="152" w:after="0" w:line="240" w:lineRule="exact"/>
              <w:ind w:left="0" w:leftChars="0" w:right="0" w:rightChars="0" w:firstLine="0" w:firstLineChars="0"/>
              <w:jc w:val="center"/>
              <w:rPr>
                <w:rFonts w:hint="eastAsia" w:ascii="宋体" w:hAnsi="宋体" w:eastAsia="宋体" w:cs="宋体"/>
                <w:snapToGrid w:val="0"/>
                <w:color w:val="000000"/>
                <w:spacing w:val="-2"/>
                <w:kern w:val="0"/>
                <w:sz w:val="18"/>
                <w:szCs w:val="18"/>
                <w:vertAlign w:val="baseline"/>
                <w:lang w:val="en-US" w:eastAsia="zh-CN" w:bidi="ar-SA"/>
              </w:rPr>
            </w:pPr>
            <w:r>
              <w:rPr>
                <w:rFonts w:hint="eastAsia" w:ascii="宋体" w:hAnsi="宋体" w:eastAsia="宋体" w:cs="宋体"/>
                <w:snapToGrid w:val="0"/>
                <w:color w:val="000000"/>
                <w:spacing w:val="-2"/>
                <w:kern w:val="0"/>
                <w:sz w:val="18"/>
                <w:szCs w:val="18"/>
                <w:vertAlign w:val="baseline"/>
                <w:lang w:val="en-US" w:eastAsia="zh-CN"/>
              </w:rPr>
              <w:t>288</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ECDDF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BAA8E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5AF30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2D8A83">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napToGrid w:val="0"/>
                <w:color w:val="000000"/>
                <w:kern w:val="0"/>
                <w:sz w:val="18"/>
                <w:szCs w:val="18"/>
                <w:lang w:val="en-US" w:eastAsia="zh-CN" w:bidi="ar-SA"/>
              </w:rPr>
            </w:pPr>
            <w:r>
              <w:rPr>
                <w:rFonts w:hint="eastAsia" w:ascii="宋体" w:hAnsi="宋体" w:eastAsia="宋体" w:cs="宋体"/>
                <w:color w:val="000000"/>
                <w:kern w:val="0"/>
                <w:sz w:val="18"/>
                <w:szCs w:val="18"/>
                <w:lang w:val="en-US" w:eastAsia="zh-CN"/>
              </w:rPr>
              <w:t>4</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153FAB">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napToGrid w:val="0"/>
                <w:color w:val="000000"/>
                <w:kern w:val="0"/>
                <w:sz w:val="18"/>
                <w:szCs w:val="18"/>
                <w:lang w:val="en-US" w:eastAsia="zh-CN" w:bidi="ar-SA"/>
              </w:rPr>
            </w:pPr>
            <w:r>
              <w:rPr>
                <w:rFonts w:hint="eastAsia" w:ascii="宋体" w:hAnsi="宋体" w:eastAsia="宋体" w:cs="宋体"/>
                <w:color w:val="000000"/>
                <w:kern w:val="0"/>
                <w:sz w:val="18"/>
                <w:szCs w:val="18"/>
                <w:lang w:val="en-US" w:eastAsia="zh-CN"/>
              </w:rPr>
              <w:t>4</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017376">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napToGrid w:val="0"/>
                <w:color w:val="000000"/>
                <w:kern w:val="0"/>
                <w:sz w:val="18"/>
                <w:szCs w:val="18"/>
                <w:lang w:val="en-US" w:eastAsia="zh-CN" w:bidi="ar-SA"/>
              </w:rPr>
            </w:pPr>
            <w:r>
              <w:rPr>
                <w:rFonts w:hint="eastAsia" w:ascii="宋体" w:hAnsi="宋体" w:eastAsia="宋体" w:cs="宋体"/>
                <w:color w:val="000000"/>
                <w:kern w:val="0"/>
                <w:sz w:val="18"/>
                <w:szCs w:val="18"/>
                <w:lang w:val="en-US" w:eastAsia="zh-CN"/>
              </w:rPr>
              <w:t>4</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38C252">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napToGrid w:val="0"/>
                <w:color w:val="000000"/>
                <w:kern w:val="0"/>
                <w:sz w:val="18"/>
                <w:szCs w:val="18"/>
                <w:lang w:val="en-US" w:eastAsia="zh-CN" w:bidi="ar-SA"/>
              </w:rPr>
            </w:pPr>
            <w:r>
              <w:rPr>
                <w:rFonts w:hint="eastAsia" w:ascii="宋体" w:hAnsi="宋体" w:eastAsia="宋体" w:cs="宋体"/>
                <w:snapToGrid w:val="0"/>
                <w:color w:val="000000"/>
                <w:kern w:val="0"/>
                <w:sz w:val="18"/>
                <w:szCs w:val="18"/>
                <w:lang w:val="en-US" w:eastAsia="zh-CN" w:bidi="ar-SA"/>
              </w:rPr>
              <w:t>4</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6B4845">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napToGrid w:val="0"/>
                <w:color w:val="000000"/>
                <w:kern w:val="0"/>
                <w:sz w:val="18"/>
                <w:szCs w:val="18"/>
                <w:lang w:val="en-US" w:eastAsia="zh-CN" w:bidi="ar-SA"/>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672510">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napToGrid w:val="0"/>
                <w:color w:val="000000"/>
                <w:kern w:val="0"/>
                <w:sz w:val="18"/>
                <w:szCs w:val="18"/>
                <w:lang w:val="en-US" w:eastAsia="zh-CN" w:bidi="ar-SA"/>
              </w:rPr>
            </w:pP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FAB707">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r>
      <w:tr w14:paraId="3519BB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04" w:type="pct"/>
            <w:tcBorders>
              <w:left w:val="single" w:color="auto" w:sz="4" w:space="0"/>
              <w:bottom w:val="single" w:color="auto" w:sz="4" w:space="0"/>
              <w:right w:val="single" w:color="auto" w:sz="4" w:space="0"/>
            </w:tcBorders>
            <w:shd w:val="clear" w:color="auto" w:fill="auto"/>
            <w:vAlign w:val="center"/>
          </w:tcPr>
          <w:p w14:paraId="7376EBF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0" w:type="pct"/>
            <w:tcBorders>
              <w:top w:val="single" w:color="auto" w:sz="4" w:space="0"/>
              <w:left w:val="single" w:color="auto" w:sz="4" w:space="0"/>
              <w:bottom w:val="single" w:color="auto" w:sz="4" w:space="0"/>
              <w:right w:val="single" w:color="auto" w:sz="4" w:space="0"/>
            </w:tcBorders>
            <w:shd w:val="clear" w:color="auto" w:fill="auto"/>
            <w:vAlign w:val="center"/>
          </w:tcPr>
          <w:p w14:paraId="44FB21E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w:t>
            </w:r>
          </w:p>
        </w:tc>
        <w:tc>
          <w:tcPr>
            <w:tcW w:w="780" w:type="pct"/>
            <w:tcBorders>
              <w:top w:val="single" w:color="auto" w:sz="4" w:space="0"/>
              <w:left w:val="single" w:color="auto" w:sz="4" w:space="0"/>
              <w:bottom w:val="single" w:color="auto" w:sz="4" w:space="0"/>
              <w:right w:val="single" w:color="auto" w:sz="4" w:space="0"/>
            </w:tcBorders>
            <w:shd w:val="clear" w:color="auto" w:fill="auto"/>
            <w:vAlign w:val="center"/>
          </w:tcPr>
          <w:p w14:paraId="2B2F6BE4">
            <w:pPr>
              <w:pStyle w:val="12"/>
              <w:keepNext w:val="0"/>
              <w:keepLines w:val="0"/>
              <w:pageBreakBefore w:val="0"/>
              <w:widowControl/>
              <w:numPr>
                <w:ilvl w:val="0"/>
                <w:numId w:val="0"/>
              </w:numPr>
              <w:tabs>
                <w:tab w:val="left" w:pos="1672"/>
              </w:tabs>
              <w:kinsoku w:val="0"/>
              <w:wordWrap/>
              <w:overflowPunct/>
              <w:topLinePunct w:val="0"/>
              <w:autoSpaceDE w:val="0"/>
              <w:autoSpaceDN w:val="0"/>
              <w:bidi w:val="0"/>
              <w:adjustRightInd w:val="0"/>
              <w:snapToGrid w:val="0"/>
              <w:spacing w:before="152" w:after="0" w:line="240" w:lineRule="exact"/>
              <w:ind w:left="0" w:leftChars="0" w:right="0" w:rightChars="0" w:firstLine="0" w:firstLineChars="0"/>
              <w:jc w:val="center"/>
              <w:rPr>
                <w:rFonts w:hint="eastAsia" w:ascii="宋体" w:hAnsi="宋体" w:eastAsia="宋体" w:cs="宋体"/>
                <w:snapToGrid w:val="0"/>
                <w:color w:val="000000"/>
                <w:spacing w:val="-2"/>
                <w:kern w:val="0"/>
                <w:sz w:val="18"/>
                <w:szCs w:val="18"/>
                <w:vertAlign w:val="baseline"/>
                <w:lang w:val="en-US" w:eastAsia="zh-CN" w:bidi="ar-SA"/>
              </w:rPr>
            </w:pPr>
            <w:r>
              <w:rPr>
                <w:rFonts w:hint="eastAsia" w:ascii="宋体" w:hAnsi="宋体" w:eastAsia="宋体" w:cs="宋体"/>
                <w:snapToGrid w:val="0"/>
                <w:color w:val="000000"/>
                <w:spacing w:val="-2"/>
                <w:kern w:val="0"/>
                <w:sz w:val="18"/>
                <w:szCs w:val="18"/>
                <w:vertAlign w:val="baseline"/>
                <w:lang w:val="en-US" w:eastAsia="zh-CN"/>
              </w:rPr>
              <w:t>英语</w:t>
            </w:r>
          </w:p>
        </w:tc>
        <w:tc>
          <w:tcPr>
            <w:tcW w:w="507" w:type="pct"/>
            <w:tcBorders>
              <w:top w:val="single" w:color="000000" w:sz="4" w:space="0"/>
              <w:left w:val="single" w:color="auto" w:sz="4" w:space="0"/>
              <w:bottom w:val="single" w:color="000000" w:sz="4" w:space="0"/>
              <w:right w:val="single" w:color="000000" w:sz="4" w:space="0"/>
            </w:tcBorders>
            <w:shd w:val="clear" w:color="auto" w:fill="auto"/>
            <w:vAlign w:val="center"/>
          </w:tcPr>
          <w:p w14:paraId="02B72CA7">
            <w:pPr>
              <w:pStyle w:val="12"/>
              <w:keepNext w:val="0"/>
              <w:keepLines w:val="0"/>
              <w:pageBreakBefore w:val="0"/>
              <w:widowControl/>
              <w:numPr>
                <w:ilvl w:val="0"/>
                <w:numId w:val="0"/>
              </w:numPr>
              <w:tabs>
                <w:tab w:val="left" w:pos="1672"/>
              </w:tabs>
              <w:kinsoku w:val="0"/>
              <w:wordWrap/>
              <w:overflowPunct/>
              <w:topLinePunct w:val="0"/>
              <w:autoSpaceDE w:val="0"/>
              <w:autoSpaceDN w:val="0"/>
              <w:bidi w:val="0"/>
              <w:adjustRightInd w:val="0"/>
              <w:snapToGrid w:val="0"/>
              <w:spacing w:before="152" w:after="0" w:line="240" w:lineRule="exact"/>
              <w:ind w:left="0" w:leftChars="0" w:right="0" w:rightChars="0" w:firstLine="0" w:firstLineChars="0"/>
              <w:jc w:val="center"/>
              <w:rPr>
                <w:rFonts w:hint="eastAsia" w:ascii="宋体" w:hAnsi="宋体" w:eastAsia="宋体" w:cs="宋体"/>
                <w:snapToGrid w:val="0"/>
                <w:color w:val="000000"/>
                <w:spacing w:val="-2"/>
                <w:kern w:val="0"/>
                <w:sz w:val="18"/>
                <w:szCs w:val="18"/>
                <w:vertAlign w:val="baseline"/>
                <w:lang w:val="en-US" w:eastAsia="zh-CN" w:bidi="ar-SA"/>
              </w:rPr>
            </w:pPr>
            <w:r>
              <w:rPr>
                <w:rFonts w:hint="eastAsia" w:ascii="宋体" w:hAnsi="宋体" w:eastAsia="宋体" w:cs="宋体"/>
                <w:snapToGrid w:val="0"/>
                <w:color w:val="000000"/>
                <w:spacing w:val="-2"/>
                <w:kern w:val="0"/>
                <w:sz w:val="18"/>
                <w:szCs w:val="18"/>
                <w:vertAlign w:val="baseline"/>
                <w:lang w:val="en-US" w:eastAsia="zh-CN"/>
              </w:rPr>
              <w:t>144</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D0BE2B">
            <w:pPr>
              <w:pStyle w:val="12"/>
              <w:keepNext w:val="0"/>
              <w:keepLines w:val="0"/>
              <w:pageBreakBefore w:val="0"/>
              <w:widowControl/>
              <w:numPr>
                <w:ilvl w:val="0"/>
                <w:numId w:val="0"/>
              </w:numPr>
              <w:tabs>
                <w:tab w:val="left" w:pos="1672"/>
              </w:tabs>
              <w:kinsoku w:val="0"/>
              <w:wordWrap/>
              <w:overflowPunct/>
              <w:topLinePunct w:val="0"/>
              <w:autoSpaceDE w:val="0"/>
              <w:autoSpaceDN w:val="0"/>
              <w:bidi w:val="0"/>
              <w:adjustRightInd w:val="0"/>
              <w:snapToGrid w:val="0"/>
              <w:spacing w:before="152" w:after="0" w:line="240" w:lineRule="exact"/>
              <w:ind w:left="0" w:leftChars="0" w:right="0" w:rightChars="0" w:firstLine="0" w:firstLineChars="0"/>
              <w:jc w:val="center"/>
              <w:rPr>
                <w:rFonts w:hint="eastAsia" w:ascii="宋体" w:hAnsi="宋体" w:eastAsia="宋体" w:cs="宋体"/>
                <w:snapToGrid w:val="0"/>
                <w:color w:val="000000"/>
                <w:spacing w:val="-2"/>
                <w:kern w:val="0"/>
                <w:sz w:val="18"/>
                <w:szCs w:val="18"/>
                <w:vertAlign w:val="baseline"/>
                <w:lang w:val="en-US" w:eastAsia="zh-CN" w:bidi="ar-SA"/>
              </w:rPr>
            </w:pPr>
            <w:r>
              <w:rPr>
                <w:rFonts w:hint="eastAsia" w:ascii="宋体" w:hAnsi="宋体" w:eastAsia="宋体" w:cs="宋体"/>
                <w:snapToGrid w:val="0"/>
                <w:color w:val="000000"/>
                <w:spacing w:val="-2"/>
                <w:kern w:val="0"/>
                <w:sz w:val="18"/>
                <w:szCs w:val="18"/>
                <w:vertAlign w:val="baseline"/>
                <w:lang w:val="en-US" w:eastAsia="zh-CN"/>
              </w:rPr>
              <w:t>144</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270C6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E6E26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0C38A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327925">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napToGrid w:val="0"/>
                <w:color w:val="000000"/>
                <w:kern w:val="0"/>
                <w:sz w:val="18"/>
                <w:szCs w:val="18"/>
                <w:lang w:val="en-US" w:eastAsia="zh-CN" w:bidi="ar-SA"/>
              </w:rPr>
            </w:pPr>
            <w:r>
              <w:rPr>
                <w:rFonts w:hint="eastAsia" w:ascii="宋体" w:hAnsi="宋体" w:eastAsia="宋体" w:cs="宋体"/>
                <w:color w:val="000000"/>
                <w:kern w:val="0"/>
                <w:sz w:val="18"/>
                <w:szCs w:val="18"/>
                <w:lang w:val="en-US" w:eastAsia="zh-CN"/>
              </w:rPr>
              <w:t>2</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A68B36">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napToGrid w:val="0"/>
                <w:color w:val="000000"/>
                <w:kern w:val="0"/>
                <w:sz w:val="18"/>
                <w:szCs w:val="18"/>
                <w:lang w:val="en-US" w:eastAsia="zh-CN" w:bidi="ar-SA"/>
              </w:rPr>
            </w:pPr>
            <w:r>
              <w:rPr>
                <w:rFonts w:hint="eastAsia" w:ascii="宋体" w:hAnsi="宋体" w:eastAsia="宋体" w:cs="宋体"/>
                <w:color w:val="000000"/>
                <w:kern w:val="0"/>
                <w:sz w:val="18"/>
                <w:szCs w:val="18"/>
                <w:lang w:val="en-US" w:eastAsia="zh-CN"/>
              </w:rPr>
              <w:t>2</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A02B79">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napToGrid w:val="0"/>
                <w:color w:val="000000"/>
                <w:kern w:val="0"/>
                <w:sz w:val="18"/>
                <w:szCs w:val="18"/>
                <w:lang w:val="en-US" w:eastAsia="zh-CN" w:bidi="ar-SA"/>
              </w:rPr>
            </w:pPr>
            <w:r>
              <w:rPr>
                <w:rFonts w:hint="eastAsia" w:ascii="宋体" w:hAnsi="宋体" w:eastAsia="宋体" w:cs="宋体"/>
                <w:color w:val="000000"/>
                <w:kern w:val="0"/>
                <w:sz w:val="18"/>
                <w:szCs w:val="18"/>
                <w:lang w:val="en-US" w:eastAsia="zh-CN"/>
              </w:rPr>
              <w:t>2</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2BF05A">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napToGrid w:val="0"/>
                <w:color w:val="000000"/>
                <w:kern w:val="0"/>
                <w:sz w:val="18"/>
                <w:szCs w:val="18"/>
                <w:lang w:val="en-US" w:eastAsia="zh-CN" w:bidi="ar-SA"/>
              </w:rPr>
            </w:pPr>
            <w:r>
              <w:rPr>
                <w:rFonts w:hint="eastAsia" w:ascii="宋体" w:hAnsi="宋体" w:eastAsia="宋体" w:cs="宋体"/>
                <w:color w:val="000000"/>
                <w:kern w:val="0"/>
                <w:sz w:val="18"/>
                <w:szCs w:val="18"/>
                <w:lang w:val="en-US" w:eastAsia="zh-CN"/>
              </w:rPr>
              <w:t>2</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6B711A">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napToGrid w:val="0"/>
                <w:color w:val="000000"/>
                <w:kern w:val="0"/>
                <w:sz w:val="18"/>
                <w:szCs w:val="18"/>
                <w:lang w:val="en-US" w:eastAsia="zh-CN" w:bidi="ar-SA"/>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B6F5F4">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napToGrid w:val="0"/>
                <w:color w:val="000000"/>
                <w:kern w:val="0"/>
                <w:sz w:val="18"/>
                <w:szCs w:val="18"/>
                <w:lang w:val="en-US" w:eastAsia="zh-CN" w:bidi="ar-SA"/>
              </w:rPr>
            </w:pP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600FF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r>
      <w:tr w14:paraId="103482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04" w:type="pct"/>
            <w:tcBorders>
              <w:left w:val="single" w:color="auto" w:sz="4" w:space="0"/>
              <w:bottom w:val="single" w:color="auto" w:sz="4" w:space="0"/>
              <w:right w:val="single" w:color="auto" w:sz="4" w:space="0"/>
            </w:tcBorders>
            <w:shd w:val="clear" w:color="auto" w:fill="auto"/>
            <w:vAlign w:val="center"/>
          </w:tcPr>
          <w:p w14:paraId="6D30C74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0" w:type="pct"/>
            <w:tcBorders>
              <w:top w:val="single" w:color="auto" w:sz="4" w:space="0"/>
              <w:left w:val="single" w:color="auto" w:sz="4" w:space="0"/>
              <w:bottom w:val="single" w:color="auto" w:sz="4" w:space="0"/>
              <w:right w:val="single" w:color="auto" w:sz="4" w:space="0"/>
            </w:tcBorders>
            <w:shd w:val="clear" w:color="auto" w:fill="auto"/>
            <w:vAlign w:val="center"/>
          </w:tcPr>
          <w:p w14:paraId="0639BC4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w:t>
            </w:r>
          </w:p>
        </w:tc>
        <w:tc>
          <w:tcPr>
            <w:tcW w:w="780" w:type="pct"/>
            <w:tcBorders>
              <w:top w:val="single" w:color="auto" w:sz="4" w:space="0"/>
              <w:left w:val="single" w:color="auto" w:sz="4" w:space="0"/>
              <w:bottom w:val="single" w:color="auto" w:sz="4" w:space="0"/>
              <w:right w:val="single" w:color="auto" w:sz="4" w:space="0"/>
            </w:tcBorders>
            <w:shd w:val="clear" w:color="auto" w:fill="auto"/>
            <w:vAlign w:val="center"/>
          </w:tcPr>
          <w:p w14:paraId="21107CBE">
            <w:pPr>
              <w:pStyle w:val="12"/>
              <w:keepNext w:val="0"/>
              <w:keepLines w:val="0"/>
              <w:pageBreakBefore w:val="0"/>
              <w:widowControl/>
              <w:numPr>
                <w:ilvl w:val="0"/>
                <w:numId w:val="0"/>
              </w:numPr>
              <w:tabs>
                <w:tab w:val="left" w:pos="1672"/>
              </w:tabs>
              <w:kinsoku w:val="0"/>
              <w:wordWrap/>
              <w:overflowPunct/>
              <w:topLinePunct w:val="0"/>
              <w:autoSpaceDE w:val="0"/>
              <w:autoSpaceDN w:val="0"/>
              <w:bidi w:val="0"/>
              <w:adjustRightInd w:val="0"/>
              <w:snapToGrid w:val="0"/>
              <w:spacing w:before="152" w:after="0" w:line="240" w:lineRule="exact"/>
              <w:ind w:left="0" w:leftChars="0" w:right="0" w:rightChars="0" w:firstLine="0" w:firstLineChars="0"/>
              <w:jc w:val="center"/>
              <w:rPr>
                <w:rFonts w:hint="eastAsia" w:ascii="宋体" w:hAnsi="宋体" w:eastAsia="宋体" w:cs="宋体"/>
                <w:snapToGrid w:val="0"/>
                <w:color w:val="000000"/>
                <w:spacing w:val="-2"/>
                <w:kern w:val="0"/>
                <w:sz w:val="18"/>
                <w:szCs w:val="18"/>
                <w:vertAlign w:val="baseline"/>
                <w:lang w:val="en-US" w:eastAsia="zh-CN" w:bidi="ar-SA"/>
              </w:rPr>
            </w:pPr>
            <w:r>
              <w:rPr>
                <w:rFonts w:hint="eastAsia" w:ascii="宋体" w:hAnsi="宋体" w:eastAsia="宋体" w:cs="宋体"/>
                <w:snapToGrid w:val="0"/>
                <w:color w:val="000000"/>
                <w:spacing w:val="-2"/>
                <w:kern w:val="0"/>
                <w:sz w:val="18"/>
                <w:szCs w:val="18"/>
                <w:vertAlign w:val="baseline"/>
                <w:lang w:val="en-US" w:eastAsia="zh-CN"/>
              </w:rPr>
              <w:t>高考语文</w:t>
            </w:r>
          </w:p>
        </w:tc>
        <w:tc>
          <w:tcPr>
            <w:tcW w:w="507" w:type="pct"/>
            <w:tcBorders>
              <w:top w:val="single" w:color="000000" w:sz="4" w:space="0"/>
              <w:left w:val="single" w:color="auto" w:sz="4" w:space="0"/>
              <w:bottom w:val="single" w:color="000000" w:sz="4" w:space="0"/>
              <w:right w:val="single" w:color="000000" w:sz="4" w:space="0"/>
            </w:tcBorders>
            <w:shd w:val="clear" w:color="auto" w:fill="auto"/>
            <w:vAlign w:val="center"/>
          </w:tcPr>
          <w:p w14:paraId="1D6EC598">
            <w:pPr>
              <w:pStyle w:val="12"/>
              <w:keepNext w:val="0"/>
              <w:keepLines w:val="0"/>
              <w:pageBreakBefore w:val="0"/>
              <w:widowControl/>
              <w:numPr>
                <w:ilvl w:val="0"/>
                <w:numId w:val="0"/>
              </w:numPr>
              <w:tabs>
                <w:tab w:val="left" w:pos="1672"/>
              </w:tabs>
              <w:kinsoku w:val="0"/>
              <w:wordWrap/>
              <w:overflowPunct/>
              <w:topLinePunct w:val="0"/>
              <w:autoSpaceDE w:val="0"/>
              <w:autoSpaceDN w:val="0"/>
              <w:bidi w:val="0"/>
              <w:adjustRightInd w:val="0"/>
              <w:snapToGrid w:val="0"/>
              <w:spacing w:before="152" w:after="0" w:line="240" w:lineRule="exact"/>
              <w:ind w:left="0" w:leftChars="0" w:right="0" w:rightChars="0" w:firstLine="0" w:firstLineChars="0"/>
              <w:jc w:val="center"/>
              <w:rPr>
                <w:rFonts w:hint="eastAsia" w:ascii="宋体" w:hAnsi="宋体" w:eastAsia="宋体" w:cs="宋体"/>
                <w:snapToGrid w:val="0"/>
                <w:color w:val="000000"/>
                <w:spacing w:val="-2"/>
                <w:kern w:val="0"/>
                <w:sz w:val="18"/>
                <w:szCs w:val="18"/>
                <w:vertAlign w:val="baseline"/>
                <w:lang w:val="en-US" w:eastAsia="zh-CN" w:bidi="ar-SA"/>
              </w:rPr>
            </w:pPr>
            <w:r>
              <w:rPr>
                <w:rFonts w:hint="eastAsia" w:ascii="宋体" w:hAnsi="宋体" w:eastAsia="宋体" w:cs="宋体"/>
                <w:snapToGrid w:val="0"/>
                <w:color w:val="000000"/>
                <w:spacing w:val="-2"/>
                <w:kern w:val="0"/>
                <w:sz w:val="18"/>
                <w:szCs w:val="18"/>
                <w:vertAlign w:val="baseline"/>
                <w:lang w:val="en-US" w:eastAsia="zh-CN"/>
              </w:rPr>
              <w:t>212</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BF32E8">
            <w:pPr>
              <w:pStyle w:val="12"/>
              <w:keepNext w:val="0"/>
              <w:keepLines w:val="0"/>
              <w:pageBreakBefore w:val="0"/>
              <w:widowControl/>
              <w:numPr>
                <w:ilvl w:val="0"/>
                <w:numId w:val="0"/>
              </w:numPr>
              <w:tabs>
                <w:tab w:val="left" w:pos="1672"/>
              </w:tabs>
              <w:kinsoku w:val="0"/>
              <w:wordWrap/>
              <w:overflowPunct/>
              <w:topLinePunct w:val="0"/>
              <w:autoSpaceDE w:val="0"/>
              <w:autoSpaceDN w:val="0"/>
              <w:bidi w:val="0"/>
              <w:adjustRightInd w:val="0"/>
              <w:snapToGrid w:val="0"/>
              <w:spacing w:before="152" w:after="0" w:line="240" w:lineRule="exact"/>
              <w:ind w:left="0" w:leftChars="0" w:right="0" w:rightChars="0" w:firstLine="0" w:firstLineChars="0"/>
              <w:jc w:val="center"/>
              <w:rPr>
                <w:rFonts w:hint="eastAsia" w:ascii="宋体" w:hAnsi="宋体" w:eastAsia="宋体" w:cs="宋体"/>
                <w:snapToGrid w:val="0"/>
                <w:color w:val="000000"/>
                <w:spacing w:val="-2"/>
                <w:kern w:val="0"/>
                <w:sz w:val="18"/>
                <w:szCs w:val="18"/>
                <w:vertAlign w:val="baseline"/>
                <w:lang w:val="en-US" w:eastAsia="zh-CN" w:bidi="ar-SA"/>
              </w:rPr>
            </w:pPr>
            <w:r>
              <w:rPr>
                <w:rFonts w:hint="eastAsia" w:ascii="宋体" w:hAnsi="宋体" w:eastAsia="宋体" w:cs="宋体"/>
                <w:snapToGrid w:val="0"/>
                <w:color w:val="000000"/>
                <w:spacing w:val="-2"/>
                <w:kern w:val="0"/>
                <w:sz w:val="18"/>
                <w:szCs w:val="18"/>
                <w:vertAlign w:val="baseline"/>
                <w:lang w:val="en-US" w:eastAsia="zh-CN"/>
              </w:rPr>
              <w:t>212</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A89CE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4ECA5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269C27">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5FCACB">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napToGrid w:val="0"/>
                <w:color w:val="000000"/>
                <w:kern w:val="0"/>
                <w:sz w:val="18"/>
                <w:szCs w:val="18"/>
                <w:lang w:val="en-US" w:eastAsia="zh-CN" w:bidi="ar-SA"/>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444188">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napToGrid w:val="0"/>
                <w:color w:val="000000"/>
                <w:kern w:val="0"/>
                <w:sz w:val="18"/>
                <w:szCs w:val="18"/>
                <w:lang w:val="en-US" w:eastAsia="zh-CN" w:bidi="ar-SA"/>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BD24F1">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napToGrid w:val="0"/>
                <w:color w:val="000000"/>
                <w:kern w:val="0"/>
                <w:sz w:val="18"/>
                <w:szCs w:val="18"/>
                <w:lang w:val="en-US" w:eastAsia="zh-CN" w:bidi="ar-SA"/>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6750AD">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napToGrid w:val="0"/>
                <w:color w:val="000000"/>
                <w:kern w:val="0"/>
                <w:sz w:val="18"/>
                <w:szCs w:val="18"/>
                <w:lang w:val="en-US" w:eastAsia="zh-CN" w:bidi="ar-SA"/>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C593D1">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napToGrid w:val="0"/>
                <w:color w:val="000000"/>
                <w:kern w:val="0"/>
                <w:sz w:val="18"/>
                <w:szCs w:val="18"/>
                <w:lang w:val="en-US" w:eastAsia="zh-CN" w:bidi="ar-SA"/>
              </w:rPr>
            </w:pPr>
            <w:r>
              <w:rPr>
                <w:rFonts w:hint="eastAsia" w:ascii="宋体" w:hAnsi="宋体" w:eastAsia="宋体" w:cs="宋体"/>
                <w:color w:val="000000"/>
                <w:kern w:val="0"/>
                <w:sz w:val="18"/>
                <w:szCs w:val="18"/>
                <w:lang w:val="en-US" w:eastAsia="zh-CN"/>
              </w:rPr>
              <w:t>4</w:t>
            </w: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E5C58D">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napToGrid w:val="0"/>
                <w:color w:val="000000"/>
                <w:kern w:val="0"/>
                <w:sz w:val="18"/>
                <w:szCs w:val="18"/>
                <w:lang w:val="en-US" w:eastAsia="zh-CN" w:bidi="ar-SA"/>
              </w:rPr>
            </w:pPr>
            <w:r>
              <w:rPr>
                <w:rFonts w:hint="eastAsia" w:ascii="宋体" w:hAnsi="宋体" w:eastAsia="宋体" w:cs="宋体"/>
                <w:snapToGrid w:val="0"/>
                <w:color w:val="000000"/>
                <w:kern w:val="0"/>
                <w:sz w:val="18"/>
                <w:szCs w:val="18"/>
                <w:lang w:val="en-US" w:eastAsia="zh-CN" w:bidi="ar-SA"/>
              </w:rPr>
              <w:t>14</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4A921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r>
      <w:tr w14:paraId="1B032E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04" w:type="pct"/>
            <w:tcBorders>
              <w:left w:val="single" w:color="auto" w:sz="4" w:space="0"/>
              <w:bottom w:val="single" w:color="auto" w:sz="4" w:space="0"/>
              <w:right w:val="single" w:color="auto" w:sz="4" w:space="0"/>
            </w:tcBorders>
            <w:shd w:val="clear" w:color="auto" w:fill="auto"/>
            <w:vAlign w:val="center"/>
          </w:tcPr>
          <w:p w14:paraId="7C84634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0" w:type="pct"/>
            <w:tcBorders>
              <w:top w:val="single" w:color="auto" w:sz="4" w:space="0"/>
              <w:left w:val="single" w:color="auto" w:sz="4" w:space="0"/>
              <w:bottom w:val="single" w:color="auto" w:sz="4" w:space="0"/>
              <w:right w:val="single" w:color="auto" w:sz="4" w:space="0"/>
            </w:tcBorders>
            <w:shd w:val="clear" w:color="auto" w:fill="auto"/>
            <w:vAlign w:val="center"/>
          </w:tcPr>
          <w:p w14:paraId="55535FC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w:t>
            </w:r>
          </w:p>
        </w:tc>
        <w:tc>
          <w:tcPr>
            <w:tcW w:w="780" w:type="pct"/>
            <w:tcBorders>
              <w:top w:val="single" w:color="auto" w:sz="4" w:space="0"/>
              <w:left w:val="single" w:color="auto" w:sz="4" w:space="0"/>
              <w:bottom w:val="single" w:color="auto" w:sz="4" w:space="0"/>
              <w:right w:val="single" w:color="auto" w:sz="4" w:space="0"/>
            </w:tcBorders>
            <w:shd w:val="clear" w:color="auto" w:fill="auto"/>
            <w:vAlign w:val="center"/>
          </w:tcPr>
          <w:p w14:paraId="7CF08C99">
            <w:pPr>
              <w:pStyle w:val="12"/>
              <w:keepNext w:val="0"/>
              <w:keepLines w:val="0"/>
              <w:pageBreakBefore w:val="0"/>
              <w:widowControl/>
              <w:numPr>
                <w:ilvl w:val="0"/>
                <w:numId w:val="0"/>
              </w:numPr>
              <w:tabs>
                <w:tab w:val="left" w:pos="1672"/>
              </w:tabs>
              <w:kinsoku w:val="0"/>
              <w:wordWrap/>
              <w:overflowPunct/>
              <w:topLinePunct w:val="0"/>
              <w:autoSpaceDE w:val="0"/>
              <w:autoSpaceDN w:val="0"/>
              <w:bidi w:val="0"/>
              <w:adjustRightInd w:val="0"/>
              <w:snapToGrid w:val="0"/>
              <w:spacing w:before="152" w:after="0" w:line="240" w:lineRule="exact"/>
              <w:ind w:left="0" w:leftChars="0" w:right="0" w:rightChars="0" w:firstLine="0" w:firstLineChars="0"/>
              <w:jc w:val="center"/>
              <w:rPr>
                <w:rFonts w:hint="eastAsia" w:ascii="宋体" w:hAnsi="宋体" w:eastAsia="宋体" w:cs="宋体"/>
                <w:snapToGrid w:val="0"/>
                <w:color w:val="000000"/>
                <w:spacing w:val="-2"/>
                <w:kern w:val="0"/>
                <w:sz w:val="18"/>
                <w:szCs w:val="18"/>
                <w:vertAlign w:val="baseline"/>
                <w:lang w:val="en-US" w:eastAsia="zh-CN" w:bidi="ar-SA"/>
              </w:rPr>
            </w:pPr>
            <w:r>
              <w:rPr>
                <w:rFonts w:hint="eastAsia" w:ascii="宋体" w:hAnsi="宋体" w:eastAsia="宋体" w:cs="宋体"/>
                <w:snapToGrid w:val="0"/>
                <w:color w:val="000000"/>
                <w:spacing w:val="-2"/>
                <w:kern w:val="0"/>
                <w:sz w:val="18"/>
                <w:szCs w:val="18"/>
                <w:vertAlign w:val="baseline"/>
                <w:lang w:val="en-US" w:eastAsia="zh-CN"/>
              </w:rPr>
              <w:t>高考数学</w:t>
            </w:r>
          </w:p>
        </w:tc>
        <w:tc>
          <w:tcPr>
            <w:tcW w:w="507" w:type="pct"/>
            <w:tcBorders>
              <w:top w:val="single" w:color="000000" w:sz="4" w:space="0"/>
              <w:left w:val="single" w:color="auto" w:sz="4" w:space="0"/>
              <w:bottom w:val="single" w:color="000000" w:sz="4" w:space="0"/>
              <w:right w:val="single" w:color="000000" w:sz="4" w:space="0"/>
            </w:tcBorders>
            <w:shd w:val="clear" w:color="auto" w:fill="auto"/>
            <w:vAlign w:val="center"/>
          </w:tcPr>
          <w:p w14:paraId="50E0D5A9">
            <w:pPr>
              <w:pStyle w:val="12"/>
              <w:keepNext w:val="0"/>
              <w:keepLines w:val="0"/>
              <w:pageBreakBefore w:val="0"/>
              <w:widowControl/>
              <w:numPr>
                <w:ilvl w:val="0"/>
                <w:numId w:val="0"/>
              </w:numPr>
              <w:tabs>
                <w:tab w:val="left" w:pos="1672"/>
              </w:tabs>
              <w:kinsoku w:val="0"/>
              <w:wordWrap/>
              <w:overflowPunct/>
              <w:topLinePunct w:val="0"/>
              <w:autoSpaceDE w:val="0"/>
              <w:autoSpaceDN w:val="0"/>
              <w:bidi w:val="0"/>
              <w:adjustRightInd w:val="0"/>
              <w:snapToGrid w:val="0"/>
              <w:spacing w:before="152" w:after="0" w:line="240" w:lineRule="exact"/>
              <w:ind w:left="0" w:leftChars="0" w:right="0" w:rightChars="0" w:firstLine="0" w:firstLineChars="0"/>
              <w:jc w:val="center"/>
              <w:rPr>
                <w:rFonts w:hint="eastAsia" w:ascii="宋体" w:hAnsi="宋体" w:eastAsia="宋体" w:cs="宋体"/>
                <w:snapToGrid w:val="0"/>
                <w:color w:val="000000"/>
                <w:spacing w:val="-2"/>
                <w:kern w:val="0"/>
                <w:sz w:val="18"/>
                <w:szCs w:val="18"/>
                <w:vertAlign w:val="baseline"/>
                <w:lang w:val="en-US" w:eastAsia="zh-CN" w:bidi="ar-SA"/>
              </w:rPr>
            </w:pPr>
            <w:r>
              <w:rPr>
                <w:rFonts w:hint="eastAsia" w:ascii="宋体" w:hAnsi="宋体" w:eastAsia="宋体" w:cs="宋体"/>
                <w:snapToGrid w:val="0"/>
                <w:color w:val="000000"/>
                <w:spacing w:val="-2"/>
                <w:kern w:val="0"/>
                <w:sz w:val="18"/>
                <w:szCs w:val="18"/>
                <w:vertAlign w:val="baseline"/>
                <w:lang w:val="en-US" w:eastAsia="zh-CN"/>
              </w:rPr>
              <w:t>212</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F190FE">
            <w:pPr>
              <w:pStyle w:val="12"/>
              <w:keepNext w:val="0"/>
              <w:keepLines w:val="0"/>
              <w:pageBreakBefore w:val="0"/>
              <w:widowControl/>
              <w:numPr>
                <w:ilvl w:val="0"/>
                <w:numId w:val="0"/>
              </w:numPr>
              <w:tabs>
                <w:tab w:val="left" w:pos="1672"/>
              </w:tabs>
              <w:kinsoku w:val="0"/>
              <w:wordWrap/>
              <w:overflowPunct/>
              <w:topLinePunct w:val="0"/>
              <w:autoSpaceDE w:val="0"/>
              <w:autoSpaceDN w:val="0"/>
              <w:bidi w:val="0"/>
              <w:adjustRightInd w:val="0"/>
              <w:snapToGrid w:val="0"/>
              <w:spacing w:before="152" w:after="0" w:line="240" w:lineRule="exact"/>
              <w:ind w:left="0" w:leftChars="0" w:right="0" w:rightChars="0" w:firstLine="0" w:firstLineChars="0"/>
              <w:jc w:val="center"/>
              <w:rPr>
                <w:rFonts w:hint="eastAsia" w:ascii="宋体" w:hAnsi="宋体" w:eastAsia="宋体" w:cs="宋体"/>
                <w:snapToGrid w:val="0"/>
                <w:color w:val="000000"/>
                <w:spacing w:val="-2"/>
                <w:kern w:val="0"/>
                <w:sz w:val="18"/>
                <w:szCs w:val="18"/>
                <w:vertAlign w:val="baseline"/>
                <w:lang w:val="en-US" w:eastAsia="zh-CN" w:bidi="ar-SA"/>
              </w:rPr>
            </w:pPr>
            <w:r>
              <w:rPr>
                <w:rFonts w:hint="eastAsia" w:ascii="宋体" w:hAnsi="宋体" w:eastAsia="宋体" w:cs="宋体"/>
                <w:snapToGrid w:val="0"/>
                <w:color w:val="000000"/>
                <w:spacing w:val="-2"/>
                <w:kern w:val="0"/>
                <w:sz w:val="18"/>
                <w:szCs w:val="18"/>
                <w:vertAlign w:val="baseline"/>
                <w:lang w:val="en-US" w:eastAsia="zh-CN"/>
              </w:rPr>
              <w:t>212</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66718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EF773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B6DF9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C16E48">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napToGrid w:val="0"/>
                <w:color w:val="000000"/>
                <w:kern w:val="0"/>
                <w:sz w:val="18"/>
                <w:szCs w:val="18"/>
                <w:lang w:val="en-US" w:eastAsia="zh-CN" w:bidi="ar-SA"/>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01B82C">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napToGrid w:val="0"/>
                <w:color w:val="000000"/>
                <w:kern w:val="0"/>
                <w:sz w:val="18"/>
                <w:szCs w:val="18"/>
                <w:lang w:val="en-US" w:eastAsia="zh-CN" w:bidi="ar-SA"/>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50FD41">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napToGrid w:val="0"/>
                <w:color w:val="000000"/>
                <w:kern w:val="0"/>
                <w:sz w:val="18"/>
                <w:szCs w:val="18"/>
                <w:lang w:val="en-US" w:eastAsia="zh-CN" w:bidi="ar-SA"/>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3E206A">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napToGrid w:val="0"/>
                <w:color w:val="000000"/>
                <w:kern w:val="0"/>
                <w:sz w:val="18"/>
                <w:szCs w:val="18"/>
                <w:lang w:val="en-US" w:eastAsia="zh-CN" w:bidi="ar-SA"/>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635F2A">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napToGrid w:val="0"/>
                <w:color w:val="000000"/>
                <w:kern w:val="0"/>
                <w:sz w:val="18"/>
                <w:szCs w:val="18"/>
                <w:lang w:val="en-US" w:eastAsia="zh-CN" w:bidi="ar-SA"/>
              </w:rPr>
            </w:pPr>
            <w:r>
              <w:rPr>
                <w:rFonts w:hint="eastAsia" w:ascii="宋体" w:hAnsi="宋体" w:eastAsia="宋体" w:cs="宋体"/>
                <w:color w:val="000000"/>
                <w:kern w:val="0"/>
                <w:sz w:val="18"/>
                <w:szCs w:val="18"/>
                <w:lang w:val="en-US" w:eastAsia="zh-CN"/>
              </w:rPr>
              <w:t>4</w:t>
            </w: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C2DA33">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napToGrid w:val="0"/>
                <w:color w:val="000000"/>
                <w:kern w:val="0"/>
                <w:sz w:val="18"/>
                <w:szCs w:val="18"/>
                <w:lang w:val="en-US" w:eastAsia="zh-CN" w:bidi="ar-SA"/>
              </w:rPr>
            </w:pPr>
            <w:r>
              <w:rPr>
                <w:rFonts w:hint="eastAsia" w:ascii="宋体" w:hAnsi="宋体" w:eastAsia="宋体" w:cs="宋体"/>
                <w:color w:val="000000"/>
                <w:kern w:val="0"/>
                <w:sz w:val="18"/>
                <w:szCs w:val="18"/>
                <w:lang w:val="en-US" w:eastAsia="zh-CN"/>
              </w:rPr>
              <w:t>14</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0DA29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r>
      <w:tr w14:paraId="1A9408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04" w:type="pct"/>
            <w:tcBorders>
              <w:left w:val="single" w:color="auto" w:sz="4" w:space="0"/>
              <w:bottom w:val="single" w:color="auto" w:sz="4" w:space="0"/>
              <w:right w:val="single" w:color="auto" w:sz="4" w:space="0"/>
            </w:tcBorders>
            <w:shd w:val="clear" w:color="auto" w:fill="auto"/>
            <w:vAlign w:val="center"/>
          </w:tcPr>
          <w:p w14:paraId="2A93F01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0" w:type="pct"/>
            <w:tcBorders>
              <w:top w:val="single" w:color="auto" w:sz="4" w:space="0"/>
              <w:left w:val="single" w:color="auto" w:sz="4" w:space="0"/>
              <w:bottom w:val="single" w:color="auto" w:sz="4" w:space="0"/>
              <w:right w:val="single" w:color="auto" w:sz="4" w:space="0"/>
            </w:tcBorders>
            <w:shd w:val="clear" w:color="auto" w:fill="auto"/>
            <w:vAlign w:val="center"/>
          </w:tcPr>
          <w:p w14:paraId="6AB4035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w:t>
            </w:r>
          </w:p>
        </w:tc>
        <w:tc>
          <w:tcPr>
            <w:tcW w:w="780" w:type="pct"/>
            <w:tcBorders>
              <w:top w:val="single" w:color="auto" w:sz="4" w:space="0"/>
              <w:left w:val="single" w:color="auto" w:sz="4" w:space="0"/>
              <w:bottom w:val="single" w:color="auto" w:sz="4" w:space="0"/>
              <w:right w:val="single" w:color="auto" w:sz="4" w:space="0"/>
            </w:tcBorders>
            <w:shd w:val="clear" w:color="auto" w:fill="auto"/>
            <w:vAlign w:val="center"/>
          </w:tcPr>
          <w:p w14:paraId="014863C3">
            <w:pPr>
              <w:pStyle w:val="12"/>
              <w:keepNext w:val="0"/>
              <w:keepLines w:val="0"/>
              <w:pageBreakBefore w:val="0"/>
              <w:widowControl/>
              <w:numPr>
                <w:ilvl w:val="0"/>
                <w:numId w:val="0"/>
              </w:numPr>
              <w:tabs>
                <w:tab w:val="left" w:pos="1672"/>
              </w:tabs>
              <w:kinsoku w:val="0"/>
              <w:wordWrap/>
              <w:overflowPunct/>
              <w:topLinePunct w:val="0"/>
              <w:autoSpaceDE w:val="0"/>
              <w:autoSpaceDN w:val="0"/>
              <w:bidi w:val="0"/>
              <w:adjustRightInd w:val="0"/>
              <w:snapToGrid w:val="0"/>
              <w:spacing w:before="152" w:after="0" w:line="240" w:lineRule="exact"/>
              <w:ind w:left="0" w:leftChars="0" w:right="0" w:rightChars="0" w:firstLine="0" w:firstLineChars="0"/>
              <w:jc w:val="center"/>
              <w:rPr>
                <w:rFonts w:hint="eastAsia" w:ascii="宋体" w:hAnsi="宋体" w:eastAsia="宋体" w:cs="宋体"/>
                <w:snapToGrid w:val="0"/>
                <w:color w:val="000000"/>
                <w:spacing w:val="-2"/>
                <w:kern w:val="0"/>
                <w:sz w:val="18"/>
                <w:szCs w:val="18"/>
                <w:vertAlign w:val="baseline"/>
                <w:lang w:val="en-US" w:eastAsia="zh-CN" w:bidi="ar-SA"/>
              </w:rPr>
            </w:pPr>
            <w:r>
              <w:rPr>
                <w:rFonts w:hint="eastAsia" w:ascii="宋体" w:hAnsi="宋体" w:eastAsia="宋体" w:cs="宋体"/>
                <w:snapToGrid w:val="0"/>
                <w:color w:val="000000"/>
                <w:spacing w:val="-2"/>
                <w:kern w:val="0"/>
                <w:sz w:val="18"/>
                <w:szCs w:val="18"/>
                <w:vertAlign w:val="baseline"/>
                <w:lang w:val="en-US" w:eastAsia="zh-CN"/>
              </w:rPr>
              <w:t>高考英语</w:t>
            </w:r>
          </w:p>
        </w:tc>
        <w:tc>
          <w:tcPr>
            <w:tcW w:w="507" w:type="pct"/>
            <w:tcBorders>
              <w:top w:val="single" w:color="000000" w:sz="4" w:space="0"/>
              <w:left w:val="single" w:color="auto" w:sz="4" w:space="0"/>
              <w:bottom w:val="single" w:color="000000" w:sz="4" w:space="0"/>
              <w:right w:val="single" w:color="000000" w:sz="4" w:space="0"/>
            </w:tcBorders>
            <w:shd w:val="clear" w:color="auto" w:fill="auto"/>
            <w:vAlign w:val="center"/>
          </w:tcPr>
          <w:p w14:paraId="7BED652B">
            <w:pPr>
              <w:pStyle w:val="12"/>
              <w:keepNext w:val="0"/>
              <w:keepLines w:val="0"/>
              <w:pageBreakBefore w:val="0"/>
              <w:widowControl/>
              <w:numPr>
                <w:ilvl w:val="0"/>
                <w:numId w:val="0"/>
              </w:numPr>
              <w:tabs>
                <w:tab w:val="left" w:pos="1672"/>
              </w:tabs>
              <w:kinsoku w:val="0"/>
              <w:wordWrap/>
              <w:overflowPunct/>
              <w:topLinePunct w:val="0"/>
              <w:autoSpaceDE w:val="0"/>
              <w:autoSpaceDN w:val="0"/>
              <w:bidi w:val="0"/>
              <w:adjustRightInd w:val="0"/>
              <w:snapToGrid w:val="0"/>
              <w:spacing w:before="152" w:after="0" w:line="240" w:lineRule="exact"/>
              <w:ind w:left="0" w:leftChars="0" w:right="0" w:rightChars="0" w:firstLine="0" w:firstLineChars="0"/>
              <w:jc w:val="center"/>
              <w:rPr>
                <w:rFonts w:hint="eastAsia" w:ascii="宋体" w:hAnsi="宋体" w:eastAsia="宋体" w:cs="宋体"/>
                <w:snapToGrid w:val="0"/>
                <w:color w:val="000000"/>
                <w:spacing w:val="-2"/>
                <w:kern w:val="0"/>
                <w:sz w:val="18"/>
                <w:szCs w:val="18"/>
                <w:vertAlign w:val="baseline"/>
                <w:lang w:val="en-US" w:eastAsia="zh-CN" w:bidi="ar-SA"/>
              </w:rPr>
            </w:pPr>
            <w:r>
              <w:rPr>
                <w:rFonts w:hint="eastAsia" w:ascii="宋体" w:hAnsi="宋体" w:eastAsia="宋体" w:cs="宋体"/>
                <w:snapToGrid w:val="0"/>
                <w:color w:val="000000"/>
                <w:spacing w:val="-2"/>
                <w:kern w:val="0"/>
                <w:sz w:val="18"/>
                <w:szCs w:val="18"/>
                <w:vertAlign w:val="baseline"/>
                <w:lang w:val="en-US" w:eastAsia="zh-CN"/>
              </w:rPr>
              <w:t>112</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DDF8E2">
            <w:pPr>
              <w:pStyle w:val="12"/>
              <w:keepNext w:val="0"/>
              <w:keepLines w:val="0"/>
              <w:pageBreakBefore w:val="0"/>
              <w:widowControl/>
              <w:numPr>
                <w:ilvl w:val="0"/>
                <w:numId w:val="0"/>
              </w:numPr>
              <w:tabs>
                <w:tab w:val="left" w:pos="1672"/>
              </w:tabs>
              <w:kinsoku w:val="0"/>
              <w:wordWrap/>
              <w:overflowPunct/>
              <w:topLinePunct w:val="0"/>
              <w:autoSpaceDE w:val="0"/>
              <w:autoSpaceDN w:val="0"/>
              <w:bidi w:val="0"/>
              <w:adjustRightInd w:val="0"/>
              <w:snapToGrid w:val="0"/>
              <w:spacing w:before="152" w:after="0" w:line="240" w:lineRule="exact"/>
              <w:ind w:left="0" w:leftChars="0" w:right="0" w:rightChars="0" w:firstLine="0" w:firstLineChars="0"/>
              <w:jc w:val="center"/>
              <w:rPr>
                <w:rFonts w:hint="eastAsia" w:ascii="宋体" w:hAnsi="宋体" w:eastAsia="宋体" w:cs="宋体"/>
                <w:snapToGrid w:val="0"/>
                <w:color w:val="000000"/>
                <w:spacing w:val="-2"/>
                <w:kern w:val="0"/>
                <w:sz w:val="18"/>
                <w:szCs w:val="18"/>
                <w:vertAlign w:val="baseline"/>
                <w:lang w:val="en-US" w:eastAsia="zh-CN" w:bidi="ar-SA"/>
              </w:rPr>
            </w:pPr>
            <w:r>
              <w:rPr>
                <w:rFonts w:hint="eastAsia" w:ascii="宋体" w:hAnsi="宋体" w:eastAsia="宋体" w:cs="宋体"/>
                <w:snapToGrid w:val="0"/>
                <w:color w:val="000000"/>
                <w:spacing w:val="-2"/>
                <w:kern w:val="0"/>
                <w:sz w:val="18"/>
                <w:szCs w:val="18"/>
                <w:vertAlign w:val="baseline"/>
                <w:lang w:val="en-US" w:eastAsia="zh-CN"/>
              </w:rPr>
              <w:t>112</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C8A13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F7C08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ABF4B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83876B">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napToGrid w:val="0"/>
                <w:color w:val="000000"/>
                <w:kern w:val="0"/>
                <w:sz w:val="18"/>
                <w:szCs w:val="18"/>
                <w:lang w:val="en-US" w:eastAsia="zh-CN" w:bidi="ar-SA"/>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F91B12">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napToGrid w:val="0"/>
                <w:color w:val="000000"/>
                <w:kern w:val="0"/>
                <w:sz w:val="18"/>
                <w:szCs w:val="18"/>
                <w:lang w:val="en-US" w:eastAsia="zh-CN" w:bidi="ar-SA"/>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931969">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napToGrid w:val="0"/>
                <w:color w:val="000000"/>
                <w:kern w:val="0"/>
                <w:sz w:val="18"/>
                <w:szCs w:val="18"/>
                <w:lang w:val="en-US" w:eastAsia="zh-CN" w:bidi="ar-SA"/>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BC1B1C">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napToGrid w:val="0"/>
                <w:color w:val="000000"/>
                <w:kern w:val="0"/>
                <w:sz w:val="18"/>
                <w:szCs w:val="18"/>
                <w:lang w:val="en-US" w:eastAsia="zh-CN" w:bidi="ar-SA"/>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398595">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napToGrid w:val="0"/>
                <w:color w:val="000000"/>
                <w:kern w:val="0"/>
                <w:sz w:val="18"/>
                <w:szCs w:val="18"/>
                <w:lang w:val="en-US" w:eastAsia="zh-CN" w:bidi="ar-SA"/>
              </w:rPr>
            </w:pPr>
            <w:r>
              <w:rPr>
                <w:rFonts w:hint="eastAsia" w:ascii="宋体" w:hAnsi="宋体" w:eastAsia="宋体" w:cs="宋体"/>
                <w:color w:val="000000"/>
                <w:kern w:val="0"/>
                <w:sz w:val="18"/>
                <w:szCs w:val="18"/>
                <w:lang w:val="en-US" w:eastAsia="zh-CN"/>
              </w:rPr>
              <w:t>4</w:t>
            </w: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0F4072">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napToGrid w:val="0"/>
                <w:color w:val="000000"/>
                <w:kern w:val="0"/>
                <w:sz w:val="18"/>
                <w:szCs w:val="18"/>
                <w:lang w:val="en-US" w:eastAsia="zh-CN" w:bidi="ar-SA"/>
              </w:rPr>
            </w:pPr>
            <w:r>
              <w:rPr>
                <w:rFonts w:hint="eastAsia" w:ascii="宋体" w:hAnsi="宋体" w:eastAsia="宋体" w:cs="宋体"/>
                <w:color w:val="000000"/>
                <w:kern w:val="0"/>
                <w:sz w:val="18"/>
                <w:szCs w:val="18"/>
                <w:lang w:val="en-US" w:eastAsia="zh-CN"/>
              </w:rPr>
              <w:t>4</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4B9F3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r>
      <w:tr w14:paraId="764DB5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04" w:type="pct"/>
            <w:tcBorders>
              <w:left w:val="single" w:color="auto" w:sz="4" w:space="0"/>
              <w:bottom w:val="single" w:color="auto" w:sz="4" w:space="0"/>
              <w:right w:val="single" w:color="auto" w:sz="4" w:space="0"/>
            </w:tcBorders>
            <w:shd w:val="clear" w:color="auto" w:fill="auto"/>
            <w:vAlign w:val="center"/>
          </w:tcPr>
          <w:p w14:paraId="66EF3E0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0" w:type="pct"/>
            <w:tcBorders>
              <w:top w:val="single" w:color="auto" w:sz="4" w:space="0"/>
              <w:left w:val="single" w:color="auto" w:sz="4" w:space="0"/>
              <w:bottom w:val="single" w:color="auto" w:sz="4" w:space="0"/>
              <w:right w:val="single" w:color="auto" w:sz="4" w:space="0"/>
            </w:tcBorders>
            <w:shd w:val="clear" w:color="auto" w:fill="auto"/>
            <w:vAlign w:val="center"/>
          </w:tcPr>
          <w:p w14:paraId="2F70507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w:t>
            </w:r>
          </w:p>
        </w:tc>
        <w:tc>
          <w:tcPr>
            <w:tcW w:w="780" w:type="pct"/>
            <w:tcBorders>
              <w:top w:val="single" w:color="auto" w:sz="4" w:space="0"/>
              <w:left w:val="single" w:color="auto" w:sz="4" w:space="0"/>
              <w:bottom w:val="single" w:color="auto" w:sz="4" w:space="0"/>
              <w:right w:val="single" w:color="auto" w:sz="4" w:space="0"/>
            </w:tcBorders>
            <w:shd w:val="clear" w:color="auto" w:fill="auto"/>
            <w:vAlign w:val="center"/>
          </w:tcPr>
          <w:p w14:paraId="7F01A5CA">
            <w:pPr>
              <w:pStyle w:val="12"/>
              <w:keepNext w:val="0"/>
              <w:keepLines w:val="0"/>
              <w:pageBreakBefore w:val="0"/>
              <w:widowControl/>
              <w:numPr>
                <w:ilvl w:val="0"/>
                <w:numId w:val="0"/>
              </w:numPr>
              <w:tabs>
                <w:tab w:val="left" w:pos="1672"/>
              </w:tabs>
              <w:kinsoku w:val="0"/>
              <w:wordWrap/>
              <w:overflowPunct/>
              <w:topLinePunct w:val="0"/>
              <w:autoSpaceDE w:val="0"/>
              <w:autoSpaceDN w:val="0"/>
              <w:bidi w:val="0"/>
              <w:adjustRightInd w:val="0"/>
              <w:snapToGrid w:val="0"/>
              <w:spacing w:before="152" w:after="0" w:line="240" w:lineRule="exact"/>
              <w:ind w:left="0" w:leftChars="0" w:right="0" w:rightChars="0" w:firstLine="0" w:firstLineChars="0"/>
              <w:jc w:val="center"/>
              <w:rPr>
                <w:rFonts w:hint="eastAsia" w:ascii="宋体" w:hAnsi="宋体" w:eastAsia="宋体" w:cs="宋体"/>
                <w:snapToGrid w:val="0"/>
                <w:color w:val="000000"/>
                <w:spacing w:val="-2"/>
                <w:kern w:val="0"/>
                <w:sz w:val="18"/>
                <w:szCs w:val="18"/>
                <w:vertAlign w:val="baseline"/>
                <w:lang w:val="en-US" w:eastAsia="zh-CN" w:bidi="ar-SA"/>
              </w:rPr>
            </w:pPr>
            <w:r>
              <w:rPr>
                <w:rFonts w:hint="eastAsia" w:ascii="宋体" w:hAnsi="宋体" w:eastAsia="宋体" w:cs="宋体"/>
                <w:snapToGrid w:val="0"/>
                <w:color w:val="000000"/>
                <w:spacing w:val="-2"/>
                <w:kern w:val="0"/>
                <w:sz w:val="18"/>
                <w:szCs w:val="18"/>
                <w:vertAlign w:val="baseline"/>
                <w:lang w:val="en-US" w:eastAsia="zh-CN"/>
              </w:rPr>
              <w:t>信息技术</w:t>
            </w:r>
          </w:p>
        </w:tc>
        <w:tc>
          <w:tcPr>
            <w:tcW w:w="507" w:type="pct"/>
            <w:tcBorders>
              <w:top w:val="single" w:color="000000" w:sz="4" w:space="0"/>
              <w:left w:val="single" w:color="auto" w:sz="4" w:space="0"/>
              <w:bottom w:val="single" w:color="000000" w:sz="4" w:space="0"/>
              <w:right w:val="single" w:color="000000" w:sz="4" w:space="0"/>
            </w:tcBorders>
            <w:shd w:val="clear" w:color="auto" w:fill="auto"/>
            <w:vAlign w:val="center"/>
          </w:tcPr>
          <w:p w14:paraId="533DBF67">
            <w:pPr>
              <w:pStyle w:val="12"/>
              <w:keepNext w:val="0"/>
              <w:keepLines w:val="0"/>
              <w:pageBreakBefore w:val="0"/>
              <w:widowControl/>
              <w:numPr>
                <w:ilvl w:val="0"/>
                <w:numId w:val="0"/>
              </w:numPr>
              <w:tabs>
                <w:tab w:val="left" w:pos="1672"/>
              </w:tabs>
              <w:kinsoku w:val="0"/>
              <w:wordWrap/>
              <w:overflowPunct/>
              <w:topLinePunct w:val="0"/>
              <w:autoSpaceDE w:val="0"/>
              <w:autoSpaceDN w:val="0"/>
              <w:bidi w:val="0"/>
              <w:adjustRightInd w:val="0"/>
              <w:snapToGrid w:val="0"/>
              <w:spacing w:before="152" w:after="0" w:line="240" w:lineRule="exact"/>
              <w:ind w:left="0" w:leftChars="0" w:right="0" w:rightChars="0" w:firstLine="0" w:firstLineChars="0"/>
              <w:jc w:val="center"/>
              <w:rPr>
                <w:rFonts w:hint="eastAsia" w:ascii="宋体" w:hAnsi="宋体" w:eastAsia="宋体" w:cs="宋体"/>
                <w:snapToGrid w:val="0"/>
                <w:color w:val="000000"/>
                <w:spacing w:val="-2"/>
                <w:kern w:val="0"/>
                <w:sz w:val="18"/>
                <w:szCs w:val="18"/>
                <w:vertAlign w:val="baseline"/>
                <w:lang w:val="en-US" w:eastAsia="zh-CN" w:bidi="ar-SA"/>
              </w:rPr>
            </w:pPr>
            <w:r>
              <w:rPr>
                <w:rFonts w:hint="eastAsia" w:ascii="宋体" w:hAnsi="宋体" w:eastAsia="宋体" w:cs="宋体"/>
                <w:snapToGrid w:val="0"/>
                <w:color w:val="000000"/>
                <w:spacing w:val="-2"/>
                <w:kern w:val="0"/>
                <w:sz w:val="18"/>
                <w:szCs w:val="18"/>
                <w:vertAlign w:val="baseline"/>
                <w:lang w:val="en-US" w:eastAsia="zh-CN"/>
              </w:rPr>
              <w:t>72</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95A79D">
            <w:pPr>
              <w:pStyle w:val="12"/>
              <w:keepNext w:val="0"/>
              <w:keepLines w:val="0"/>
              <w:pageBreakBefore w:val="0"/>
              <w:widowControl/>
              <w:numPr>
                <w:ilvl w:val="0"/>
                <w:numId w:val="0"/>
              </w:numPr>
              <w:tabs>
                <w:tab w:val="left" w:pos="1672"/>
              </w:tabs>
              <w:kinsoku w:val="0"/>
              <w:wordWrap/>
              <w:overflowPunct/>
              <w:topLinePunct w:val="0"/>
              <w:autoSpaceDE w:val="0"/>
              <w:autoSpaceDN w:val="0"/>
              <w:bidi w:val="0"/>
              <w:adjustRightInd w:val="0"/>
              <w:snapToGrid w:val="0"/>
              <w:spacing w:before="152" w:after="0" w:line="240" w:lineRule="exact"/>
              <w:ind w:left="0" w:leftChars="0" w:right="0" w:rightChars="0" w:firstLine="0" w:firstLineChars="0"/>
              <w:jc w:val="center"/>
              <w:rPr>
                <w:rFonts w:hint="eastAsia" w:ascii="宋体" w:hAnsi="宋体" w:eastAsia="宋体" w:cs="宋体"/>
                <w:snapToGrid w:val="0"/>
                <w:color w:val="000000"/>
                <w:spacing w:val="-2"/>
                <w:kern w:val="0"/>
                <w:sz w:val="18"/>
                <w:szCs w:val="18"/>
                <w:vertAlign w:val="baseline"/>
                <w:lang w:val="en-US" w:eastAsia="zh-CN" w:bidi="ar-SA"/>
              </w:rPr>
            </w:pPr>
            <w:r>
              <w:rPr>
                <w:rFonts w:hint="eastAsia" w:ascii="宋体" w:hAnsi="宋体" w:eastAsia="宋体" w:cs="宋体"/>
                <w:snapToGrid w:val="0"/>
                <w:color w:val="000000"/>
                <w:spacing w:val="-2"/>
                <w:kern w:val="0"/>
                <w:sz w:val="18"/>
                <w:szCs w:val="18"/>
                <w:vertAlign w:val="baseline"/>
                <w:lang w:val="en-US" w:eastAsia="zh-CN"/>
              </w:rPr>
              <w:t>72</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C032D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EFAE17">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6FCCC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AB153B">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napToGrid w:val="0"/>
                <w:color w:val="000000"/>
                <w:kern w:val="0"/>
                <w:sz w:val="18"/>
                <w:szCs w:val="18"/>
                <w:lang w:val="en-US" w:eastAsia="zh-CN" w:bidi="ar-SA"/>
              </w:rPr>
            </w:pPr>
            <w:r>
              <w:rPr>
                <w:rFonts w:hint="eastAsia" w:ascii="宋体" w:hAnsi="宋体" w:eastAsia="宋体" w:cs="宋体"/>
                <w:color w:val="000000"/>
                <w:kern w:val="0"/>
                <w:sz w:val="18"/>
                <w:szCs w:val="18"/>
                <w:lang w:val="en-US" w:eastAsia="zh-CN"/>
              </w:rPr>
              <w:t>2</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6D73B">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napToGrid w:val="0"/>
                <w:color w:val="000000"/>
                <w:kern w:val="0"/>
                <w:sz w:val="18"/>
                <w:szCs w:val="18"/>
                <w:lang w:val="en-US" w:eastAsia="zh-CN" w:bidi="ar-SA"/>
              </w:rPr>
            </w:pPr>
            <w:r>
              <w:rPr>
                <w:rFonts w:hint="eastAsia" w:ascii="宋体" w:hAnsi="宋体" w:eastAsia="宋体" w:cs="宋体"/>
                <w:color w:val="000000"/>
                <w:kern w:val="0"/>
                <w:sz w:val="18"/>
                <w:szCs w:val="18"/>
                <w:lang w:val="en-US" w:eastAsia="zh-CN"/>
              </w:rPr>
              <w:t>2</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E5FA01">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napToGrid w:val="0"/>
                <w:color w:val="000000"/>
                <w:kern w:val="0"/>
                <w:sz w:val="18"/>
                <w:szCs w:val="18"/>
                <w:lang w:val="en-US" w:eastAsia="zh-CN" w:bidi="ar-SA"/>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A98B48">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napToGrid w:val="0"/>
                <w:color w:val="000000"/>
                <w:kern w:val="0"/>
                <w:sz w:val="18"/>
                <w:szCs w:val="18"/>
                <w:lang w:val="en-US" w:eastAsia="zh-CN" w:bidi="ar-SA"/>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96344E">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napToGrid w:val="0"/>
                <w:color w:val="000000"/>
                <w:kern w:val="0"/>
                <w:sz w:val="18"/>
                <w:szCs w:val="18"/>
                <w:lang w:val="en-US" w:eastAsia="zh-CN" w:bidi="ar-SA"/>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DDE9">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napToGrid w:val="0"/>
                <w:color w:val="000000"/>
                <w:kern w:val="0"/>
                <w:sz w:val="18"/>
                <w:szCs w:val="18"/>
                <w:lang w:val="en-US" w:eastAsia="zh-CN" w:bidi="ar-SA"/>
              </w:rPr>
            </w:pP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B1CED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r>
      <w:tr w14:paraId="35A2F9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04" w:type="pct"/>
            <w:tcBorders>
              <w:left w:val="single" w:color="auto" w:sz="4" w:space="0"/>
              <w:bottom w:val="single" w:color="auto" w:sz="4" w:space="0"/>
              <w:right w:val="single" w:color="auto" w:sz="4" w:space="0"/>
            </w:tcBorders>
            <w:shd w:val="clear" w:color="auto" w:fill="auto"/>
            <w:vAlign w:val="center"/>
          </w:tcPr>
          <w:p w14:paraId="2864390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0" w:type="pct"/>
            <w:tcBorders>
              <w:top w:val="single" w:color="auto" w:sz="4" w:space="0"/>
              <w:left w:val="single" w:color="auto" w:sz="4" w:space="0"/>
              <w:bottom w:val="single" w:color="auto" w:sz="4" w:space="0"/>
              <w:right w:val="single" w:color="auto" w:sz="4" w:space="0"/>
            </w:tcBorders>
            <w:shd w:val="clear" w:color="auto" w:fill="auto"/>
            <w:vAlign w:val="center"/>
          </w:tcPr>
          <w:p w14:paraId="32FC4A8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w:t>
            </w:r>
          </w:p>
        </w:tc>
        <w:tc>
          <w:tcPr>
            <w:tcW w:w="780" w:type="pct"/>
            <w:tcBorders>
              <w:top w:val="single" w:color="auto" w:sz="4" w:space="0"/>
              <w:left w:val="single" w:color="auto" w:sz="4" w:space="0"/>
              <w:bottom w:val="single" w:color="auto" w:sz="4" w:space="0"/>
              <w:right w:val="single" w:color="auto" w:sz="4" w:space="0"/>
            </w:tcBorders>
            <w:shd w:val="clear" w:color="auto" w:fill="auto"/>
            <w:vAlign w:val="center"/>
          </w:tcPr>
          <w:p w14:paraId="44F6757B">
            <w:pPr>
              <w:pStyle w:val="12"/>
              <w:keepNext w:val="0"/>
              <w:keepLines w:val="0"/>
              <w:pageBreakBefore w:val="0"/>
              <w:widowControl/>
              <w:numPr>
                <w:ilvl w:val="0"/>
                <w:numId w:val="0"/>
              </w:numPr>
              <w:tabs>
                <w:tab w:val="left" w:pos="1672"/>
              </w:tabs>
              <w:kinsoku w:val="0"/>
              <w:wordWrap/>
              <w:overflowPunct/>
              <w:topLinePunct w:val="0"/>
              <w:autoSpaceDE w:val="0"/>
              <w:autoSpaceDN w:val="0"/>
              <w:bidi w:val="0"/>
              <w:adjustRightInd w:val="0"/>
              <w:snapToGrid w:val="0"/>
              <w:spacing w:before="152" w:after="0" w:line="240" w:lineRule="exact"/>
              <w:ind w:left="0" w:leftChars="0" w:right="0" w:rightChars="0" w:firstLine="0" w:firstLineChars="0"/>
              <w:jc w:val="center"/>
              <w:rPr>
                <w:rFonts w:hint="eastAsia" w:ascii="宋体" w:hAnsi="宋体" w:eastAsia="宋体" w:cs="宋体"/>
                <w:snapToGrid w:val="0"/>
                <w:color w:val="000000"/>
                <w:spacing w:val="-2"/>
                <w:kern w:val="0"/>
                <w:sz w:val="18"/>
                <w:szCs w:val="18"/>
                <w:vertAlign w:val="baseline"/>
                <w:lang w:val="en-US" w:eastAsia="zh-CN" w:bidi="ar-SA"/>
              </w:rPr>
            </w:pPr>
            <w:r>
              <w:rPr>
                <w:rFonts w:hint="eastAsia" w:ascii="宋体" w:hAnsi="宋体" w:eastAsia="宋体" w:cs="宋体"/>
                <w:snapToGrid w:val="0"/>
                <w:color w:val="000000"/>
                <w:spacing w:val="-2"/>
                <w:kern w:val="0"/>
                <w:sz w:val="18"/>
                <w:szCs w:val="18"/>
                <w:vertAlign w:val="baseline"/>
                <w:lang w:val="en-US" w:eastAsia="zh-CN"/>
              </w:rPr>
              <w:t>体育与健康</w:t>
            </w:r>
          </w:p>
        </w:tc>
        <w:tc>
          <w:tcPr>
            <w:tcW w:w="507" w:type="pct"/>
            <w:tcBorders>
              <w:top w:val="single" w:color="000000" w:sz="4" w:space="0"/>
              <w:left w:val="single" w:color="auto" w:sz="4" w:space="0"/>
              <w:bottom w:val="single" w:color="000000" w:sz="4" w:space="0"/>
              <w:right w:val="single" w:color="000000" w:sz="4" w:space="0"/>
            </w:tcBorders>
            <w:shd w:val="clear" w:color="auto" w:fill="auto"/>
            <w:vAlign w:val="center"/>
          </w:tcPr>
          <w:p w14:paraId="420A07E7">
            <w:pPr>
              <w:pStyle w:val="12"/>
              <w:keepNext w:val="0"/>
              <w:keepLines w:val="0"/>
              <w:pageBreakBefore w:val="0"/>
              <w:widowControl/>
              <w:numPr>
                <w:ilvl w:val="0"/>
                <w:numId w:val="0"/>
              </w:numPr>
              <w:tabs>
                <w:tab w:val="left" w:pos="1672"/>
              </w:tabs>
              <w:kinsoku w:val="0"/>
              <w:wordWrap/>
              <w:overflowPunct/>
              <w:topLinePunct w:val="0"/>
              <w:autoSpaceDE w:val="0"/>
              <w:autoSpaceDN w:val="0"/>
              <w:bidi w:val="0"/>
              <w:adjustRightInd w:val="0"/>
              <w:snapToGrid w:val="0"/>
              <w:spacing w:before="152" w:after="0" w:line="240" w:lineRule="exact"/>
              <w:ind w:left="0" w:leftChars="0" w:right="0" w:rightChars="0" w:firstLine="0" w:firstLineChars="0"/>
              <w:jc w:val="center"/>
              <w:rPr>
                <w:rFonts w:hint="eastAsia" w:ascii="宋体" w:hAnsi="宋体" w:eastAsia="宋体" w:cs="宋体"/>
                <w:snapToGrid w:val="0"/>
                <w:color w:val="000000"/>
                <w:spacing w:val="-2"/>
                <w:kern w:val="0"/>
                <w:sz w:val="18"/>
                <w:szCs w:val="18"/>
                <w:vertAlign w:val="baseline"/>
                <w:lang w:val="en-US" w:eastAsia="zh-CN" w:bidi="ar-SA"/>
              </w:rPr>
            </w:pPr>
            <w:r>
              <w:rPr>
                <w:rFonts w:hint="eastAsia" w:ascii="宋体" w:hAnsi="宋体" w:eastAsia="宋体" w:cs="宋体"/>
                <w:snapToGrid w:val="0"/>
                <w:color w:val="000000"/>
                <w:spacing w:val="-2"/>
                <w:kern w:val="0"/>
                <w:sz w:val="18"/>
                <w:szCs w:val="18"/>
                <w:vertAlign w:val="baseline"/>
                <w:lang w:val="en-US" w:eastAsia="zh-CN"/>
              </w:rPr>
              <w:t>144</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1765A3">
            <w:pPr>
              <w:pStyle w:val="12"/>
              <w:keepNext w:val="0"/>
              <w:keepLines w:val="0"/>
              <w:pageBreakBefore w:val="0"/>
              <w:widowControl/>
              <w:numPr>
                <w:ilvl w:val="0"/>
                <w:numId w:val="0"/>
              </w:numPr>
              <w:tabs>
                <w:tab w:val="left" w:pos="1672"/>
              </w:tabs>
              <w:kinsoku w:val="0"/>
              <w:wordWrap/>
              <w:overflowPunct/>
              <w:topLinePunct w:val="0"/>
              <w:autoSpaceDE w:val="0"/>
              <w:autoSpaceDN w:val="0"/>
              <w:bidi w:val="0"/>
              <w:adjustRightInd w:val="0"/>
              <w:snapToGrid w:val="0"/>
              <w:spacing w:before="152" w:after="0" w:line="240" w:lineRule="exact"/>
              <w:ind w:left="0" w:leftChars="0" w:right="0" w:rightChars="0" w:firstLine="0" w:firstLineChars="0"/>
              <w:jc w:val="center"/>
              <w:rPr>
                <w:rFonts w:hint="eastAsia" w:ascii="宋体" w:hAnsi="宋体" w:eastAsia="宋体" w:cs="宋体"/>
                <w:snapToGrid w:val="0"/>
                <w:color w:val="000000"/>
                <w:spacing w:val="-2"/>
                <w:kern w:val="0"/>
                <w:sz w:val="18"/>
                <w:szCs w:val="18"/>
                <w:vertAlign w:val="baseline"/>
                <w:lang w:val="en-US" w:eastAsia="zh-CN" w:bidi="ar-SA"/>
              </w:rPr>
            </w:pP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209BB7">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144</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3CEBE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06F68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0B412C">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napToGrid w:val="0"/>
                <w:color w:val="000000"/>
                <w:kern w:val="0"/>
                <w:sz w:val="18"/>
                <w:szCs w:val="18"/>
                <w:lang w:val="en-US" w:eastAsia="zh-CN" w:bidi="ar-SA"/>
              </w:rPr>
            </w:pPr>
            <w:r>
              <w:rPr>
                <w:rFonts w:hint="eastAsia" w:ascii="宋体" w:hAnsi="宋体" w:eastAsia="宋体" w:cs="宋体"/>
                <w:color w:val="000000"/>
                <w:kern w:val="0"/>
                <w:sz w:val="18"/>
                <w:szCs w:val="18"/>
                <w:lang w:val="en-US" w:eastAsia="zh-CN"/>
              </w:rPr>
              <w:t>2</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470D5D">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napToGrid w:val="0"/>
                <w:color w:val="000000"/>
                <w:kern w:val="0"/>
                <w:sz w:val="18"/>
                <w:szCs w:val="18"/>
                <w:lang w:val="en-US" w:eastAsia="zh-CN" w:bidi="ar-SA"/>
              </w:rPr>
            </w:pPr>
            <w:r>
              <w:rPr>
                <w:rFonts w:hint="eastAsia" w:ascii="宋体" w:hAnsi="宋体" w:eastAsia="宋体" w:cs="宋体"/>
                <w:color w:val="000000"/>
                <w:kern w:val="0"/>
                <w:sz w:val="18"/>
                <w:szCs w:val="18"/>
                <w:lang w:val="en-US" w:eastAsia="zh-CN"/>
              </w:rPr>
              <w:t>2</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B13534">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napToGrid w:val="0"/>
                <w:color w:val="000000"/>
                <w:kern w:val="0"/>
                <w:sz w:val="18"/>
                <w:szCs w:val="18"/>
                <w:lang w:val="en-US" w:eastAsia="zh-CN" w:bidi="ar-SA"/>
              </w:rPr>
            </w:pPr>
            <w:r>
              <w:rPr>
                <w:rFonts w:hint="eastAsia" w:ascii="宋体" w:hAnsi="宋体" w:eastAsia="宋体" w:cs="宋体"/>
                <w:color w:val="000000"/>
                <w:kern w:val="0"/>
                <w:sz w:val="18"/>
                <w:szCs w:val="18"/>
                <w:lang w:val="en-US" w:eastAsia="zh-CN"/>
              </w:rPr>
              <w:t>2</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628013">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napToGrid w:val="0"/>
                <w:color w:val="000000"/>
                <w:kern w:val="0"/>
                <w:sz w:val="18"/>
                <w:szCs w:val="18"/>
                <w:lang w:val="en-US" w:eastAsia="zh-CN" w:bidi="ar-SA"/>
              </w:rPr>
            </w:pPr>
            <w:r>
              <w:rPr>
                <w:rFonts w:hint="eastAsia" w:ascii="宋体" w:hAnsi="宋体" w:eastAsia="宋体" w:cs="宋体"/>
                <w:color w:val="000000"/>
                <w:kern w:val="0"/>
                <w:sz w:val="18"/>
                <w:szCs w:val="18"/>
                <w:lang w:val="en-US" w:eastAsia="zh-CN"/>
              </w:rPr>
              <w:t>2</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410CB3">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napToGrid w:val="0"/>
                <w:color w:val="000000"/>
                <w:kern w:val="0"/>
                <w:sz w:val="18"/>
                <w:szCs w:val="18"/>
                <w:lang w:val="en-US" w:eastAsia="zh-CN" w:bidi="ar-SA"/>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C86AD2">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napToGrid w:val="0"/>
                <w:color w:val="000000"/>
                <w:kern w:val="0"/>
                <w:sz w:val="18"/>
                <w:szCs w:val="18"/>
                <w:lang w:val="en-US" w:eastAsia="zh-CN" w:bidi="ar-SA"/>
              </w:rPr>
            </w:pP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6BC6E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r>
      <w:tr w14:paraId="1D1B01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04" w:type="pct"/>
            <w:tcBorders>
              <w:left w:val="single" w:color="auto" w:sz="4" w:space="0"/>
              <w:bottom w:val="single" w:color="auto" w:sz="4" w:space="0"/>
              <w:right w:val="single" w:color="auto" w:sz="4" w:space="0"/>
            </w:tcBorders>
            <w:shd w:val="clear" w:color="auto" w:fill="auto"/>
            <w:vAlign w:val="center"/>
          </w:tcPr>
          <w:p w14:paraId="4946531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0" w:type="pct"/>
            <w:tcBorders>
              <w:top w:val="single" w:color="auto" w:sz="4" w:space="0"/>
              <w:left w:val="single" w:color="auto" w:sz="4" w:space="0"/>
              <w:bottom w:val="single" w:color="auto" w:sz="4" w:space="0"/>
              <w:right w:val="single" w:color="auto" w:sz="4" w:space="0"/>
            </w:tcBorders>
            <w:shd w:val="clear" w:color="auto" w:fill="auto"/>
            <w:vAlign w:val="center"/>
          </w:tcPr>
          <w:p w14:paraId="5D46112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w:t>
            </w:r>
          </w:p>
        </w:tc>
        <w:tc>
          <w:tcPr>
            <w:tcW w:w="780" w:type="pct"/>
            <w:tcBorders>
              <w:top w:val="single" w:color="auto" w:sz="4" w:space="0"/>
              <w:left w:val="single" w:color="auto" w:sz="4" w:space="0"/>
              <w:bottom w:val="single" w:color="auto" w:sz="4" w:space="0"/>
              <w:right w:val="single" w:color="auto" w:sz="4" w:space="0"/>
            </w:tcBorders>
            <w:shd w:val="clear" w:color="auto" w:fill="auto"/>
            <w:vAlign w:val="center"/>
          </w:tcPr>
          <w:p w14:paraId="743215F8">
            <w:pPr>
              <w:pStyle w:val="12"/>
              <w:keepNext w:val="0"/>
              <w:keepLines w:val="0"/>
              <w:pageBreakBefore w:val="0"/>
              <w:widowControl/>
              <w:numPr>
                <w:ilvl w:val="0"/>
                <w:numId w:val="0"/>
              </w:numPr>
              <w:tabs>
                <w:tab w:val="left" w:pos="1672"/>
              </w:tabs>
              <w:kinsoku w:val="0"/>
              <w:wordWrap/>
              <w:overflowPunct/>
              <w:topLinePunct w:val="0"/>
              <w:autoSpaceDE w:val="0"/>
              <w:autoSpaceDN w:val="0"/>
              <w:bidi w:val="0"/>
              <w:adjustRightInd w:val="0"/>
              <w:snapToGrid w:val="0"/>
              <w:spacing w:before="152" w:after="0" w:line="240" w:lineRule="exact"/>
              <w:ind w:left="0" w:leftChars="0" w:right="0" w:rightChars="0" w:firstLine="0" w:firstLineChars="0"/>
              <w:jc w:val="center"/>
              <w:rPr>
                <w:rFonts w:hint="eastAsia" w:ascii="宋体" w:hAnsi="宋体" w:eastAsia="宋体" w:cs="宋体"/>
                <w:snapToGrid w:val="0"/>
                <w:color w:val="000000"/>
                <w:spacing w:val="-2"/>
                <w:kern w:val="0"/>
                <w:sz w:val="18"/>
                <w:szCs w:val="18"/>
                <w:vertAlign w:val="baseline"/>
                <w:lang w:val="en-US" w:eastAsia="zh-CN" w:bidi="ar-SA"/>
              </w:rPr>
            </w:pPr>
            <w:r>
              <w:rPr>
                <w:rFonts w:hint="eastAsia" w:ascii="宋体" w:hAnsi="宋体" w:eastAsia="宋体" w:cs="宋体"/>
                <w:snapToGrid w:val="0"/>
                <w:color w:val="000000"/>
                <w:spacing w:val="-2"/>
                <w:kern w:val="0"/>
                <w:sz w:val="18"/>
                <w:szCs w:val="18"/>
                <w:vertAlign w:val="baseline"/>
                <w:lang w:val="en-US" w:eastAsia="zh-CN"/>
              </w:rPr>
              <w:t>历史</w:t>
            </w:r>
          </w:p>
        </w:tc>
        <w:tc>
          <w:tcPr>
            <w:tcW w:w="507" w:type="pct"/>
            <w:tcBorders>
              <w:top w:val="single" w:color="000000" w:sz="4" w:space="0"/>
              <w:left w:val="single" w:color="auto" w:sz="4" w:space="0"/>
              <w:bottom w:val="single" w:color="000000" w:sz="4" w:space="0"/>
              <w:right w:val="single" w:color="000000" w:sz="4" w:space="0"/>
            </w:tcBorders>
            <w:shd w:val="clear" w:color="auto" w:fill="auto"/>
            <w:vAlign w:val="center"/>
          </w:tcPr>
          <w:p w14:paraId="2ECFDE6D">
            <w:pPr>
              <w:pStyle w:val="12"/>
              <w:keepNext w:val="0"/>
              <w:keepLines w:val="0"/>
              <w:pageBreakBefore w:val="0"/>
              <w:widowControl/>
              <w:numPr>
                <w:ilvl w:val="0"/>
                <w:numId w:val="0"/>
              </w:numPr>
              <w:tabs>
                <w:tab w:val="left" w:pos="1672"/>
              </w:tabs>
              <w:kinsoku w:val="0"/>
              <w:wordWrap/>
              <w:overflowPunct/>
              <w:topLinePunct w:val="0"/>
              <w:autoSpaceDE w:val="0"/>
              <w:autoSpaceDN w:val="0"/>
              <w:bidi w:val="0"/>
              <w:adjustRightInd w:val="0"/>
              <w:snapToGrid w:val="0"/>
              <w:spacing w:before="152" w:after="0" w:line="240" w:lineRule="exact"/>
              <w:ind w:left="0" w:leftChars="0" w:right="0" w:rightChars="0" w:firstLine="0" w:firstLineChars="0"/>
              <w:jc w:val="center"/>
              <w:rPr>
                <w:rFonts w:hint="eastAsia" w:ascii="宋体" w:hAnsi="宋体" w:eastAsia="宋体" w:cs="宋体"/>
                <w:snapToGrid w:val="0"/>
                <w:color w:val="000000"/>
                <w:spacing w:val="-2"/>
                <w:kern w:val="0"/>
                <w:sz w:val="18"/>
                <w:szCs w:val="18"/>
                <w:vertAlign w:val="baseline"/>
                <w:lang w:val="en-US" w:eastAsia="zh-CN" w:bidi="ar-SA"/>
              </w:rPr>
            </w:pPr>
            <w:r>
              <w:rPr>
                <w:rFonts w:hint="eastAsia" w:ascii="宋体" w:hAnsi="宋体" w:eastAsia="宋体" w:cs="宋体"/>
                <w:snapToGrid w:val="0"/>
                <w:color w:val="000000"/>
                <w:spacing w:val="-2"/>
                <w:kern w:val="0"/>
                <w:sz w:val="18"/>
                <w:szCs w:val="18"/>
                <w:vertAlign w:val="baseline"/>
                <w:lang w:val="en-US" w:eastAsia="zh-CN"/>
              </w:rPr>
              <w:t>72</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55A1F0">
            <w:pPr>
              <w:pStyle w:val="12"/>
              <w:keepNext w:val="0"/>
              <w:keepLines w:val="0"/>
              <w:pageBreakBefore w:val="0"/>
              <w:widowControl/>
              <w:numPr>
                <w:ilvl w:val="0"/>
                <w:numId w:val="0"/>
              </w:numPr>
              <w:tabs>
                <w:tab w:val="left" w:pos="1672"/>
              </w:tabs>
              <w:kinsoku w:val="0"/>
              <w:wordWrap/>
              <w:overflowPunct/>
              <w:topLinePunct w:val="0"/>
              <w:autoSpaceDE w:val="0"/>
              <w:autoSpaceDN w:val="0"/>
              <w:bidi w:val="0"/>
              <w:adjustRightInd w:val="0"/>
              <w:snapToGrid w:val="0"/>
              <w:spacing w:before="152" w:after="0" w:line="240" w:lineRule="exact"/>
              <w:ind w:left="0" w:leftChars="0" w:right="0" w:rightChars="0" w:firstLine="0" w:firstLineChars="0"/>
              <w:jc w:val="center"/>
              <w:rPr>
                <w:rFonts w:hint="eastAsia" w:ascii="宋体" w:hAnsi="宋体" w:eastAsia="宋体" w:cs="宋体"/>
                <w:snapToGrid w:val="0"/>
                <w:color w:val="000000"/>
                <w:spacing w:val="-2"/>
                <w:kern w:val="0"/>
                <w:sz w:val="18"/>
                <w:szCs w:val="18"/>
                <w:vertAlign w:val="baseline"/>
                <w:lang w:val="en-US" w:eastAsia="zh-CN" w:bidi="ar-SA"/>
              </w:rPr>
            </w:pPr>
            <w:r>
              <w:rPr>
                <w:rFonts w:hint="eastAsia" w:ascii="宋体" w:hAnsi="宋体" w:eastAsia="宋体" w:cs="宋体"/>
                <w:snapToGrid w:val="0"/>
                <w:color w:val="000000"/>
                <w:spacing w:val="-2"/>
                <w:kern w:val="0"/>
                <w:sz w:val="18"/>
                <w:szCs w:val="18"/>
                <w:vertAlign w:val="baseline"/>
                <w:lang w:val="en-US" w:eastAsia="zh-CN"/>
              </w:rPr>
              <w:t>72</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A6761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FF12C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B6A33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3AD3D8">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napToGrid w:val="0"/>
                <w:color w:val="000000"/>
                <w:kern w:val="0"/>
                <w:sz w:val="18"/>
                <w:szCs w:val="18"/>
                <w:lang w:val="en-US" w:eastAsia="zh-CN" w:bidi="ar-SA"/>
              </w:rPr>
            </w:pPr>
            <w:r>
              <w:rPr>
                <w:rFonts w:hint="eastAsia" w:ascii="宋体" w:hAnsi="宋体" w:eastAsia="宋体" w:cs="宋体"/>
                <w:color w:val="000000"/>
                <w:kern w:val="0"/>
                <w:sz w:val="18"/>
                <w:szCs w:val="18"/>
                <w:lang w:val="en-US" w:eastAsia="zh-CN"/>
              </w:rPr>
              <w:t>2</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67332F">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napToGrid w:val="0"/>
                <w:color w:val="000000"/>
                <w:kern w:val="0"/>
                <w:sz w:val="18"/>
                <w:szCs w:val="18"/>
                <w:lang w:val="en-US" w:eastAsia="zh-CN" w:bidi="ar-SA"/>
              </w:rPr>
            </w:pPr>
            <w:r>
              <w:rPr>
                <w:rFonts w:hint="eastAsia" w:ascii="宋体" w:hAnsi="宋体" w:eastAsia="宋体" w:cs="宋体"/>
                <w:color w:val="000000"/>
                <w:kern w:val="0"/>
                <w:sz w:val="18"/>
                <w:szCs w:val="18"/>
                <w:lang w:val="en-US" w:eastAsia="zh-CN"/>
              </w:rPr>
              <w:t>2</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03F718">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napToGrid w:val="0"/>
                <w:color w:val="000000"/>
                <w:kern w:val="0"/>
                <w:sz w:val="18"/>
                <w:szCs w:val="18"/>
                <w:lang w:val="en-US" w:eastAsia="zh-CN" w:bidi="ar-SA"/>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22CB82">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napToGrid w:val="0"/>
                <w:color w:val="000000"/>
                <w:kern w:val="0"/>
                <w:sz w:val="18"/>
                <w:szCs w:val="18"/>
                <w:lang w:val="en-US" w:eastAsia="zh-CN" w:bidi="ar-SA"/>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30AB27">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napToGrid w:val="0"/>
                <w:color w:val="000000"/>
                <w:kern w:val="0"/>
                <w:sz w:val="18"/>
                <w:szCs w:val="18"/>
                <w:lang w:val="en-US" w:eastAsia="zh-CN" w:bidi="ar-SA"/>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D3F619">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napToGrid w:val="0"/>
                <w:color w:val="000000"/>
                <w:kern w:val="0"/>
                <w:sz w:val="18"/>
                <w:szCs w:val="18"/>
                <w:lang w:val="en-US" w:eastAsia="zh-CN" w:bidi="ar-SA"/>
              </w:rPr>
            </w:pP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BF68E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r>
      <w:tr w14:paraId="284DAB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04" w:type="pct"/>
            <w:tcBorders>
              <w:left w:val="single" w:color="auto" w:sz="4" w:space="0"/>
              <w:bottom w:val="single" w:color="auto" w:sz="4" w:space="0"/>
              <w:right w:val="single" w:color="auto" w:sz="4" w:space="0"/>
            </w:tcBorders>
            <w:shd w:val="clear" w:color="auto" w:fill="auto"/>
            <w:vAlign w:val="center"/>
          </w:tcPr>
          <w:p w14:paraId="7218D037">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0" w:type="pct"/>
            <w:tcBorders>
              <w:top w:val="single" w:color="auto" w:sz="4" w:space="0"/>
              <w:left w:val="single" w:color="auto" w:sz="4" w:space="0"/>
              <w:bottom w:val="single" w:color="auto" w:sz="4" w:space="0"/>
              <w:right w:val="single" w:color="auto" w:sz="4" w:space="0"/>
            </w:tcBorders>
            <w:shd w:val="clear" w:color="auto" w:fill="auto"/>
            <w:vAlign w:val="center"/>
          </w:tcPr>
          <w:p w14:paraId="0189D16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w:t>
            </w:r>
          </w:p>
        </w:tc>
        <w:tc>
          <w:tcPr>
            <w:tcW w:w="780" w:type="pct"/>
            <w:tcBorders>
              <w:top w:val="single" w:color="auto" w:sz="4" w:space="0"/>
              <w:left w:val="single" w:color="auto" w:sz="4" w:space="0"/>
              <w:bottom w:val="single" w:color="auto" w:sz="4" w:space="0"/>
              <w:right w:val="single" w:color="auto" w:sz="4" w:space="0"/>
            </w:tcBorders>
            <w:shd w:val="clear" w:color="auto" w:fill="auto"/>
            <w:vAlign w:val="center"/>
          </w:tcPr>
          <w:p w14:paraId="6ADB717A">
            <w:pPr>
              <w:pStyle w:val="12"/>
              <w:keepNext w:val="0"/>
              <w:keepLines w:val="0"/>
              <w:pageBreakBefore w:val="0"/>
              <w:widowControl/>
              <w:numPr>
                <w:ilvl w:val="0"/>
                <w:numId w:val="0"/>
              </w:numPr>
              <w:tabs>
                <w:tab w:val="left" w:pos="1672"/>
              </w:tabs>
              <w:kinsoku w:val="0"/>
              <w:wordWrap/>
              <w:overflowPunct/>
              <w:topLinePunct w:val="0"/>
              <w:autoSpaceDE w:val="0"/>
              <w:autoSpaceDN w:val="0"/>
              <w:bidi w:val="0"/>
              <w:adjustRightInd w:val="0"/>
              <w:snapToGrid w:val="0"/>
              <w:spacing w:before="152" w:after="0" w:line="240" w:lineRule="exact"/>
              <w:ind w:left="0" w:leftChars="0" w:right="0" w:rightChars="0" w:firstLine="0" w:firstLineChars="0"/>
              <w:jc w:val="center"/>
              <w:rPr>
                <w:rFonts w:hint="eastAsia" w:ascii="宋体" w:hAnsi="宋体" w:eastAsia="宋体" w:cs="宋体"/>
                <w:snapToGrid w:val="0"/>
                <w:color w:val="000000"/>
                <w:spacing w:val="-2"/>
                <w:kern w:val="0"/>
                <w:sz w:val="18"/>
                <w:szCs w:val="18"/>
                <w:vertAlign w:val="baseline"/>
                <w:lang w:val="en-US" w:eastAsia="zh-CN" w:bidi="ar-SA"/>
              </w:rPr>
            </w:pPr>
            <w:r>
              <w:rPr>
                <w:rFonts w:hint="eastAsia" w:ascii="宋体" w:hAnsi="宋体" w:eastAsia="宋体" w:cs="宋体"/>
                <w:snapToGrid w:val="0"/>
                <w:color w:val="000000"/>
                <w:spacing w:val="-2"/>
                <w:kern w:val="0"/>
                <w:sz w:val="18"/>
                <w:szCs w:val="18"/>
                <w:vertAlign w:val="baseline"/>
                <w:lang w:val="en-US" w:eastAsia="zh-CN"/>
              </w:rPr>
              <w:t>劳动技能</w:t>
            </w:r>
          </w:p>
        </w:tc>
        <w:tc>
          <w:tcPr>
            <w:tcW w:w="507" w:type="pct"/>
            <w:tcBorders>
              <w:top w:val="single" w:color="000000" w:sz="4" w:space="0"/>
              <w:left w:val="single" w:color="auto" w:sz="4" w:space="0"/>
              <w:bottom w:val="single" w:color="000000" w:sz="4" w:space="0"/>
              <w:right w:val="single" w:color="000000" w:sz="4" w:space="0"/>
            </w:tcBorders>
            <w:shd w:val="clear" w:color="auto" w:fill="auto"/>
            <w:vAlign w:val="center"/>
          </w:tcPr>
          <w:p w14:paraId="7D84A95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108</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73C61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0B08D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108</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87CCE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CE85B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F09DE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759D87">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0F713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67A80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45D47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3DD38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19754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r>
      <w:tr w14:paraId="706A44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04" w:type="pct"/>
            <w:tcBorders>
              <w:left w:val="single" w:color="auto" w:sz="4" w:space="0"/>
              <w:bottom w:val="single" w:color="auto" w:sz="4" w:space="0"/>
              <w:right w:val="single" w:color="auto" w:sz="4" w:space="0"/>
            </w:tcBorders>
            <w:shd w:val="clear" w:color="auto" w:fill="auto"/>
            <w:vAlign w:val="center"/>
          </w:tcPr>
          <w:p w14:paraId="25098017">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0" w:type="pct"/>
            <w:tcBorders>
              <w:top w:val="single" w:color="auto" w:sz="4" w:space="0"/>
              <w:left w:val="single" w:color="auto" w:sz="4" w:space="0"/>
              <w:bottom w:val="single" w:color="auto" w:sz="4" w:space="0"/>
              <w:right w:val="single" w:color="auto" w:sz="4" w:space="0"/>
            </w:tcBorders>
            <w:shd w:val="clear" w:color="auto" w:fill="auto"/>
            <w:vAlign w:val="center"/>
          </w:tcPr>
          <w:p w14:paraId="673D4B7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w:t>
            </w:r>
          </w:p>
        </w:tc>
        <w:tc>
          <w:tcPr>
            <w:tcW w:w="780" w:type="pct"/>
            <w:tcBorders>
              <w:top w:val="single" w:color="auto" w:sz="4" w:space="0"/>
              <w:left w:val="single" w:color="auto" w:sz="4" w:space="0"/>
              <w:bottom w:val="single" w:color="auto" w:sz="4" w:space="0"/>
              <w:right w:val="single" w:color="auto" w:sz="4" w:space="0"/>
            </w:tcBorders>
            <w:shd w:val="clear" w:color="auto" w:fill="auto"/>
            <w:vAlign w:val="center"/>
          </w:tcPr>
          <w:p w14:paraId="3F7BAA55">
            <w:pPr>
              <w:pStyle w:val="12"/>
              <w:keepNext w:val="0"/>
              <w:keepLines w:val="0"/>
              <w:pageBreakBefore w:val="0"/>
              <w:widowControl/>
              <w:numPr>
                <w:ilvl w:val="0"/>
                <w:numId w:val="0"/>
              </w:numPr>
              <w:tabs>
                <w:tab w:val="left" w:pos="1672"/>
              </w:tabs>
              <w:kinsoku w:val="0"/>
              <w:wordWrap/>
              <w:overflowPunct/>
              <w:topLinePunct w:val="0"/>
              <w:autoSpaceDE w:val="0"/>
              <w:autoSpaceDN w:val="0"/>
              <w:bidi w:val="0"/>
              <w:adjustRightInd w:val="0"/>
              <w:snapToGrid w:val="0"/>
              <w:spacing w:before="152" w:after="0" w:line="240" w:lineRule="exact"/>
              <w:ind w:left="0" w:leftChars="0" w:right="0" w:rightChars="0" w:firstLine="0" w:firstLineChars="0"/>
              <w:jc w:val="center"/>
              <w:rPr>
                <w:rFonts w:hint="eastAsia" w:ascii="宋体" w:hAnsi="宋体" w:eastAsia="宋体" w:cs="宋体"/>
                <w:snapToGrid w:val="0"/>
                <w:color w:val="000000"/>
                <w:spacing w:val="-2"/>
                <w:kern w:val="0"/>
                <w:sz w:val="18"/>
                <w:szCs w:val="18"/>
                <w:vertAlign w:val="baseline"/>
                <w:lang w:val="en-US" w:eastAsia="zh-CN" w:bidi="ar-SA"/>
              </w:rPr>
            </w:pPr>
            <w:r>
              <w:rPr>
                <w:rFonts w:hint="eastAsia" w:ascii="宋体" w:hAnsi="宋体" w:eastAsia="宋体" w:cs="宋体"/>
                <w:snapToGrid w:val="0"/>
                <w:color w:val="000000"/>
                <w:spacing w:val="-2"/>
                <w:kern w:val="0"/>
                <w:sz w:val="18"/>
                <w:szCs w:val="18"/>
                <w:vertAlign w:val="baseline"/>
                <w:lang w:val="en-US" w:eastAsia="zh-CN"/>
              </w:rPr>
              <w:t>书法</w:t>
            </w:r>
          </w:p>
        </w:tc>
        <w:tc>
          <w:tcPr>
            <w:tcW w:w="507" w:type="pct"/>
            <w:tcBorders>
              <w:top w:val="single" w:color="000000" w:sz="4" w:space="0"/>
              <w:left w:val="single" w:color="auto" w:sz="4" w:space="0"/>
              <w:bottom w:val="single" w:color="000000" w:sz="4" w:space="0"/>
              <w:right w:val="single" w:color="000000" w:sz="4" w:space="0"/>
            </w:tcBorders>
            <w:shd w:val="clear" w:color="auto" w:fill="auto"/>
            <w:vAlign w:val="center"/>
          </w:tcPr>
          <w:p w14:paraId="095B02F3">
            <w:pPr>
              <w:pStyle w:val="12"/>
              <w:keepNext w:val="0"/>
              <w:keepLines w:val="0"/>
              <w:pageBreakBefore w:val="0"/>
              <w:widowControl/>
              <w:numPr>
                <w:ilvl w:val="0"/>
                <w:numId w:val="0"/>
              </w:numPr>
              <w:tabs>
                <w:tab w:val="left" w:pos="1672"/>
              </w:tabs>
              <w:kinsoku w:val="0"/>
              <w:wordWrap/>
              <w:overflowPunct/>
              <w:topLinePunct w:val="0"/>
              <w:autoSpaceDE w:val="0"/>
              <w:autoSpaceDN w:val="0"/>
              <w:bidi w:val="0"/>
              <w:adjustRightInd w:val="0"/>
              <w:snapToGrid w:val="0"/>
              <w:spacing w:before="152" w:after="0" w:line="240" w:lineRule="exact"/>
              <w:ind w:left="0" w:leftChars="0" w:right="0" w:rightChars="0" w:firstLine="0" w:firstLineChars="0"/>
              <w:jc w:val="center"/>
              <w:rPr>
                <w:rFonts w:hint="eastAsia" w:ascii="宋体" w:hAnsi="宋体" w:eastAsia="宋体" w:cs="宋体"/>
                <w:snapToGrid w:val="0"/>
                <w:color w:val="000000"/>
                <w:spacing w:val="-2"/>
                <w:kern w:val="0"/>
                <w:sz w:val="18"/>
                <w:szCs w:val="18"/>
                <w:vertAlign w:val="baseline"/>
                <w:lang w:val="en-US" w:eastAsia="zh-CN" w:bidi="ar-SA"/>
              </w:rPr>
            </w:pPr>
            <w:r>
              <w:rPr>
                <w:rFonts w:hint="eastAsia" w:ascii="宋体" w:hAnsi="宋体" w:eastAsia="宋体" w:cs="宋体"/>
                <w:snapToGrid w:val="0"/>
                <w:color w:val="000000"/>
                <w:spacing w:val="-2"/>
                <w:kern w:val="0"/>
                <w:sz w:val="18"/>
                <w:szCs w:val="18"/>
                <w:vertAlign w:val="baseline"/>
                <w:lang w:val="en-US" w:eastAsia="zh-CN"/>
              </w:rPr>
              <w:t>36</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E8EAB4">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napToGrid w:val="0"/>
                <w:color w:val="000000"/>
                <w:kern w:val="0"/>
                <w:sz w:val="18"/>
                <w:szCs w:val="18"/>
                <w:lang w:val="en-US" w:eastAsia="zh-CN" w:bidi="ar-SA"/>
              </w:rPr>
            </w:pPr>
            <w:r>
              <w:rPr>
                <w:rFonts w:hint="eastAsia" w:ascii="宋体" w:hAnsi="宋体" w:eastAsia="宋体" w:cs="宋体"/>
                <w:color w:val="000000"/>
                <w:kern w:val="0"/>
                <w:sz w:val="18"/>
                <w:szCs w:val="18"/>
                <w:lang w:val="en-US" w:eastAsia="zh-CN"/>
              </w:rPr>
              <w:t>18</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CB66A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782BF7">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0913C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EFF737">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napToGrid w:val="0"/>
                <w:color w:val="000000"/>
                <w:kern w:val="0"/>
                <w:sz w:val="18"/>
                <w:szCs w:val="18"/>
                <w:lang w:val="en-US" w:eastAsia="zh-CN" w:bidi="ar-SA"/>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BC3D8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9F569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05E92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5B775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A38C9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6C6B4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r>
      <w:tr w14:paraId="702134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04" w:type="pct"/>
            <w:tcBorders>
              <w:left w:val="single" w:color="auto" w:sz="4" w:space="0"/>
              <w:bottom w:val="single" w:color="auto" w:sz="4" w:space="0"/>
              <w:right w:val="single" w:color="auto" w:sz="4" w:space="0"/>
            </w:tcBorders>
            <w:shd w:val="clear" w:color="auto" w:fill="auto"/>
            <w:vAlign w:val="center"/>
          </w:tcPr>
          <w:p w14:paraId="04AF1D2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0" w:type="pct"/>
            <w:tcBorders>
              <w:top w:val="single" w:color="auto" w:sz="4" w:space="0"/>
              <w:left w:val="single" w:color="auto" w:sz="4" w:space="0"/>
              <w:bottom w:val="single" w:color="auto" w:sz="4" w:space="0"/>
              <w:right w:val="single" w:color="auto" w:sz="4" w:space="0"/>
            </w:tcBorders>
            <w:shd w:val="clear" w:color="auto" w:fill="auto"/>
            <w:vAlign w:val="center"/>
          </w:tcPr>
          <w:p w14:paraId="74EFF1B7">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w:t>
            </w:r>
          </w:p>
        </w:tc>
        <w:tc>
          <w:tcPr>
            <w:tcW w:w="780" w:type="pct"/>
            <w:tcBorders>
              <w:top w:val="single" w:color="auto" w:sz="4" w:space="0"/>
              <w:left w:val="single" w:color="auto" w:sz="4" w:space="0"/>
              <w:bottom w:val="single" w:color="auto" w:sz="4" w:space="0"/>
              <w:right w:val="single" w:color="auto" w:sz="4" w:space="0"/>
            </w:tcBorders>
            <w:shd w:val="clear" w:color="auto" w:fill="auto"/>
            <w:vAlign w:val="center"/>
          </w:tcPr>
          <w:p w14:paraId="05C0F164">
            <w:pPr>
              <w:pStyle w:val="12"/>
              <w:keepNext w:val="0"/>
              <w:keepLines w:val="0"/>
              <w:pageBreakBefore w:val="0"/>
              <w:widowControl/>
              <w:numPr>
                <w:ilvl w:val="0"/>
                <w:numId w:val="0"/>
              </w:numPr>
              <w:tabs>
                <w:tab w:val="left" w:pos="1672"/>
              </w:tabs>
              <w:kinsoku w:val="0"/>
              <w:wordWrap/>
              <w:overflowPunct/>
              <w:topLinePunct w:val="0"/>
              <w:autoSpaceDE w:val="0"/>
              <w:autoSpaceDN w:val="0"/>
              <w:bidi w:val="0"/>
              <w:adjustRightInd w:val="0"/>
              <w:snapToGrid w:val="0"/>
              <w:spacing w:before="152" w:after="0" w:line="240" w:lineRule="exact"/>
              <w:ind w:left="0" w:leftChars="0" w:right="0" w:rightChars="0" w:firstLine="0" w:firstLineChars="0"/>
              <w:jc w:val="center"/>
              <w:rPr>
                <w:rFonts w:hint="eastAsia" w:ascii="宋体" w:hAnsi="宋体" w:eastAsia="宋体" w:cs="宋体"/>
                <w:snapToGrid w:val="0"/>
                <w:color w:val="000000"/>
                <w:spacing w:val="-2"/>
                <w:kern w:val="0"/>
                <w:sz w:val="18"/>
                <w:szCs w:val="18"/>
                <w:vertAlign w:val="baseline"/>
                <w:lang w:val="en-US" w:eastAsia="zh-CN" w:bidi="ar-SA"/>
              </w:rPr>
            </w:pPr>
            <w:r>
              <w:rPr>
                <w:rFonts w:hint="eastAsia" w:ascii="宋体" w:hAnsi="宋体" w:eastAsia="宋体" w:cs="宋体"/>
                <w:snapToGrid w:val="0"/>
                <w:color w:val="000000"/>
                <w:spacing w:val="-2"/>
                <w:kern w:val="0"/>
                <w:sz w:val="18"/>
                <w:szCs w:val="18"/>
                <w:vertAlign w:val="baseline"/>
                <w:lang w:val="en-US" w:eastAsia="zh-CN"/>
              </w:rPr>
              <w:t>普通话</w:t>
            </w:r>
          </w:p>
        </w:tc>
        <w:tc>
          <w:tcPr>
            <w:tcW w:w="507" w:type="pct"/>
            <w:tcBorders>
              <w:top w:val="single" w:color="000000" w:sz="4" w:space="0"/>
              <w:left w:val="single" w:color="auto" w:sz="4" w:space="0"/>
              <w:bottom w:val="single" w:color="000000" w:sz="4" w:space="0"/>
              <w:right w:val="single" w:color="000000" w:sz="4" w:space="0"/>
            </w:tcBorders>
            <w:shd w:val="clear" w:color="auto" w:fill="auto"/>
            <w:vAlign w:val="center"/>
          </w:tcPr>
          <w:p w14:paraId="0DCD9053">
            <w:pPr>
              <w:pStyle w:val="12"/>
              <w:keepNext w:val="0"/>
              <w:keepLines w:val="0"/>
              <w:pageBreakBefore w:val="0"/>
              <w:widowControl/>
              <w:numPr>
                <w:ilvl w:val="0"/>
                <w:numId w:val="0"/>
              </w:numPr>
              <w:tabs>
                <w:tab w:val="left" w:pos="1672"/>
              </w:tabs>
              <w:kinsoku w:val="0"/>
              <w:wordWrap/>
              <w:overflowPunct/>
              <w:topLinePunct w:val="0"/>
              <w:autoSpaceDE w:val="0"/>
              <w:autoSpaceDN w:val="0"/>
              <w:bidi w:val="0"/>
              <w:adjustRightInd w:val="0"/>
              <w:snapToGrid w:val="0"/>
              <w:spacing w:before="152" w:after="0" w:line="240" w:lineRule="exact"/>
              <w:ind w:left="0" w:leftChars="0" w:right="0" w:rightChars="0" w:firstLine="0" w:firstLineChars="0"/>
              <w:jc w:val="center"/>
              <w:rPr>
                <w:rFonts w:hint="eastAsia" w:ascii="宋体" w:hAnsi="宋体" w:eastAsia="宋体" w:cs="宋体"/>
                <w:snapToGrid w:val="0"/>
                <w:color w:val="000000"/>
                <w:spacing w:val="-2"/>
                <w:kern w:val="0"/>
                <w:sz w:val="18"/>
                <w:szCs w:val="18"/>
                <w:vertAlign w:val="baseline"/>
                <w:lang w:val="en-US" w:eastAsia="zh-CN" w:bidi="ar-SA"/>
              </w:rPr>
            </w:pPr>
            <w:r>
              <w:rPr>
                <w:rFonts w:hint="eastAsia" w:ascii="宋体" w:hAnsi="宋体" w:eastAsia="宋体" w:cs="宋体"/>
                <w:snapToGrid w:val="0"/>
                <w:color w:val="000000"/>
                <w:spacing w:val="-2"/>
                <w:kern w:val="0"/>
                <w:sz w:val="18"/>
                <w:szCs w:val="18"/>
                <w:vertAlign w:val="baseline"/>
                <w:lang w:val="en-US" w:eastAsia="zh-CN"/>
              </w:rPr>
              <w:t>18</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44D51F">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napToGrid w:val="0"/>
                <w:color w:val="000000"/>
                <w:kern w:val="0"/>
                <w:sz w:val="18"/>
                <w:szCs w:val="18"/>
                <w:lang w:val="en-US" w:eastAsia="zh-CN" w:bidi="ar-SA"/>
              </w:rPr>
            </w:pPr>
            <w:r>
              <w:rPr>
                <w:rFonts w:hint="eastAsia" w:ascii="宋体" w:hAnsi="宋体" w:eastAsia="宋体" w:cs="宋体"/>
                <w:color w:val="000000"/>
                <w:kern w:val="0"/>
                <w:sz w:val="18"/>
                <w:szCs w:val="18"/>
                <w:lang w:val="en-US" w:eastAsia="zh-CN"/>
              </w:rPr>
              <w:t>18</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4C8D8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BA9B7">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03C34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F29529">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napToGrid w:val="0"/>
                <w:color w:val="000000"/>
                <w:kern w:val="0"/>
                <w:sz w:val="18"/>
                <w:szCs w:val="18"/>
                <w:lang w:val="en-US" w:eastAsia="zh-CN" w:bidi="ar-SA"/>
              </w:rPr>
            </w:pPr>
            <w:r>
              <w:rPr>
                <w:rFonts w:hint="eastAsia" w:ascii="宋体" w:hAnsi="宋体" w:eastAsia="宋体" w:cs="宋体"/>
                <w:color w:val="000000"/>
                <w:kern w:val="0"/>
                <w:sz w:val="18"/>
                <w:szCs w:val="18"/>
                <w:lang w:val="en-US" w:eastAsia="zh-CN"/>
              </w:rPr>
              <w:t>1</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F9BB0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93256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1D5DE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5B1CB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860FF7">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DE262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r>
      <w:tr w14:paraId="13B705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04" w:type="pct"/>
            <w:tcBorders>
              <w:left w:val="single" w:color="auto" w:sz="4" w:space="0"/>
              <w:bottom w:val="single" w:color="auto" w:sz="4" w:space="0"/>
              <w:right w:val="single" w:color="auto" w:sz="4" w:space="0"/>
            </w:tcBorders>
            <w:shd w:val="clear" w:color="auto" w:fill="auto"/>
            <w:vAlign w:val="center"/>
          </w:tcPr>
          <w:p w14:paraId="62B2BB6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0" w:type="pct"/>
            <w:tcBorders>
              <w:top w:val="single" w:color="auto" w:sz="4" w:space="0"/>
              <w:left w:val="single" w:color="auto" w:sz="4" w:space="0"/>
              <w:bottom w:val="single" w:color="auto" w:sz="4" w:space="0"/>
              <w:right w:val="single" w:color="auto" w:sz="4" w:space="0"/>
            </w:tcBorders>
            <w:shd w:val="clear" w:color="auto" w:fill="auto"/>
            <w:vAlign w:val="center"/>
          </w:tcPr>
          <w:p w14:paraId="21EF678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17</w:t>
            </w:r>
          </w:p>
        </w:tc>
        <w:tc>
          <w:tcPr>
            <w:tcW w:w="780" w:type="pct"/>
            <w:tcBorders>
              <w:top w:val="single" w:color="auto" w:sz="4" w:space="0"/>
              <w:left w:val="single" w:color="auto" w:sz="4" w:space="0"/>
              <w:bottom w:val="single" w:color="auto" w:sz="4" w:space="0"/>
              <w:right w:val="single" w:color="auto" w:sz="4" w:space="0"/>
            </w:tcBorders>
            <w:shd w:val="clear" w:color="auto" w:fill="auto"/>
            <w:vAlign w:val="center"/>
          </w:tcPr>
          <w:p w14:paraId="202CBC12">
            <w:pPr>
              <w:pStyle w:val="12"/>
              <w:keepNext w:val="0"/>
              <w:keepLines w:val="0"/>
              <w:pageBreakBefore w:val="0"/>
              <w:widowControl/>
              <w:numPr>
                <w:ilvl w:val="0"/>
                <w:numId w:val="0"/>
              </w:numPr>
              <w:tabs>
                <w:tab w:val="left" w:pos="1672"/>
              </w:tabs>
              <w:kinsoku w:val="0"/>
              <w:wordWrap/>
              <w:overflowPunct/>
              <w:topLinePunct w:val="0"/>
              <w:autoSpaceDE w:val="0"/>
              <w:autoSpaceDN w:val="0"/>
              <w:bidi w:val="0"/>
              <w:adjustRightInd w:val="0"/>
              <w:snapToGrid w:val="0"/>
              <w:spacing w:before="152" w:after="0" w:line="240" w:lineRule="exact"/>
              <w:ind w:left="0" w:leftChars="0" w:right="0" w:rightChars="0" w:firstLine="0" w:firstLineChars="0"/>
              <w:jc w:val="center"/>
              <w:rPr>
                <w:rFonts w:hint="eastAsia" w:ascii="宋体" w:hAnsi="宋体" w:eastAsia="宋体" w:cs="宋体"/>
                <w:snapToGrid w:val="0"/>
                <w:color w:val="000000"/>
                <w:spacing w:val="-2"/>
                <w:kern w:val="0"/>
                <w:sz w:val="18"/>
                <w:szCs w:val="18"/>
                <w:vertAlign w:val="baseline"/>
                <w:lang w:val="en-US" w:eastAsia="zh-CN" w:bidi="ar-SA"/>
              </w:rPr>
            </w:pPr>
            <w:r>
              <w:rPr>
                <w:rFonts w:hint="eastAsia" w:ascii="宋体" w:hAnsi="宋体" w:eastAsia="宋体" w:cs="宋体"/>
                <w:snapToGrid w:val="0"/>
                <w:color w:val="000000"/>
                <w:spacing w:val="-2"/>
                <w:kern w:val="0"/>
                <w:sz w:val="18"/>
                <w:szCs w:val="18"/>
                <w:vertAlign w:val="baseline"/>
                <w:lang w:val="en-US" w:eastAsia="zh-CN"/>
              </w:rPr>
              <w:t>非遗特色课程</w:t>
            </w:r>
          </w:p>
        </w:tc>
        <w:tc>
          <w:tcPr>
            <w:tcW w:w="507" w:type="pct"/>
            <w:tcBorders>
              <w:top w:val="single" w:color="000000" w:sz="4" w:space="0"/>
              <w:left w:val="single" w:color="auto" w:sz="4" w:space="0"/>
              <w:bottom w:val="single" w:color="000000" w:sz="4" w:space="0"/>
              <w:right w:val="single" w:color="000000" w:sz="4" w:space="0"/>
            </w:tcBorders>
            <w:shd w:val="clear" w:color="auto" w:fill="auto"/>
            <w:vAlign w:val="center"/>
          </w:tcPr>
          <w:p w14:paraId="39D24DD1">
            <w:pPr>
              <w:pStyle w:val="12"/>
              <w:keepNext w:val="0"/>
              <w:keepLines w:val="0"/>
              <w:pageBreakBefore w:val="0"/>
              <w:widowControl/>
              <w:numPr>
                <w:ilvl w:val="0"/>
                <w:numId w:val="0"/>
              </w:numPr>
              <w:tabs>
                <w:tab w:val="left" w:pos="1672"/>
              </w:tabs>
              <w:kinsoku w:val="0"/>
              <w:wordWrap/>
              <w:overflowPunct/>
              <w:topLinePunct w:val="0"/>
              <w:autoSpaceDE w:val="0"/>
              <w:autoSpaceDN w:val="0"/>
              <w:bidi w:val="0"/>
              <w:adjustRightInd w:val="0"/>
              <w:snapToGrid w:val="0"/>
              <w:spacing w:before="152" w:after="0" w:line="240" w:lineRule="exact"/>
              <w:ind w:left="0" w:leftChars="0" w:right="0" w:rightChars="0" w:firstLine="0" w:firstLineChars="0"/>
              <w:jc w:val="center"/>
              <w:rPr>
                <w:rFonts w:hint="eastAsia" w:ascii="宋体" w:hAnsi="宋体" w:eastAsia="宋体" w:cs="宋体"/>
                <w:snapToGrid w:val="0"/>
                <w:color w:val="000000"/>
                <w:spacing w:val="-2"/>
                <w:kern w:val="0"/>
                <w:sz w:val="18"/>
                <w:szCs w:val="18"/>
                <w:vertAlign w:val="baseline"/>
                <w:lang w:val="en-US" w:eastAsia="zh-CN" w:bidi="ar-SA"/>
              </w:rPr>
            </w:pPr>
            <w:r>
              <w:rPr>
                <w:rFonts w:hint="eastAsia" w:ascii="宋体" w:hAnsi="宋体" w:eastAsia="宋体" w:cs="宋体"/>
                <w:snapToGrid w:val="0"/>
                <w:color w:val="000000"/>
                <w:spacing w:val="-2"/>
                <w:kern w:val="0"/>
                <w:sz w:val="18"/>
                <w:szCs w:val="18"/>
                <w:vertAlign w:val="baseline"/>
                <w:lang w:val="en-US" w:eastAsia="zh-CN"/>
              </w:rPr>
              <w:t>18</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E37E3F">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napToGrid w:val="0"/>
                <w:color w:val="000000"/>
                <w:kern w:val="0"/>
                <w:sz w:val="18"/>
                <w:szCs w:val="18"/>
                <w:lang w:val="en-US" w:eastAsia="zh-CN" w:bidi="ar-SA"/>
              </w:rPr>
            </w:pPr>
            <w:r>
              <w:rPr>
                <w:rFonts w:hint="eastAsia" w:ascii="宋体" w:hAnsi="宋体" w:eastAsia="宋体" w:cs="宋体"/>
                <w:snapToGrid w:val="0"/>
                <w:color w:val="000000"/>
                <w:kern w:val="0"/>
                <w:sz w:val="18"/>
                <w:szCs w:val="18"/>
                <w:lang w:val="en-US" w:eastAsia="zh-CN" w:bidi="ar-SA"/>
              </w:rPr>
              <w:t>18</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D1B9C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9022B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671B5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17CC70">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napToGrid w:val="0"/>
                <w:color w:val="000000"/>
                <w:kern w:val="0"/>
                <w:sz w:val="18"/>
                <w:szCs w:val="18"/>
                <w:lang w:val="en-US" w:eastAsia="zh-CN" w:bidi="ar-SA"/>
              </w:rPr>
            </w:pPr>
            <w:r>
              <w:rPr>
                <w:rFonts w:hint="eastAsia" w:ascii="宋体" w:hAnsi="宋体" w:eastAsia="宋体" w:cs="宋体"/>
                <w:snapToGrid w:val="0"/>
                <w:color w:val="000000"/>
                <w:kern w:val="0"/>
                <w:sz w:val="18"/>
                <w:szCs w:val="18"/>
                <w:lang w:val="en-US" w:eastAsia="zh-CN" w:bidi="ar-SA"/>
              </w:rPr>
              <w:t>1</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60D25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564B3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BF2D3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335B1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C009E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F485E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r>
      <w:tr w14:paraId="23A081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405"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78B2F58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小计</w:t>
            </w:r>
          </w:p>
        </w:tc>
        <w:tc>
          <w:tcPr>
            <w:tcW w:w="507" w:type="pct"/>
            <w:tcBorders>
              <w:top w:val="single" w:color="000000" w:sz="4" w:space="0"/>
              <w:left w:val="single" w:color="auto" w:sz="4" w:space="0"/>
              <w:bottom w:val="single" w:color="000000" w:sz="4" w:space="0"/>
              <w:right w:val="single" w:color="000000" w:sz="4" w:space="0"/>
            </w:tcBorders>
            <w:shd w:val="clear" w:color="auto" w:fill="auto"/>
            <w:vAlign w:val="center"/>
          </w:tcPr>
          <w:p w14:paraId="3B740AC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1760</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BADC6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172DC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1F80E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9D586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0C86C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43132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4A543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227E8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E23EE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250D5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B4B93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r>
      <w:tr w14:paraId="62E087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04" w:type="pct"/>
            <w:vMerge w:val="restart"/>
            <w:tcBorders>
              <w:top w:val="single" w:color="auto" w:sz="4" w:space="0"/>
              <w:left w:val="single" w:color="auto" w:sz="4" w:space="0"/>
              <w:right w:val="single" w:color="auto" w:sz="4" w:space="0"/>
            </w:tcBorders>
            <w:shd w:val="clear" w:color="auto" w:fill="auto"/>
            <w:vAlign w:val="center"/>
          </w:tcPr>
          <w:p w14:paraId="7D1DC83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专业课</w:t>
            </w:r>
          </w:p>
        </w:tc>
        <w:tc>
          <w:tcPr>
            <w:tcW w:w="320" w:type="pct"/>
            <w:tcBorders>
              <w:top w:val="single" w:color="auto" w:sz="4" w:space="0"/>
              <w:left w:val="single" w:color="auto" w:sz="4" w:space="0"/>
              <w:bottom w:val="single" w:color="auto" w:sz="4" w:space="0"/>
              <w:right w:val="single" w:color="auto" w:sz="4" w:space="0"/>
            </w:tcBorders>
            <w:shd w:val="clear" w:color="auto" w:fill="auto"/>
            <w:vAlign w:val="center"/>
          </w:tcPr>
          <w:p w14:paraId="1B8B359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780" w:type="pct"/>
            <w:tcBorders>
              <w:top w:val="single" w:color="auto" w:sz="4" w:space="0"/>
              <w:left w:val="single" w:color="auto" w:sz="4" w:space="0"/>
              <w:bottom w:val="single" w:color="auto" w:sz="4" w:space="0"/>
              <w:right w:val="single" w:color="auto" w:sz="4" w:space="0"/>
            </w:tcBorders>
            <w:shd w:val="clear" w:color="auto" w:fill="auto"/>
            <w:vAlign w:val="center"/>
          </w:tcPr>
          <w:p w14:paraId="03C7BE93">
            <w:pPr>
              <w:pStyle w:val="12"/>
              <w:keepNext w:val="0"/>
              <w:keepLines w:val="0"/>
              <w:pageBreakBefore w:val="0"/>
              <w:widowControl/>
              <w:numPr>
                <w:ilvl w:val="0"/>
                <w:numId w:val="0"/>
              </w:numPr>
              <w:tabs>
                <w:tab w:val="left" w:pos="1672"/>
              </w:tabs>
              <w:kinsoku w:val="0"/>
              <w:wordWrap/>
              <w:overflowPunct/>
              <w:topLinePunct w:val="0"/>
              <w:autoSpaceDE w:val="0"/>
              <w:autoSpaceDN w:val="0"/>
              <w:bidi w:val="0"/>
              <w:adjustRightInd w:val="0"/>
              <w:snapToGrid w:val="0"/>
              <w:spacing w:before="152" w:after="0" w:line="240" w:lineRule="exact"/>
              <w:ind w:left="0" w:leftChars="0" w:right="0" w:rightChars="0" w:firstLine="0" w:firstLineChars="0"/>
              <w:jc w:val="center"/>
              <w:rPr>
                <w:rFonts w:hint="eastAsia" w:ascii="宋体" w:hAnsi="宋体" w:eastAsia="宋体" w:cs="宋体"/>
                <w:snapToGrid w:val="0"/>
                <w:color w:val="000000"/>
                <w:spacing w:val="-2"/>
                <w:kern w:val="0"/>
                <w:sz w:val="18"/>
                <w:szCs w:val="18"/>
                <w:vertAlign w:val="baseline"/>
                <w:lang w:val="en-US" w:eastAsia="zh-CN" w:bidi="ar-SA"/>
              </w:rPr>
            </w:pPr>
            <w:r>
              <w:rPr>
                <w:rFonts w:hint="eastAsia" w:ascii="宋体" w:hAnsi="宋体" w:eastAsia="宋体" w:cs="宋体"/>
                <w:snapToGrid w:val="0"/>
                <w:color w:val="000000"/>
                <w:spacing w:val="-2"/>
                <w:kern w:val="0"/>
                <w:sz w:val="18"/>
                <w:szCs w:val="18"/>
                <w:vertAlign w:val="baseline"/>
                <w:lang w:val="en-US" w:eastAsia="zh-CN"/>
              </w:rPr>
              <w:t>汽车概论</w:t>
            </w:r>
          </w:p>
        </w:tc>
        <w:tc>
          <w:tcPr>
            <w:tcW w:w="507" w:type="pct"/>
            <w:tcBorders>
              <w:top w:val="single" w:color="000000" w:sz="4" w:space="0"/>
              <w:left w:val="single" w:color="auto" w:sz="4" w:space="0"/>
              <w:bottom w:val="single" w:color="000000" w:sz="4" w:space="0"/>
              <w:right w:val="single" w:color="000000" w:sz="4" w:space="0"/>
            </w:tcBorders>
            <w:shd w:val="clear" w:color="auto" w:fill="auto"/>
            <w:vAlign w:val="center"/>
          </w:tcPr>
          <w:p w14:paraId="180FBDA1">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napToGrid w:val="0"/>
                <w:color w:val="000000"/>
                <w:kern w:val="0"/>
                <w:sz w:val="18"/>
                <w:szCs w:val="18"/>
                <w:lang w:val="en-US" w:eastAsia="zh-CN" w:bidi="ar-SA"/>
              </w:rPr>
            </w:pPr>
            <w:r>
              <w:rPr>
                <w:rFonts w:hint="eastAsia" w:ascii="宋体" w:hAnsi="宋体" w:eastAsia="宋体" w:cs="宋体"/>
                <w:color w:val="000000"/>
                <w:kern w:val="0"/>
                <w:sz w:val="18"/>
                <w:szCs w:val="18"/>
                <w:lang w:val="en-US" w:eastAsia="zh-CN"/>
              </w:rPr>
              <w:t>72</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4294E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72</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6549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375A0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9A95E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7D0EAA">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napToGrid w:val="0"/>
                <w:color w:val="000000"/>
                <w:kern w:val="0"/>
                <w:sz w:val="18"/>
                <w:szCs w:val="18"/>
                <w:lang w:val="en-US" w:eastAsia="zh-CN" w:bidi="ar-SA"/>
              </w:rPr>
            </w:pPr>
            <w:r>
              <w:rPr>
                <w:rFonts w:hint="eastAsia" w:ascii="宋体" w:hAnsi="宋体" w:eastAsia="宋体" w:cs="宋体"/>
                <w:snapToGrid w:val="0"/>
                <w:color w:val="000000"/>
                <w:kern w:val="0"/>
                <w:sz w:val="18"/>
                <w:szCs w:val="18"/>
                <w:lang w:val="en-US" w:eastAsia="zh-CN" w:bidi="ar-SA"/>
              </w:rPr>
              <w:t>4</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729A11">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napToGrid w:val="0"/>
                <w:color w:val="000000"/>
                <w:kern w:val="0"/>
                <w:sz w:val="18"/>
                <w:szCs w:val="18"/>
                <w:lang w:val="en-US" w:eastAsia="zh-CN" w:bidi="ar-SA"/>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423D44">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napToGrid w:val="0"/>
                <w:color w:val="000000"/>
                <w:kern w:val="0"/>
                <w:sz w:val="18"/>
                <w:szCs w:val="18"/>
                <w:lang w:val="en-US" w:eastAsia="zh-CN" w:bidi="ar-SA"/>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B4A922">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napToGrid w:val="0"/>
                <w:color w:val="000000"/>
                <w:kern w:val="0"/>
                <w:sz w:val="18"/>
                <w:szCs w:val="18"/>
                <w:lang w:val="en-US" w:eastAsia="zh-CN" w:bidi="ar-SA"/>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AFF0A5">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napToGrid w:val="0"/>
                <w:color w:val="000000"/>
                <w:kern w:val="0"/>
                <w:sz w:val="18"/>
                <w:szCs w:val="18"/>
                <w:lang w:val="en-US" w:eastAsia="zh-CN" w:bidi="ar-SA"/>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A931D">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napToGrid w:val="0"/>
                <w:color w:val="000000"/>
                <w:kern w:val="0"/>
                <w:sz w:val="18"/>
                <w:szCs w:val="18"/>
                <w:lang w:val="en-US" w:eastAsia="zh-CN" w:bidi="ar-SA"/>
              </w:rPr>
            </w:pP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2B715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r>
      <w:tr w14:paraId="38F37B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04" w:type="pct"/>
            <w:vMerge w:val="continue"/>
            <w:tcBorders>
              <w:left w:val="single" w:color="auto" w:sz="4" w:space="0"/>
              <w:right w:val="single" w:color="auto" w:sz="4" w:space="0"/>
            </w:tcBorders>
            <w:shd w:val="clear" w:color="auto" w:fill="auto"/>
            <w:vAlign w:val="center"/>
          </w:tcPr>
          <w:p w14:paraId="3123A88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0" w:type="pct"/>
            <w:tcBorders>
              <w:top w:val="single" w:color="auto" w:sz="4" w:space="0"/>
              <w:left w:val="single" w:color="auto" w:sz="4" w:space="0"/>
              <w:bottom w:val="single" w:color="auto" w:sz="4" w:space="0"/>
              <w:right w:val="single" w:color="auto" w:sz="4" w:space="0"/>
            </w:tcBorders>
            <w:shd w:val="clear" w:color="auto" w:fill="auto"/>
            <w:vAlign w:val="center"/>
          </w:tcPr>
          <w:p w14:paraId="2A04449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780" w:type="pct"/>
            <w:tcBorders>
              <w:top w:val="single" w:color="auto" w:sz="4" w:space="0"/>
              <w:left w:val="single" w:color="auto" w:sz="4" w:space="0"/>
              <w:bottom w:val="single" w:color="auto" w:sz="4" w:space="0"/>
              <w:right w:val="single" w:color="auto" w:sz="4" w:space="0"/>
            </w:tcBorders>
            <w:shd w:val="clear" w:color="auto" w:fill="auto"/>
            <w:vAlign w:val="center"/>
          </w:tcPr>
          <w:p w14:paraId="2A80A21C">
            <w:pPr>
              <w:pStyle w:val="12"/>
              <w:keepNext w:val="0"/>
              <w:keepLines w:val="0"/>
              <w:pageBreakBefore w:val="0"/>
              <w:widowControl/>
              <w:numPr>
                <w:ilvl w:val="0"/>
                <w:numId w:val="0"/>
              </w:numPr>
              <w:tabs>
                <w:tab w:val="left" w:pos="1672"/>
              </w:tabs>
              <w:kinsoku w:val="0"/>
              <w:wordWrap/>
              <w:overflowPunct/>
              <w:topLinePunct w:val="0"/>
              <w:autoSpaceDE w:val="0"/>
              <w:autoSpaceDN w:val="0"/>
              <w:bidi w:val="0"/>
              <w:adjustRightInd w:val="0"/>
              <w:snapToGrid w:val="0"/>
              <w:spacing w:before="152" w:after="0" w:line="240" w:lineRule="exact"/>
              <w:ind w:left="0" w:leftChars="0" w:right="0" w:rightChars="0" w:firstLine="0" w:firstLineChars="0"/>
              <w:jc w:val="center"/>
              <w:rPr>
                <w:rFonts w:hint="eastAsia" w:ascii="宋体" w:hAnsi="宋体" w:eastAsia="宋体" w:cs="宋体"/>
                <w:snapToGrid w:val="0"/>
                <w:color w:val="000000"/>
                <w:spacing w:val="-2"/>
                <w:kern w:val="0"/>
                <w:sz w:val="18"/>
                <w:szCs w:val="18"/>
                <w:vertAlign w:val="baseline"/>
                <w:lang w:val="en-US" w:eastAsia="zh-CN" w:bidi="ar-SA"/>
              </w:rPr>
            </w:pPr>
            <w:r>
              <w:rPr>
                <w:rFonts w:hint="eastAsia" w:ascii="宋体" w:hAnsi="宋体" w:eastAsia="宋体" w:cs="宋体"/>
                <w:snapToGrid w:val="0"/>
                <w:color w:val="000000"/>
                <w:spacing w:val="-2"/>
                <w:kern w:val="0"/>
                <w:sz w:val="18"/>
                <w:szCs w:val="18"/>
                <w:vertAlign w:val="baseline"/>
                <w:lang w:val="en-US" w:eastAsia="zh-CN" w:bidi="ar-SA"/>
              </w:rPr>
              <w:t>汽车机械基础</w:t>
            </w:r>
          </w:p>
        </w:tc>
        <w:tc>
          <w:tcPr>
            <w:tcW w:w="507" w:type="pct"/>
            <w:tcBorders>
              <w:top w:val="single" w:color="000000" w:sz="4" w:space="0"/>
              <w:left w:val="single" w:color="auto" w:sz="4" w:space="0"/>
              <w:bottom w:val="single" w:color="000000" w:sz="4" w:space="0"/>
              <w:right w:val="single" w:color="000000" w:sz="4" w:space="0"/>
            </w:tcBorders>
            <w:shd w:val="clear" w:color="auto" w:fill="auto"/>
            <w:vAlign w:val="center"/>
          </w:tcPr>
          <w:p w14:paraId="173DE6C9">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napToGrid w:val="0"/>
                <w:color w:val="000000"/>
                <w:kern w:val="0"/>
                <w:sz w:val="18"/>
                <w:szCs w:val="18"/>
                <w:lang w:val="en-US" w:eastAsia="zh-CN" w:bidi="ar-SA"/>
              </w:rPr>
            </w:pPr>
            <w:r>
              <w:rPr>
                <w:rFonts w:hint="eastAsia" w:ascii="宋体" w:hAnsi="宋体" w:eastAsia="宋体" w:cs="宋体"/>
                <w:color w:val="000000"/>
                <w:kern w:val="0"/>
                <w:sz w:val="18"/>
                <w:szCs w:val="18"/>
                <w:lang w:val="en-US" w:eastAsia="zh-CN"/>
              </w:rPr>
              <w:t>72</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2420A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72</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35AAC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snapToGrid w:val="0"/>
                <w:color w:val="000000"/>
                <w:kern w:val="0"/>
                <w:sz w:val="18"/>
                <w:szCs w:val="18"/>
                <w:u w:val="none"/>
                <w:lang w:val="en-US" w:eastAsia="zh-CN" w:bidi="ar"/>
              </w:rPr>
            </w:pP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FEE52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F845C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EC07C4">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napToGrid w:val="0"/>
                <w:color w:val="000000"/>
                <w:kern w:val="0"/>
                <w:sz w:val="18"/>
                <w:szCs w:val="18"/>
                <w:lang w:val="en-US" w:eastAsia="zh-CN" w:bidi="ar-SA"/>
              </w:rPr>
            </w:pPr>
            <w:r>
              <w:rPr>
                <w:rFonts w:hint="eastAsia" w:ascii="宋体" w:hAnsi="宋体" w:eastAsia="宋体" w:cs="宋体"/>
                <w:snapToGrid w:val="0"/>
                <w:color w:val="000000"/>
                <w:kern w:val="0"/>
                <w:sz w:val="18"/>
                <w:szCs w:val="18"/>
                <w:lang w:val="en-US" w:eastAsia="zh-CN" w:bidi="ar-SA"/>
              </w:rPr>
              <w:t>4</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4B4D3C">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napToGrid w:val="0"/>
                <w:color w:val="000000"/>
                <w:kern w:val="0"/>
                <w:sz w:val="18"/>
                <w:szCs w:val="18"/>
                <w:lang w:val="en-US" w:eastAsia="zh-CN" w:bidi="ar-SA"/>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BCD366">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napToGrid w:val="0"/>
                <w:color w:val="000000"/>
                <w:kern w:val="0"/>
                <w:sz w:val="18"/>
                <w:szCs w:val="18"/>
                <w:lang w:val="en-US" w:eastAsia="zh-CN" w:bidi="ar-SA"/>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627EDE">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napToGrid w:val="0"/>
                <w:color w:val="000000"/>
                <w:kern w:val="0"/>
                <w:sz w:val="18"/>
                <w:szCs w:val="18"/>
                <w:lang w:val="en-US" w:eastAsia="zh-CN" w:bidi="ar-SA"/>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CD90C7">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napToGrid w:val="0"/>
                <w:color w:val="000000"/>
                <w:kern w:val="0"/>
                <w:sz w:val="18"/>
                <w:szCs w:val="18"/>
                <w:lang w:val="en-US" w:eastAsia="zh-CN" w:bidi="ar-SA"/>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5DE0E8">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napToGrid w:val="0"/>
                <w:color w:val="000000"/>
                <w:kern w:val="0"/>
                <w:sz w:val="18"/>
                <w:szCs w:val="18"/>
                <w:lang w:val="en-US" w:eastAsia="zh-CN" w:bidi="ar-SA"/>
              </w:rPr>
            </w:pP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711207">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r>
      <w:tr w14:paraId="48D9BC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04" w:type="pct"/>
            <w:vMerge w:val="continue"/>
            <w:tcBorders>
              <w:left w:val="single" w:color="auto" w:sz="4" w:space="0"/>
              <w:right w:val="single" w:color="auto" w:sz="4" w:space="0"/>
            </w:tcBorders>
            <w:shd w:val="clear" w:color="auto" w:fill="auto"/>
            <w:vAlign w:val="center"/>
          </w:tcPr>
          <w:p w14:paraId="12C2ADD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0" w:type="pct"/>
            <w:tcBorders>
              <w:top w:val="single" w:color="auto" w:sz="4" w:space="0"/>
              <w:left w:val="single" w:color="auto" w:sz="4" w:space="0"/>
              <w:bottom w:val="single" w:color="auto" w:sz="4" w:space="0"/>
              <w:right w:val="single" w:color="auto" w:sz="4" w:space="0"/>
            </w:tcBorders>
            <w:shd w:val="clear" w:color="auto" w:fill="auto"/>
            <w:vAlign w:val="center"/>
          </w:tcPr>
          <w:p w14:paraId="1B6A622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w:t>
            </w:r>
          </w:p>
        </w:tc>
        <w:tc>
          <w:tcPr>
            <w:tcW w:w="780" w:type="pct"/>
            <w:tcBorders>
              <w:top w:val="single" w:color="auto" w:sz="4" w:space="0"/>
              <w:left w:val="single" w:color="auto" w:sz="4" w:space="0"/>
              <w:bottom w:val="single" w:color="auto" w:sz="4" w:space="0"/>
              <w:right w:val="single" w:color="auto" w:sz="4" w:space="0"/>
            </w:tcBorders>
            <w:shd w:val="clear" w:color="auto" w:fill="auto"/>
            <w:vAlign w:val="center"/>
          </w:tcPr>
          <w:p w14:paraId="2378E31F">
            <w:pPr>
              <w:pStyle w:val="12"/>
              <w:keepNext w:val="0"/>
              <w:keepLines w:val="0"/>
              <w:pageBreakBefore w:val="0"/>
              <w:widowControl/>
              <w:numPr>
                <w:ilvl w:val="0"/>
                <w:numId w:val="0"/>
              </w:numPr>
              <w:tabs>
                <w:tab w:val="left" w:pos="1672"/>
              </w:tabs>
              <w:kinsoku w:val="0"/>
              <w:wordWrap/>
              <w:overflowPunct/>
              <w:topLinePunct w:val="0"/>
              <w:autoSpaceDE w:val="0"/>
              <w:autoSpaceDN w:val="0"/>
              <w:bidi w:val="0"/>
              <w:adjustRightInd w:val="0"/>
              <w:snapToGrid w:val="0"/>
              <w:spacing w:before="152" w:after="0" w:line="240" w:lineRule="exact"/>
              <w:ind w:left="0" w:leftChars="0" w:right="0" w:rightChars="0" w:firstLine="0" w:firstLineChars="0"/>
              <w:jc w:val="center"/>
              <w:rPr>
                <w:rFonts w:hint="eastAsia" w:ascii="宋体" w:hAnsi="宋体" w:eastAsia="宋体" w:cs="宋体"/>
                <w:snapToGrid w:val="0"/>
                <w:color w:val="000000"/>
                <w:spacing w:val="-2"/>
                <w:kern w:val="0"/>
                <w:sz w:val="18"/>
                <w:szCs w:val="18"/>
                <w:vertAlign w:val="baseline"/>
                <w:lang w:val="en-US" w:eastAsia="zh-CN" w:bidi="ar-SA"/>
              </w:rPr>
            </w:pPr>
            <w:r>
              <w:rPr>
                <w:rFonts w:hint="eastAsia" w:ascii="宋体" w:hAnsi="宋体" w:eastAsia="宋体" w:cs="宋体"/>
                <w:snapToGrid w:val="0"/>
                <w:color w:val="000000"/>
                <w:spacing w:val="-2"/>
                <w:kern w:val="0"/>
                <w:sz w:val="18"/>
                <w:szCs w:val="18"/>
                <w:vertAlign w:val="baseline"/>
                <w:lang w:val="en-US" w:eastAsia="zh-CN" w:bidi="ar-SA"/>
              </w:rPr>
              <w:t>汽车电工电子基础</w:t>
            </w:r>
          </w:p>
        </w:tc>
        <w:tc>
          <w:tcPr>
            <w:tcW w:w="507" w:type="pct"/>
            <w:tcBorders>
              <w:top w:val="single" w:color="000000" w:sz="4" w:space="0"/>
              <w:left w:val="single" w:color="auto" w:sz="4" w:space="0"/>
              <w:bottom w:val="single" w:color="000000" w:sz="4" w:space="0"/>
              <w:right w:val="single" w:color="000000" w:sz="4" w:space="0"/>
            </w:tcBorders>
            <w:shd w:val="clear" w:color="auto" w:fill="auto"/>
            <w:vAlign w:val="center"/>
          </w:tcPr>
          <w:p w14:paraId="76FEC4C0">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napToGrid w:val="0"/>
                <w:color w:val="000000"/>
                <w:kern w:val="0"/>
                <w:sz w:val="18"/>
                <w:szCs w:val="18"/>
                <w:lang w:val="en-US" w:eastAsia="zh-CN" w:bidi="ar-SA"/>
              </w:rPr>
            </w:pPr>
            <w:r>
              <w:rPr>
                <w:rFonts w:hint="eastAsia" w:ascii="宋体" w:hAnsi="宋体" w:eastAsia="宋体" w:cs="宋体"/>
                <w:color w:val="000000"/>
                <w:kern w:val="0"/>
                <w:sz w:val="18"/>
                <w:szCs w:val="18"/>
                <w:lang w:val="en-US" w:eastAsia="zh-CN"/>
              </w:rPr>
              <w:t>72</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61FA77">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72</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1928E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snapToGrid w:val="0"/>
                <w:color w:val="000000"/>
                <w:kern w:val="0"/>
                <w:sz w:val="18"/>
                <w:szCs w:val="18"/>
                <w:u w:val="none"/>
                <w:lang w:val="en-US" w:eastAsia="zh-CN" w:bidi="ar"/>
              </w:rPr>
            </w:pP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D2EFC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03880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A43BD2">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napToGrid w:val="0"/>
                <w:color w:val="000000"/>
                <w:kern w:val="0"/>
                <w:sz w:val="18"/>
                <w:szCs w:val="18"/>
                <w:lang w:val="en-US" w:eastAsia="zh-CN" w:bidi="ar-SA"/>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EA09B8">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napToGrid w:val="0"/>
                <w:color w:val="000000"/>
                <w:kern w:val="0"/>
                <w:sz w:val="18"/>
                <w:szCs w:val="18"/>
                <w:lang w:val="en-US" w:eastAsia="zh-CN" w:bidi="ar-SA"/>
              </w:rPr>
            </w:pPr>
            <w:r>
              <w:rPr>
                <w:rFonts w:hint="eastAsia" w:ascii="宋体" w:hAnsi="宋体" w:eastAsia="宋体" w:cs="宋体"/>
                <w:color w:val="000000"/>
                <w:kern w:val="0"/>
                <w:sz w:val="18"/>
                <w:szCs w:val="18"/>
                <w:lang w:val="en-US" w:eastAsia="zh-CN"/>
              </w:rPr>
              <w:t>4</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363936">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napToGrid w:val="0"/>
                <w:color w:val="000000"/>
                <w:kern w:val="0"/>
                <w:sz w:val="18"/>
                <w:szCs w:val="18"/>
                <w:lang w:val="en-US" w:eastAsia="zh-CN" w:bidi="ar-SA"/>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8AECA5">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napToGrid w:val="0"/>
                <w:color w:val="000000"/>
                <w:kern w:val="0"/>
                <w:sz w:val="18"/>
                <w:szCs w:val="18"/>
                <w:lang w:val="en-US" w:eastAsia="zh-CN" w:bidi="ar-SA"/>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89A432">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napToGrid w:val="0"/>
                <w:color w:val="000000"/>
                <w:kern w:val="0"/>
                <w:sz w:val="18"/>
                <w:szCs w:val="18"/>
                <w:lang w:val="en-US" w:eastAsia="zh-CN" w:bidi="ar-SA"/>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8A746E">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napToGrid w:val="0"/>
                <w:color w:val="000000"/>
                <w:kern w:val="0"/>
                <w:sz w:val="18"/>
                <w:szCs w:val="18"/>
                <w:lang w:val="en-US" w:eastAsia="zh-CN" w:bidi="ar-SA"/>
              </w:rPr>
            </w:pP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9457B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r>
      <w:tr w14:paraId="3E4E81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04" w:type="pct"/>
            <w:vMerge w:val="continue"/>
            <w:tcBorders>
              <w:left w:val="single" w:color="auto" w:sz="4" w:space="0"/>
              <w:right w:val="single" w:color="auto" w:sz="4" w:space="0"/>
            </w:tcBorders>
            <w:shd w:val="clear" w:color="auto" w:fill="auto"/>
            <w:vAlign w:val="center"/>
          </w:tcPr>
          <w:p w14:paraId="6A852D4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0" w:type="pct"/>
            <w:tcBorders>
              <w:top w:val="single" w:color="auto" w:sz="4" w:space="0"/>
              <w:left w:val="single" w:color="auto" w:sz="4" w:space="0"/>
              <w:bottom w:val="single" w:color="auto" w:sz="4" w:space="0"/>
              <w:right w:val="single" w:color="auto" w:sz="4" w:space="0"/>
            </w:tcBorders>
            <w:shd w:val="clear" w:color="auto" w:fill="auto"/>
            <w:vAlign w:val="center"/>
          </w:tcPr>
          <w:p w14:paraId="2F868A7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w:t>
            </w:r>
          </w:p>
        </w:tc>
        <w:tc>
          <w:tcPr>
            <w:tcW w:w="780" w:type="pct"/>
            <w:tcBorders>
              <w:top w:val="single" w:color="auto" w:sz="4" w:space="0"/>
              <w:left w:val="single" w:color="auto" w:sz="4" w:space="0"/>
              <w:bottom w:val="single" w:color="auto" w:sz="4" w:space="0"/>
              <w:right w:val="single" w:color="auto" w:sz="4" w:space="0"/>
            </w:tcBorders>
            <w:shd w:val="clear" w:color="auto" w:fill="auto"/>
            <w:vAlign w:val="center"/>
          </w:tcPr>
          <w:p w14:paraId="20DB73EB">
            <w:pPr>
              <w:pStyle w:val="12"/>
              <w:keepNext w:val="0"/>
              <w:keepLines w:val="0"/>
              <w:pageBreakBefore w:val="0"/>
              <w:widowControl/>
              <w:numPr>
                <w:ilvl w:val="0"/>
                <w:numId w:val="0"/>
              </w:numPr>
              <w:tabs>
                <w:tab w:val="left" w:pos="1672"/>
              </w:tabs>
              <w:kinsoku w:val="0"/>
              <w:wordWrap/>
              <w:overflowPunct/>
              <w:topLinePunct w:val="0"/>
              <w:autoSpaceDE w:val="0"/>
              <w:autoSpaceDN w:val="0"/>
              <w:bidi w:val="0"/>
              <w:adjustRightInd w:val="0"/>
              <w:snapToGrid w:val="0"/>
              <w:spacing w:before="152" w:after="0" w:line="240" w:lineRule="exact"/>
              <w:ind w:left="0" w:leftChars="0" w:right="0" w:rightChars="0" w:firstLine="0" w:firstLineChars="0"/>
              <w:jc w:val="center"/>
              <w:rPr>
                <w:rFonts w:hint="eastAsia" w:ascii="宋体" w:hAnsi="宋体" w:eastAsia="宋体" w:cs="宋体"/>
                <w:snapToGrid w:val="0"/>
                <w:color w:val="000000"/>
                <w:spacing w:val="-2"/>
                <w:kern w:val="0"/>
                <w:sz w:val="18"/>
                <w:szCs w:val="18"/>
                <w:vertAlign w:val="baseline"/>
                <w:lang w:val="en-US" w:eastAsia="zh-CN" w:bidi="ar-SA"/>
              </w:rPr>
            </w:pPr>
            <w:r>
              <w:rPr>
                <w:rFonts w:hint="eastAsia" w:ascii="宋体" w:hAnsi="宋体" w:eastAsia="宋体" w:cs="宋体"/>
                <w:snapToGrid w:val="0"/>
                <w:color w:val="000000"/>
                <w:spacing w:val="-2"/>
                <w:kern w:val="0"/>
                <w:sz w:val="18"/>
                <w:szCs w:val="18"/>
                <w:vertAlign w:val="baseline"/>
                <w:lang w:val="en-US" w:eastAsia="zh-CN" w:bidi="ar-SA"/>
              </w:rPr>
              <w:t>汽车发动机构造与维修</w:t>
            </w:r>
          </w:p>
        </w:tc>
        <w:tc>
          <w:tcPr>
            <w:tcW w:w="507" w:type="pct"/>
            <w:tcBorders>
              <w:top w:val="single" w:color="000000" w:sz="4" w:space="0"/>
              <w:left w:val="single" w:color="auto" w:sz="4" w:space="0"/>
              <w:bottom w:val="single" w:color="000000" w:sz="4" w:space="0"/>
              <w:right w:val="single" w:color="000000" w:sz="4" w:space="0"/>
            </w:tcBorders>
            <w:shd w:val="clear" w:color="auto" w:fill="auto"/>
            <w:vAlign w:val="center"/>
          </w:tcPr>
          <w:p w14:paraId="7B80B3C5">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napToGrid w:val="0"/>
                <w:color w:val="000000"/>
                <w:kern w:val="0"/>
                <w:sz w:val="18"/>
                <w:szCs w:val="18"/>
                <w:lang w:val="en-US" w:eastAsia="zh-CN" w:bidi="ar-SA"/>
              </w:rPr>
            </w:pPr>
            <w:r>
              <w:rPr>
                <w:rFonts w:hint="eastAsia" w:ascii="宋体" w:hAnsi="宋体" w:eastAsia="宋体" w:cs="宋体"/>
                <w:color w:val="000000"/>
                <w:kern w:val="0"/>
                <w:sz w:val="18"/>
                <w:szCs w:val="18"/>
                <w:lang w:val="en-US" w:eastAsia="zh-CN"/>
              </w:rPr>
              <w:t>72</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21C23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72</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41F33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snapToGrid w:val="0"/>
                <w:color w:val="000000"/>
                <w:kern w:val="0"/>
                <w:sz w:val="18"/>
                <w:szCs w:val="18"/>
                <w:u w:val="none"/>
                <w:lang w:val="en-US" w:eastAsia="zh-CN" w:bidi="ar"/>
              </w:rPr>
            </w:pP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D0190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4939E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0209E0">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napToGrid w:val="0"/>
                <w:color w:val="000000"/>
                <w:kern w:val="0"/>
                <w:sz w:val="18"/>
                <w:szCs w:val="18"/>
                <w:lang w:val="en-US" w:eastAsia="zh-CN" w:bidi="ar-SA"/>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19BA04">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napToGrid w:val="0"/>
                <w:color w:val="000000"/>
                <w:kern w:val="0"/>
                <w:sz w:val="18"/>
                <w:szCs w:val="18"/>
                <w:lang w:val="en-US" w:eastAsia="zh-CN" w:bidi="ar-SA"/>
              </w:rPr>
            </w:pPr>
            <w:r>
              <w:rPr>
                <w:rFonts w:hint="eastAsia" w:ascii="宋体" w:hAnsi="宋体" w:eastAsia="宋体" w:cs="宋体"/>
                <w:color w:val="000000"/>
                <w:kern w:val="0"/>
                <w:sz w:val="18"/>
                <w:szCs w:val="18"/>
                <w:lang w:val="en-US" w:eastAsia="zh-CN"/>
              </w:rPr>
              <w:t>4</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4C7276">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napToGrid w:val="0"/>
                <w:color w:val="000000"/>
                <w:kern w:val="0"/>
                <w:sz w:val="18"/>
                <w:szCs w:val="18"/>
                <w:lang w:val="en-US" w:eastAsia="zh-CN" w:bidi="ar-SA"/>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A1A8AF">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napToGrid w:val="0"/>
                <w:color w:val="000000"/>
                <w:kern w:val="0"/>
                <w:sz w:val="18"/>
                <w:szCs w:val="18"/>
                <w:lang w:val="en-US" w:eastAsia="zh-CN" w:bidi="ar-SA"/>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424BB8">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napToGrid w:val="0"/>
                <w:color w:val="000000"/>
                <w:kern w:val="0"/>
                <w:sz w:val="18"/>
                <w:szCs w:val="18"/>
                <w:lang w:val="en-US" w:eastAsia="zh-CN" w:bidi="ar-SA"/>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983A6C">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napToGrid w:val="0"/>
                <w:color w:val="000000"/>
                <w:kern w:val="0"/>
                <w:sz w:val="18"/>
                <w:szCs w:val="18"/>
                <w:lang w:val="en-US" w:eastAsia="zh-CN" w:bidi="ar-SA"/>
              </w:rPr>
            </w:pP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431AC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r>
      <w:tr w14:paraId="285AA0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04" w:type="pct"/>
            <w:vMerge w:val="continue"/>
            <w:tcBorders>
              <w:left w:val="single" w:color="auto" w:sz="4" w:space="0"/>
              <w:right w:val="single" w:color="auto" w:sz="4" w:space="0"/>
            </w:tcBorders>
            <w:shd w:val="clear" w:color="auto" w:fill="auto"/>
            <w:vAlign w:val="center"/>
          </w:tcPr>
          <w:p w14:paraId="5373EAE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0" w:type="pct"/>
            <w:tcBorders>
              <w:top w:val="single" w:color="auto" w:sz="4" w:space="0"/>
              <w:left w:val="single" w:color="auto" w:sz="4" w:space="0"/>
              <w:bottom w:val="single" w:color="auto" w:sz="4" w:space="0"/>
              <w:right w:val="single" w:color="auto" w:sz="4" w:space="0"/>
            </w:tcBorders>
            <w:shd w:val="clear" w:color="auto" w:fill="auto"/>
            <w:vAlign w:val="center"/>
          </w:tcPr>
          <w:p w14:paraId="1E9E278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w:t>
            </w:r>
          </w:p>
        </w:tc>
        <w:tc>
          <w:tcPr>
            <w:tcW w:w="780" w:type="pct"/>
            <w:tcBorders>
              <w:top w:val="single" w:color="auto" w:sz="4" w:space="0"/>
              <w:left w:val="single" w:color="auto" w:sz="4" w:space="0"/>
              <w:bottom w:val="single" w:color="auto" w:sz="4" w:space="0"/>
              <w:right w:val="single" w:color="auto" w:sz="4" w:space="0"/>
            </w:tcBorders>
            <w:shd w:val="clear" w:color="auto" w:fill="auto"/>
            <w:vAlign w:val="center"/>
          </w:tcPr>
          <w:p w14:paraId="3D7CC9DB">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napToGrid w:val="0"/>
                <w:color w:val="000000"/>
                <w:kern w:val="0"/>
                <w:sz w:val="18"/>
                <w:szCs w:val="18"/>
                <w:lang w:val="en-US" w:eastAsia="zh-CN" w:bidi="ar-SA"/>
              </w:rPr>
            </w:pPr>
            <w:r>
              <w:rPr>
                <w:rFonts w:hint="eastAsia" w:ascii="宋体" w:hAnsi="宋体" w:eastAsia="宋体" w:cs="宋体"/>
                <w:color w:val="000000"/>
                <w:kern w:val="0"/>
                <w:sz w:val="18"/>
                <w:szCs w:val="18"/>
                <w:lang w:val="en-US" w:eastAsia="zh-CN"/>
              </w:rPr>
              <w:t>汽车底盘构造与维修</w:t>
            </w:r>
          </w:p>
        </w:tc>
        <w:tc>
          <w:tcPr>
            <w:tcW w:w="507" w:type="pct"/>
            <w:tcBorders>
              <w:top w:val="single" w:color="000000" w:sz="4" w:space="0"/>
              <w:left w:val="single" w:color="auto" w:sz="4" w:space="0"/>
              <w:bottom w:val="single" w:color="000000" w:sz="4" w:space="0"/>
              <w:right w:val="single" w:color="000000" w:sz="4" w:space="0"/>
            </w:tcBorders>
            <w:shd w:val="clear" w:color="auto" w:fill="auto"/>
            <w:vAlign w:val="center"/>
          </w:tcPr>
          <w:p w14:paraId="51B7166E">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napToGrid w:val="0"/>
                <w:color w:val="000000"/>
                <w:kern w:val="0"/>
                <w:sz w:val="18"/>
                <w:szCs w:val="18"/>
                <w:lang w:val="en-US" w:eastAsia="zh-CN" w:bidi="ar-SA"/>
              </w:rPr>
            </w:pPr>
            <w:r>
              <w:rPr>
                <w:rFonts w:hint="eastAsia" w:ascii="宋体" w:hAnsi="宋体" w:eastAsia="宋体" w:cs="宋体"/>
                <w:color w:val="000000"/>
                <w:kern w:val="0"/>
                <w:sz w:val="18"/>
                <w:szCs w:val="18"/>
                <w:lang w:val="en-US" w:eastAsia="zh-CN"/>
              </w:rPr>
              <w:t>72</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C6133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72</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6559E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snapToGrid w:val="0"/>
                <w:color w:val="000000"/>
                <w:kern w:val="0"/>
                <w:sz w:val="18"/>
                <w:szCs w:val="18"/>
                <w:u w:val="none"/>
                <w:lang w:val="en-US" w:eastAsia="zh-CN" w:bidi="ar"/>
              </w:rPr>
            </w:pP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3FC7C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6E71B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7408C5">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napToGrid w:val="0"/>
                <w:color w:val="000000"/>
                <w:kern w:val="0"/>
                <w:sz w:val="18"/>
                <w:szCs w:val="18"/>
                <w:lang w:val="en-US" w:eastAsia="zh-CN" w:bidi="ar-SA"/>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4C262D">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napToGrid w:val="0"/>
                <w:color w:val="000000"/>
                <w:kern w:val="0"/>
                <w:sz w:val="18"/>
                <w:szCs w:val="18"/>
                <w:lang w:val="en-US" w:eastAsia="zh-CN" w:bidi="ar-SA"/>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904220">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napToGrid w:val="0"/>
                <w:color w:val="000000"/>
                <w:kern w:val="0"/>
                <w:sz w:val="18"/>
                <w:szCs w:val="18"/>
                <w:lang w:val="en-US" w:eastAsia="zh-CN" w:bidi="ar-SA"/>
              </w:rPr>
            </w:pPr>
            <w:r>
              <w:rPr>
                <w:rFonts w:hint="eastAsia" w:ascii="宋体" w:hAnsi="宋体" w:eastAsia="宋体" w:cs="宋体"/>
                <w:snapToGrid w:val="0"/>
                <w:color w:val="000000"/>
                <w:kern w:val="0"/>
                <w:sz w:val="18"/>
                <w:szCs w:val="18"/>
                <w:lang w:val="en-US" w:eastAsia="zh-CN" w:bidi="ar-SA"/>
              </w:rPr>
              <w:t>4</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0E930D">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napToGrid w:val="0"/>
                <w:color w:val="000000"/>
                <w:kern w:val="0"/>
                <w:sz w:val="18"/>
                <w:szCs w:val="18"/>
                <w:lang w:val="en-US" w:eastAsia="zh-CN" w:bidi="ar-SA"/>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124B28">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napToGrid w:val="0"/>
                <w:color w:val="000000"/>
                <w:kern w:val="0"/>
                <w:sz w:val="18"/>
                <w:szCs w:val="18"/>
                <w:lang w:val="en-US" w:eastAsia="zh-CN" w:bidi="ar-SA"/>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0B1313">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napToGrid w:val="0"/>
                <w:color w:val="000000"/>
                <w:kern w:val="0"/>
                <w:sz w:val="18"/>
                <w:szCs w:val="18"/>
                <w:lang w:val="en-US" w:eastAsia="zh-CN" w:bidi="ar-SA"/>
              </w:rPr>
            </w:pP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3AFC9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r>
      <w:tr w14:paraId="6D94E5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04" w:type="pct"/>
            <w:vMerge w:val="continue"/>
            <w:tcBorders>
              <w:left w:val="single" w:color="auto" w:sz="4" w:space="0"/>
              <w:right w:val="single" w:color="auto" w:sz="4" w:space="0"/>
            </w:tcBorders>
            <w:shd w:val="clear" w:color="auto" w:fill="auto"/>
            <w:vAlign w:val="center"/>
          </w:tcPr>
          <w:p w14:paraId="78D788C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0" w:type="pct"/>
            <w:tcBorders>
              <w:top w:val="single" w:color="auto" w:sz="4" w:space="0"/>
              <w:left w:val="single" w:color="auto" w:sz="4" w:space="0"/>
              <w:bottom w:val="single" w:color="auto" w:sz="4" w:space="0"/>
              <w:right w:val="single" w:color="auto" w:sz="4" w:space="0"/>
            </w:tcBorders>
            <w:shd w:val="clear" w:color="auto" w:fill="auto"/>
            <w:vAlign w:val="center"/>
          </w:tcPr>
          <w:p w14:paraId="0DD8E527">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w:t>
            </w:r>
          </w:p>
        </w:tc>
        <w:tc>
          <w:tcPr>
            <w:tcW w:w="780" w:type="pct"/>
            <w:tcBorders>
              <w:top w:val="single" w:color="auto" w:sz="4" w:space="0"/>
              <w:left w:val="single" w:color="auto" w:sz="4" w:space="0"/>
              <w:bottom w:val="single" w:color="auto" w:sz="4" w:space="0"/>
              <w:right w:val="single" w:color="auto" w:sz="4" w:space="0"/>
            </w:tcBorders>
            <w:shd w:val="clear" w:color="auto" w:fill="auto"/>
            <w:vAlign w:val="center"/>
          </w:tcPr>
          <w:p w14:paraId="408194AE">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napToGrid w:val="0"/>
                <w:color w:val="000000"/>
                <w:kern w:val="0"/>
                <w:sz w:val="18"/>
                <w:szCs w:val="18"/>
                <w:lang w:val="en-US" w:eastAsia="zh-CN" w:bidi="ar-SA"/>
              </w:rPr>
            </w:pPr>
            <w:r>
              <w:rPr>
                <w:rFonts w:hint="eastAsia" w:ascii="宋体" w:hAnsi="宋体" w:eastAsia="宋体" w:cs="宋体"/>
                <w:color w:val="000000"/>
                <w:kern w:val="0"/>
                <w:sz w:val="18"/>
                <w:szCs w:val="18"/>
                <w:lang w:val="en-US" w:eastAsia="zh-CN"/>
              </w:rPr>
              <w:t>汽车电器构造与维修</w:t>
            </w:r>
          </w:p>
        </w:tc>
        <w:tc>
          <w:tcPr>
            <w:tcW w:w="507" w:type="pct"/>
            <w:tcBorders>
              <w:top w:val="single" w:color="000000" w:sz="4" w:space="0"/>
              <w:left w:val="single" w:color="auto" w:sz="4" w:space="0"/>
              <w:bottom w:val="single" w:color="000000" w:sz="4" w:space="0"/>
              <w:right w:val="single" w:color="000000" w:sz="4" w:space="0"/>
            </w:tcBorders>
            <w:shd w:val="clear" w:color="auto" w:fill="auto"/>
            <w:vAlign w:val="center"/>
          </w:tcPr>
          <w:p w14:paraId="1C71637F">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napToGrid w:val="0"/>
                <w:color w:val="000000"/>
                <w:kern w:val="0"/>
                <w:sz w:val="18"/>
                <w:szCs w:val="18"/>
                <w:lang w:val="en-US" w:eastAsia="zh-CN" w:bidi="ar-SA"/>
              </w:rPr>
            </w:pPr>
            <w:r>
              <w:rPr>
                <w:rFonts w:hint="eastAsia" w:ascii="宋体" w:hAnsi="宋体" w:eastAsia="宋体" w:cs="宋体"/>
                <w:color w:val="000000"/>
                <w:kern w:val="0"/>
                <w:sz w:val="18"/>
                <w:szCs w:val="18"/>
                <w:lang w:val="en-US" w:eastAsia="zh-CN"/>
              </w:rPr>
              <w:t>72</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93B4E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72</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2D676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snapToGrid w:val="0"/>
                <w:color w:val="000000"/>
                <w:kern w:val="0"/>
                <w:sz w:val="18"/>
                <w:szCs w:val="18"/>
                <w:u w:val="none"/>
                <w:lang w:val="en-US" w:eastAsia="zh-CN" w:bidi="ar"/>
              </w:rPr>
            </w:pP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B759B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706F3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57E8CA">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napToGrid w:val="0"/>
                <w:color w:val="000000"/>
                <w:kern w:val="0"/>
                <w:sz w:val="18"/>
                <w:szCs w:val="18"/>
                <w:lang w:val="en-US" w:eastAsia="zh-CN" w:bidi="ar-SA"/>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03921C">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napToGrid w:val="0"/>
                <w:color w:val="000000"/>
                <w:kern w:val="0"/>
                <w:sz w:val="18"/>
                <w:szCs w:val="18"/>
                <w:lang w:val="en-US" w:eastAsia="zh-CN" w:bidi="ar-SA"/>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6CC25A">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napToGrid w:val="0"/>
                <w:color w:val="000000"/>
                <w:kern w:val="0"/>
                <w:sz w:val="18"/>
                <w:szCs w:val="18"/>
                <w:lang w:val="en-US" w:eastAsia="zh-CN" w:bidi="ar-SA"/>
              </w:rPr>
            </w:pPr>
            <w:r>
              <w:rPr>
                <w:rFonts w:hint="eastAsia" w:ascii="宋体" w:hAnsi="宋体" w:eastAsia="宋体" w:cs="宋体"/>
                <w:snapToGrid w:val="0"/>
                <w:color w:val="000000"/>
                <w:kern w:val="0"/>
                <w:sz w:val="18"/>
                <w:szCs w:val="18"/>
                <w:lang w:val="en-US" w:eastAsia="zh-CN" w:bidi="ar-SA"/>
              </w:rPr>
              <w:t>4</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722F01">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napToGrid w:val="0"/>
                <w:color w:val="000000"/>
                <w:kern w:val="0"/>
                <w:sz w:val="18"/>
                <w:szCs w:val="18"/>
                <w:lang w:val="en-US" w:eastAsia="zh-CN" w:bidi="ar-SA"/>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DF2CDC">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napToGrid w:val="0"/>
                <w:color w:val="000000"/>
                <w:kern w:val="0"/>
                <w:sz w:val="18"/>
                <w:szCs w:val="18"/>
                <w:lang w:val="en-US" w:eastAsia="zh-CN" w:bidi="ar-SA"/>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DCE83E">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napToGrid w:val="0"/>
                <w:color w:val="000000"/>
                <w:kern w:val="0"/>
                <w:sz w:val="18"/>
                <w:szCs w:val="18"/>
                <w:lang w:val="en-US" w:eastAsia="zh-CN" w:bidi="ar-SA"/>
              </w:rPr>
            </w:pP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A109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r>
      <w:tr w14:paraId="250140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8" w:hRule="atLeast"/>
        </w:trPr>
        <w:tc>
          <w:tcPr>
            <w:tcW w:w="304" w:type="pct"/>
            <w:vMerge w:val="continue"/>
            <w:tcBorders>
              <w:left w:val="single" w:color="auto" w:sz="4" w:space="0"/>
              <w:right w:val="single" w:color="auto" w:sz="4" w:space="0"/>
            </w:tcBorders>
            <w:shd w:val="clear" w:color="auto" w:fill="auto"/>
            <w:vAlign w:val="center"/>
          </w:tcPr>
          <w:p w14:paraId="0A04B16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0" w:type="pct"/>
            <w:tcBorders>
              <w:top w:val="single" w:color="auto" w:sz="4" w:space="0"/>
              <w:left w:val="single" w:color="auto" w:sz="4" w:space="0"/>
              <w:bottom w:val="single" w:color="auto" w:sz="4" w:space="0"/>
              <w:right w:val="single" w:color="auto" w:sz="4" w:space="0"/>
            </w:tcBorders>
            <w:shd w:val="clear" w:color="auto" w:fill="auto"/>
            <w:vAlign w:val="center"/>
          </w:tcPr>
          <w:p w14:paraId="7E6A617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w:t>
            </w:r>
          </w:p>
        </w:tc>
        <w:tc>
          <w:tcPr>
            <w:tcW w:w="780" w:type="pct"/>
            <w:tcBorders>
              <w:top w:val="single" w:color="auto" w:sz="4" w:space="0"/>
              <w:left w:val="single" w:color="auto" w:sz="4" w:space="0"/>
              <w:bottom w:val="single" w:color="auto" w:sz="4" w:space="0"/>
              <w:right w:val="single" w:color="auto" w:sz="4" w:space="0"/>
            </w:tcBorders>
            <w:shd w:val="clear" w:color="auto" w:fill="auto"/>
            <w:vAlign w:val="center"/>
          </w:tcPr>
          <w:p w14:paraId="36346A09">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napToGrid w:val="0"/>
                <w:color w:val="000000"/>
                <w:kern w:val="0"/>
                <w:sz w:val="18"/>
                <w:szCs w:val="18"/>
                <w:lang w:val="en-US" w:eastAsia="zh-CN" w:bidi="ar-SA"/>
              </w:rPr>
            </w:pPr>
            <w:r>
              <w:rPr>
                <w:rFonts w:hint="eastAsia" w:ascii="宋体" w:hAnsi="宋体" w:eastAsia="宋体" w:cs="宋体"/>
                <w:color w:val="000000"/>
                <w:kern w:val="0"/>
                <w:sz w:val="18"/>
                <w:szCs w:val="18"/>
                <w:lang w:val="en-US" w:eastAsia="zh-CN"/>
              </w:rPr>
              <w:t>汽车电控系统检修</w:t>
            </w:r>
          </w:p>
        </w:tc>
        <w:tc>
          <w:tcPr>
            <w:tcW w:w="507" w:type="pct"/>
            <w:tcBorders>
              <w:top w:val="single" w:color="000000" w:sz="4" w:space="0"/>
              <w:left w:val="single" w:color="auto" w:sz="4" w:space="0"/>
              <w:bottom w:val="single" w:color="000000" w:sz="4" w:space="0"/>
              <w:right w:val="single" w:color="000000" w:sz="4" w:space="0"/>
            </w:tcBorders>
            <w:shd w:val="clear" w:color="auto" w:fill="auto"/>
            <w:vAlign w:val="center"/>
          </w:tcPr>
          <w:p w14:paraId="6F954B8F">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napToGrid w:val="0"/>
                <w:color w:val="000000"/>
                <w:kern w:val="0"/>
                <w:sz w:val="18"/>
                <w:szCs w:val="18"/>
                <w:lang w:val="en-US" w:eastAsia="zh-CN" w:bidi="ar-SA"/>
              </w:rPr>
            </w:pPr>
            <w:r>
              <w:rPr>
                <w:rFonts w:hint="eastAsia" w:ascii="宋体" w:hAnsi="宋体" w:eastAsia="宋体" w:cs="宋体"/>
                <w:color w:val="000000"/>
                <w:kern w:val="0"/>
                <w:sz w:val="18"/>
                <w:szCs w:val="18"/>
                <w:lang w:val="en-US" w:eastAsia="zh-CN"/>
              </w:rPr>
              <w:t>72</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4C96A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72</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9E19C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snapToGrid w:val="0"/>
                <w:color w:val="000000"/>
                <w:kern w:val="0"/>
                <w:sz w:val="18"/>
                <w:szCs w:val="18"/>
                <w:u w:val="none"/>
                <w:lang w:val="en-US" w:eastAsia="zh-CN" w:bidi="ar"/>
              </w:rPr>
            </w:pP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8E94B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39562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B8EEB0">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napToGrid w:val="0"/>
                <w:color w:val="000000"/>
                <w:kern w:val="0"/>
                <w:sz w:val="18"/>
                <w:szCs w:val="18"/>
                <w:lang w:val="en-US" w:eastAsia="zh-CN" w:bidi="ar-SA"/>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FBAD91">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napToGrid w:val="0"/>
                <w:color w:val="000000"/>
                <w:kern w:val="0"/>
                <w:sz w:val="18"/>
                <w:szCs w:val="18"/>
                <w:lang w:val="en-US" w:eastAsia="zh-CN" w:bidi="ar-SA"/>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59A198">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napToGrid w:val="0"/>
                <w:color w:val="000000"/>
                <w:kern w:val="0"/>
                <w:sz w:val="18"/>
                <w:szCs w:val="18"/>
                <w:lang w:val="en-US" w:eastAsia="zh-CN" w:bidi="ar-SA"/>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5BAD0D">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napToGrid w:val="0"/>
                <w:color w:val="000000"/>
                <w:kern w:val="0"/>
                <w:sz w:val="18"/>
                <w:szCs w:val="18"/>
                <w:lang w:val="en-US" w:eastAsia="zh-CN" w:bidi="ar-SA"/>
              </w:rPr>
            </w:pPr>
            <w:r>
              <w:rPr>
                <w:rFonts w:hint="eastAsia" w:ascii="宋体" w:hAnsi="宋体" w:eastAsia="宋体" w:cs="宋体"/>
                <w:snapToGrid w:val="0"/>
                <w:color w:val="000000"/>
                <w:kern w:val="0"/>
                <w:sz w:val="18"/>
                <w:szCs w:val="18"/>
                <w:lang w:val="en-US" w:eastAsia="zh-CN" w:bidi="ar-SA"/>
              </w:rPr>
              <w:t>4</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1D5C56">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napToGrid w:val="0"/>
                <w:color w:val="000000"/>
                <w:kern w:val="0"/>
                <w:sz w:val="18"/>
                <w:szCs w:val="18"/>
                <w:lang w:val="en-US" w:eastAsia="zh-CN" w:bidi="ar-SA"/>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BE4D03">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napToGrid w:val="0"/>
                <w:color w:val="000000"/>
                <w:kern w:val="0"/>
                <w:sz w:val="18"/>
                <w:szCs w:val="18"/>
                <w:lang w:val="en-US" w:eastAsia="zh-CN" w:bidi="ar-SA"/>
              </w:rPr>
            </w:pP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87E3F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r>
      <w:tr w14:paraId="67E73E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04" w:type="pct"/>
            <w:vMerge w:val="continue"/>
            <w:tcBorders>
              <w:left w:val="single" w:color="auto" w:sz="4" w:space="0"/>
              <w:right w:val="single" w:color="auto" w:sz="4" w:space="0"/>
            </w:tcBorders>
            <w:shd w:val="clear" w:color="auto" w:fill="auto"/>
            <w:vAlign w:val="center"/>
          </w:tcPr>
          <w:p w14:paraId="6A682B3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0" w:type="pct"/>
            <w:tcBorders>
              <w:top w:val="single" w:color="auto" w:sz="4" w:space="0"/>
              <w:left w:val="single" w:color="auto" w:sz="4" w:space="0"/>
              <w:bottom w:val="single" w:color="auto" w:sz="4" w:space="0"/>
              <w:right w:val="single" w:color="auto" w:sz="4" w:space="0"/>
            </w:tcBorders>
            <w:shd w:val="clear" w:color="auto" w:fill="auto"/>
            <w:vAlign w:val="center"/>
          </w:tcPr>
          <w:p w14:paraId="4BF9330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w:t>
            </w:r>
          </w:p>
        </w:tc>
        <w:tc>
          <w:tcPr>
            <w:tcW w:w="780" w:type="pct"/>
            <w:tcBorders>
              <w:top w:val="single" w:color="auto" w:sz="4" w:space="0"/>
              <w:left w:val="single" w:color="auto" w:sz="4" w:space="0"/>
              <w:bottom w:val="single" w:color="auto" w:sz="4" w:space="0"/>
              <w:right w:val="single" w:color="auto" w:sz="4" w:space="0"/>
            </w:tcBorders>
            <w:shd w:val="clear" w:color="auto" w:fill="auto"/>
            <w:vAlign w:val="center"/>
          </w:tcPr>
          <w:p w14:paraId="34ADBDA2">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napToGrid w:val="0"/>
                <w:color w:val="000000"/>
                <w:kern w:val="0"/>
                <w:sz w:val="18"/>
                <w:szCs w:val="18"/>
                <w:lang w:val="en-US" w:eastAsia="zh-CN" w:bidi="ar-SA"/>
              </w:rPr>
            </w:pPr>
            <w:r>
              <w:rPr>
                <w:rFonts w:hint="eastAsia" w:ascii="宋体" w:hAnsi="宋体" w:eastAsia="宋体" w:cs="宋体"/>
                <w:color w:val="000000"/>
                <w:kern w:val="0"/>
                <w:sz w:val="18"/>
                <w:szCs w:val="18"/>
                <w:lang w:val="en-US" w:eastAsia="zh-CN"/>
              </w:rPr>
              <w:t>汽车维护</w:t>
            </w:r>
          </w:p>
        </w:tc>
        <w:tc>
          <w:tcPr>
            <w:tcW w:w="507" w:type="pct"/>
            <w:tcBorders>
              <w:top w:val="single" w:color="000000" w:sz="4" w:space="0"/>
              <w:left w:val="single" w:color="auto" w:sz="4" w:space="0"/>
              <w:bottom w:val="single" w:color="000000" w:sz="4" w:space="0"/>
              <w:right w:val="single" w:color="000000" w:sz="4" w:space="0"/>
            </w:tcBorders>
            <w:shd w:val="clear" w:color="auto" w:fill="auto"/>
            <w:vAlign w:val="center"/>
          </w:tcPr>
          <w:p w14:paraId="122C0F06">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napToGrid w:val="0"/>
                <w:color w:val="000000"/>
                <w:kern w:val="0"/>
                <w:sz w:val="18"/>
                <w:szCs w:val="18"/>
                <w:lang w:val="en-US" w:eastAsia="zh-CN" w:bidi="ar-SA"/>
              </w:rPr>
            </w:pPr>
            <w:r>
              <w:rPr>
                <w:rFonts w:hint="eastAsia" w:ascii="宋体" w:hAnsi="宋体" w:eastAsia="宋体" w:cs="宋体"/>
                <w:color w:val="000000"/>
                <w:kern w:val="0"/>
                <w:sz w:val="18"/>
                <w:szCs w:val="18"/>
                <w:lang w:val="en-US" w:eastAsia="zh-CN"/>
              </w:rPr>
              <w:t>72</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6D628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72</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43AD5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snapToGrid w:val="0"/>
                <w:color w:val="000000"/>
                <w:kern w:val="0"/>
                <w:sz w:val="18"/>
                <w:szCs w:val="18"/>
                <w:u w:val="none"/>
                <w:lang w:val="en-US" w:eastAsia="zh-CN" w:bidi="ar"/>
              </w:rPr>
            </w:pP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96DD57">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5DB89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A904F1">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napToGrid w:val="0"/>
                <w:color w:val="000000"/>
                <w:kern w:val="0"/>
                <w:sz w:val="18"/>
                <w:szCs w:val="18"/>
                <w:lang w:val="en-US" w:eastAsia="zh-CN" w:bidi="ar-SA"/>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79D151">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napToGrid w:val="0"/>
                <w:color w:val="000000"/>
                <w:kern w:val="0"/>
                <w:sz w:val="18"/>
                <w:szCs w:val="18"/>
                <w:lang w:val="en-US" w:eastAsia="zh-CN" w:bidi="ar-SA"/>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8A25D4">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napToGrid w:val="0"/>
                <w:color w:val="000000"/>
                <w:kern w:val="0"/>
                <w:sz w:val="18"/>
                <w:szCs w:val="18"/>
                <w:lang w:val="en-US" w:eastAsia="zh-CN" w:bidi="ar-SA"/>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5A3EB8">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napToGrid w:val="0"/>
                <w:color w:val="000000"/>
                <w:kern w:val="0"/>
                <w:sz w:val="18"/>
                <w:szCs w:val="18"/>
                <w:lang w:val="en-US" w:eastAsia="zh-CN" w:bidi="ar-SA"/>
              </w:rPr>
            </w:pPr>
            <w:r>
              <w:rPr>
                <w:rFonts w:hint="eastAsia" w:ascii="宋体" w:hAnsi="宋体" w:eastAsia="宋体" w:cs="宋体"/>
                <w:snapToGrid w:val="0"/>
                <w:color w:val="000000"/>
                <w:kern w:val="0"/>
                <w:sz w:val="18"/>
                <w:szCs w:val="18"/>
                <w:lang w:val="en-US" w:eastAsia="zh-CN" w:bidi="ar-SA"/>
              </w:rPr>
              <w:t>4</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C932B5">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napToGrid w:val="0"/>
                <w:color w:val="000000"/>
                <w:kern w:val="0"/>
                <w:sz w:val="18"/>
                <w:szCs w:val="18"/>
                <w:lang w:val="en-US" w:eastAsia="zh-CN" w:bidi="ar-SA"/>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8A89DA">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napToGrid w:val="0"/>
                <w:color w:val="000000"/>
                <w:kern w:val="0"/>
                <w:sz w:val="18"/>
                <w:szCs w:val="18"/>
                <w:lang w:val="en-US" w:eastAsia="zh-CN" w:bidi="ar-SA"/>
              </w:rPr>
            </w:pP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AE0D4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r>
      <w:tr w14:paraId="5798AA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04" w:type="pct"/>
            <w:vMerge w:val="continue"/>
            <w:tcBorders>
              <w:left w:val="single" w:color="auto" w:sz="4" w:space="0"/>
              <w:right w:val="single" w:color="auto" w:sz="4" w:space="0"/>
            </w:tcBorders>
            <w:shd w:val="clear" w:color="auto" w:fill="auto"/>
            <w:vAlign w:val="center"/>
          </w:tcPr>
          <w:p w14:paraId="6DE37C1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0" w:type="pct"/>
            <w:tcBorders>
              <w:top w:val="single" w:color="auto" w:sz="4" w:space="0"/>
              <w:left w:val="single" w:color="auto" w:sz="4" w:space="0"/>
              <w:bottom w:val="single" w:color="auto" w:sz="4" w:space="0"/>
              <w:right w:val="single" w:color="auto" w:sz="4" w:space="0"/>
            </w:tcBorders>
            <w:shd w:val="clear" w:color="auto" w:fill="auto"/>
            <w:vAlign w:val="center"/>
          </w:tcPr>
          <w:p w14:paraId="77C666E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w:t>
            </w:r>
          </w:p>
        </w:tc>
        <w:tc>
          <w:tcPr>
            <w:tcW w:w="780" w:type="pct"/>
            <w:tcBorders>
              <w:top w:val="single" w:color="auto" w:sz="4" w:space="0"/>
              <w:left w:val="single" w:color="auto" w:sz="4" w:space="0"/>
              <w:bottom w:val="single" w:color="auto" w:sz="4" w:space="0"/>
              <w:right w:val="single" w:color="auto" w:sz="4" w:space="0"/>
            </w:tcBorders>
            <w:shd w:val="clear" w:color="auto" w:fill="auto"/>
            <w:vAlign w:val="center"/>
          </w:tcPr>
          <w:p w14:paraId="2E1BA6FD">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napToGrid w:val="0"/>
                <w:color w:val="000000"/>
                <w:kern w:val="0"/>
                <w:sz w:val="18"/>
                <w:szCs w:val="18"/>
                <w:lang w:val="en-US" w:eastAsia="zh-CN" w:bidi="ar-SA"/>
              </w:rPr>
            </w:pPr>
            <w:r>
              <w:rPr>
                <w:rFonts w:hint="eastAsia" w:ascii="宋体" w:hAnsi="宋体" w:eastAsia="宋体" w:cs="宋体"/>
                <w:color w:val="000000"/>
                <w:kern w:val="0"/>
                <w:sz w:val="18"/>
                <w:szCs w:val="18"/>
                <w:lang w:val="en-US" w:eastAsia="zh-CN"/>
              </w:rPr>
              <w:t>应知</w:t>
            </w:r>
          </w:p>
        </w:tc>
        <w:tc>
          <w:tcPr>
            <w:tcW w:w="507" w:type="pct"/>
            <w:tcBorders>
              <w:top w:val="single" w:color="000000" w:sz="4" w:space="0"/>
              <w:left w:val="single" w:color="auto" w:sz="4" w:space="0"/>
              <w:bottom w:val="single" w:color="000000" w:sz="4" w:space="0"/>
              <w:right w:val="single" w:color="000000" w:sz="4" w:space="0"/>
            </w:tcBorders>
            <w:shd w:val="clear" w:color="auto" w:fill="auto"/>
            <w:vAlign w:val="center"/>
          </w:tcPr>
          <w:p w14:paraId="4578589B">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napToGrid w:val="0"/>
                <w:color w:val="000000"/>
                <w:kern w:val="0"/>
                <w:sz w:val="18"/>
                <w:szCs w:val="18"/>
                <w:lang w:val="en-US" w:eastAsia="zh-CN" w:bidi="ar-SA"/>
              </w:rPr>
            </w:pPr>
            <w:r>
              <w:rPr>
                <w:rFonts w:hint="eastAsia" w:ascii="宋体" w:hAnsi="宋体" w:eastAsia="宋体" w:cs="宋体"/>
                <w:color w:val="000000"/>
                <w:kern w:val="0"/>
                <w:sz w:val="18"/>
                <w:szCs w:val="18"/>
                <w:lang w:val="en-US" w:eastAsia="zh-CN"/>
              </w:rPr>
              <w:t>436</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52E52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218</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A00AA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218</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0B18B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8F457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C58F6F">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napToGrid w:val="0"/>
                <w:color w:val="000000"/>
                <w:kern w:val="0"/>
                <w:sz w:val="18"/>
                <w:szCs w:val="18"/>
                <w:lang w:val="en-US" w:eastAsia="zh-CN" w:bidi="ar-SA"/>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5381DB">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napToGrid w:val="0"/>
                <w:color w:val="000000"/>
                <w:kern w:val="0"/>
                <w:sz w:val="18"/>
                <w:szCs w:val="18"/>
                <w:lang w:val="en-US" w:eastAsia="zh-CN" w:bidi="ar-SA"/>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055EF1">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napToGrid w:val="0"/>
                <w:color w:val="000000"/>
                <w:kern w:val="0"/>
                <w:sz w:val="18"/>
                <w:szCs w:val="18"/>
                <w:lang w:val="en-US" w:eastAsia="zh-CN" w:bidi="ar-SA"/>
              </w:rPr>
            </w:pPr>
            <w:r>
              <w:rPr>
                <w:rFonts w:hint="eastAsia" w:ascii="宋体" w:hAnsi="宋体" w:eastAsia="宋体" w:cs="宋体"/>
                <w:snapToGrid w:val="0"/>
                <w:color w:val="000000"/>
                <w:kern w:val="0"/>
                <w:sz w:val="18"/>
                <w:szCs w:val="18"/>
                <w:lang w:val="en-US" w:eastAsia="zh-CN" w:bidi="ar-SA"/>
              </w:rPr>
              <w:t>4</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26A9BB">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napToGrid w:val="0"/>
                <w:color w:val="000000"/>
                <w:kern w:val="0"/>
                <w:sz w:val="18"/>
                <w:szCs w:val="18"/>
                <w:lang w:val="en-US" w:eastAsia="zh-CN" w:bidi="ar-SA"/>
              </w:rPr>
            </w:pPr>
            <w:r>
              <w:rPr>
                <w:rFonts w:hint="eastAsia" w:ascii="宋体" w:hAnsi="宋体" w:eastAsia="宋体" w:cs="宋体"/>
                <w:snapToGrid w:val="0"/>
                <w:color w:val="000000"/>
                <w:kern w:val="0"/>
                <w:sz w:val="18"/>
                <w:szCs w:val="18"/>
                <w:lang w:val="en-US" w:eastAsia="zh-CN" w:bidi="ar-SA"/>
              </w:rPr>
              <w:t>4</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51CAB4">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napToGrid w:val="0"/>
                <w:color w:val="000000"/>
                <w:kern w:val="0"/>
                <w:sz w:val="18"/>
                <w:szCs w:val="18"/>
                <w:lang w:val="en-US" w:eastAsia="zh-CN" w:bidi="ar-SA"/>
              </w:rPr>
            </w:pPr>
            <w:r>
              <w:rPr>
                <w:rFonts w:hint="eastAsia" w:ascii="宋体" w:hAnsi="宋体" w:eastAsia="宋体" w:cs="宋体"/>
                <w:snapToGrid w:val="0"/>
                <w:color w:val="000000"/>
                <w:kern w:val="0"/>
                <w:sz w:val="18"/>
                <w:szCs w:val="18"/>
                <w:lang w:val="en-US" w:eastAsia="zh-CN" w:bidi="ar-SA"/>
              </w:rPr>
              <w:t>10</w:t>
            </w: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1F687D">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napToGrid w:val="0"/>
                <w:color w:val="000000"/>
                <w:kern w:val="0"/>
                <w:sz w:val="18"/>
                <w:szCs w:val="18"/>
                <w:lang w:val="en-US" w:eastAsia="zh-CN" w:bidi="ar-SA"/>
              </w:rPr>
            </w:pPr>
            <w:r>
              <w:rPr>
                <w:rFonts w:hint="eastAsia" w:ascii="宋体" w:hAnsi="宋体" w:eastAsia="宋体" w:cs="宋体"/>
                <w:snapToGrid w:val="0"/>
                <w:color w:val="000000"/>
                <w:kern w:val="0"/>
                <w:sz w:val="18"/>
                <w:szCs w:val="18"/>
                <w:lang w:val="en-US" w:eastAsia="zh-CN" w:bidi="ar-SA"/>
              </w:rPr>
              <w:t>14</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4A3DE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r>
      <w:tr w14:paraId="1D0BEA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04" w:type="pct"/>
            <w:vMerge w:val="continue"/>
            <w:tcBorders>
              <w:left w:val="single" w:color="auto" w:sz="4" w:space="0"/>
              <w:right w:val="single" w:color="auto" w:sz="4" w:space="0"/>
            </w:tcBorders>
            <w:shd w:val="clear" w:color="auto" w:fill="auto"/>
            <w:vAlign w:val="center"/>
          </w:tcPr>
          <w:p w14:paraId="68C3CE5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0" w:type="pct"/>
            <w:tcBorders>
              <w:top w:val="single" w:color="auto" w:sz="4" w:space="0"/>
              <w:left w:val="single" w:color="auto" w:sz="4" w:space="0"/>
              <w:bottom w:val="single" w:color="auto" w:sz="4" w:space="0"/>
              <w:right w:val="single" w:color="auto" w:sz="4" w:space="0"/>
            </w:tcBorders>
            <w:shd w:val="clear" w:color="auto" w:fill="auto"/>
            <w:vAlign w:val="center"/>
          </w:tcPr>
          <w:p w14:paraId="3ECEC7D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w:t>
            </w:r>
          </w:p>
        </w:tc>
        <w:tc>
          <w:tcPr>
            <w:tcW w:w="780" w:type="pct"/>
            <w:tcBorders>
              <w:top w:val="single" w:color="auto" w:sz="4" w:space="0"/>
              <w:left w:val="single" w:color="auto" w:sz="4" w:space="0"/>
              <w:bottom w:val="single" w:color="auto" w:sz="4" w:space="0"/>
              <w:right w:val="single" w:color="auto" w:sz="4" w:space="0"/>
            </w:tcBorders>
            <w:shd w:val="clear" w:color="auto" w:fill="auto"/>
            <w:vAlign w:val="center"/>
          </w:tcPr>
          <w:p w14:paraId="512E34C6">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napToGrid w:val="0"/>
                <w:color w:val="000000"/>
                <w:kern w:val="0"/>
                <w:sz w:val="18"/>
                <w:szCs w:val="18"/>
                <w:lang w:val="en-US" w:eastAsia="zh-CN" w:bidi="ar-SA"/>
              </w:rPr>
            </w:pPr>
            <w:r>
              <w:rPr>
                <w:rFonts w:hint="eastAsia" w:ascii="宋体" w:hAnsi="宋体" w:eastAsia="宋体" w:cs="宋体"/>
                <w:color w:val="000000"/>
                <w:kern w:val="0"/>
                <w:sz w:val="18"/>
                <w:szCs w:val="18"/>
                <w:lang w:val="en-US" w:eastAsia="zh-CN"/>
              </w:rPr>
              <w:t>发动机曲轴测量</w:t>
            </w:r>
          </w:p>
        </w:tc>
        <w:tc>
          <w:tcPr>
            <w:tcW w:w="507" w:type="pct"/>
            <w:tcBorders>
              <w:top w:val="single" w:color="000000" w:sz="4" w:space="0"/>
              <w:left w:val="single" w:color="auto" w:sz="4" w:space="0"/>
              <w:bottom w:val="single" w:color="000000" w:sz="4" w:space="0"/>
              <w:right w:val="single" w:color="000000" w:sz="4" w:space="0"/>
            </w:tcBorders>
            <w:shd w:val="clear" w:color="auto" w:fill="auto"/>
            <w:vAlign w:val="center"/>
          </w:tcPr>
          <w:p w14:paraId="57470AD5">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napToGrid w:val="0"/>
                <w:color w:val="000000"/>
                <w:kern w:val="0"/>
                <w:sz w:val="18"/>
                <w:szCs w:val="18"/>
                <w:lang w:val="en-US" w:eastAsia="zh-CN" w:bidi="ar-SA"/>
              </w:rPr>
            </w:pPr>
            <w:r>
              <w:rPr>
                <w:rFonts w:hint="eastAsia" w:ascii="宋体" w:hAnsi="宋体" w:eastAsia="宋体" w:cs="宋体"/>
                <w:color w:val="000000"/>
                <w:kern w:val="0"/>
                <w:sz w:val="18"/>
                <w:szCs w:val="18"/>
                <w:lang w:val="en-US" w:eastAsia="zh-CN"/>
              </w:rPr>
              <w:t>72</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16AD8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63C3A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72</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CE7EC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83B99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EBF61B">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napToGrid w:val="0"/>
                <w:color w:val="000000"/>
                <w:kern w:val="0"/>
                <w:sz w:val="18"/>
                <w:szCs w:val="18"/>
                <w:lang w:val="en-US" w:eastAsia="zh-CN" w:bidi="ar-SA"/>
              </w:rPr>
            </w:pPr>
            <w:r>
              <w:rPr>
                <w:rFonts w:hint="eastAsia" w:ascii="宋体" w:hAnsi="宋体" w:eastAsia="宋体" w:cs="宋体"/>
                <w:snapToGrid w:val="0"/>
                <w:color w:val="000000"/>
                <w:kern w:val="0"/>
                <w:sz w:val="18"/>
                <w:szCs w:val="18"/>
                <w:lang w:val="en-US" w:eastAsia="zh-CN" w:bidi="ar-SA"/>
              </w:rPr>
              <w:t>4</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2B9855">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napToGrid w:val="0"/>
                <w:color w:val="000000"/>
                <w:kern w:val="0"/>
                <w:sz w:val="18"/>
                <w:szCs w:val="18"/>
                <w:lang w:val="en-US" w:eastAsia="zh-CN" w:bidi="ar-SA"/>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F28C6E">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napToGrid w:val="0"/>
                <w:color w:val="000000"/>
                <w:kern w:val="0"/>
                <w:sz w:val="18"/>
                <w:szCs w:val="18"/>
                <w:lang w:val="en-US" w:eastAsia="zh-CN" w:bidi="ar-SA"/>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12C925">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napToGrid w:val="0"/>
                <w:color w:val="000000"/>
                <w:kern w:val="0"/>
                <w:sz w:val="18"/>
                <w:szCs w:val="18"/>
                <w:lang w:val="en-US" w:eastAsia="zh-CN" w:bidi="ar-SA"/>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555D1A">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napToGrid w:val="0"/>
                <w:color w:val="000000"/>
                <w:kern w:val="0"/>
                <w:sz w:val="18"/>
                <w:szCs w:val="18"/>
                <w:lang w:val="en-US" w:eastAsia="zh-CN" w:bidi="ar-SA"/>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13A23A">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napToGrid w:val="0"/>
                <w:color w:val="000000"/>
                <w:kern w:val="0"/>
                <w:sz w:val="18"/>
                <w:szCs w:val="18"/>
                <w:lang w:val="en-US" w:eastAsia="zh-CN" w:bidi="ar-SA"/>
              </w:rPr>
            </w:pP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C3A05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r>
      <w:tr w14:paraId="1F7220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04" w:type="pct"/>
            <w:vMerge w:val="continue"/>
            <w:tcBorders>
              <w:left w:val="single" w:color="auto" w:sz="4" w:space="0"/>
              <w:right w:val="single" w:color="auto" w:sz="4" w:space="0"/>
            </w:tcBorders>
            <w:shd w:val="clear" w:color="auto" w:fill="auto"/>
            <w:vAlign w:val="center"/>
          </w:tcPr>
          <w:p w14:paraId="220D2F7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0" w:type="pct"/>
            <w:tcBorders>
              <w:top w:val="single" w:color="auto" w:sz="4" w:space="0"/>
              <w:left w:val="single" w:color="auto" w:sz="4" w:space="0"/>
              <w:bottom w:val="single" w:color="auto" w:sz="4" w:space="0"/>
              <w:right w:val="single" w:color="auto" w:sz="4" w:space="0"/>
            </w:tcBorders>
            <w:shd w:val="clear" w:color="auto" w:fill="auto"/>
            <w:vAlign w:val="center"/>
          </w:tcPr>
          <w:p w14:paraId="4765B43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w:t>
            </w:r>
          </w:p>
        </w:tc>
        <w:tc>
          <w:tcPr>
            <w:tcW w:w="780" w:type="pct"/>
            <w:tcBorders>
              <w:top w:val="single" w:color="auto" w:sz="4" w:space="0"/>
              <w:left w:val="single" w:color="auto" w:sz="4" w:space="0"/>
              <w:bottom w:val="single" w:color="auto" w:sz="4" w:space="0"/>
              <w:right w:val="single" w:color="auto" w:sz="4" w:space="0"/>
            </w:tcBorders>
            <w:shd w:val="clear" w:color="auto" w:fill="auto"/>
            <w:vAlign w:val="center"/>
          </w:tcPr>
          <w:p w14:paraId="3AC8D534">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napToGrid w:val="0"/>
                <w:color w:val="000000"/>
                <w:kern w:val="0"/>
                <w:sz w:val="18"/>
                <w:szCs w:val="18"/>
                <w:lang w:val="en-US" w:eastAsia="zh-CN" w:bidi="ar-SA"/>
              </w:rPr>
            </w:pPr>
            <w:r>
              <w:rPr>
                <w:rFonts w:hint="eastAsia" w:ascii="宋体" w:hAnsi="宋体" w:eastAsia="宋体" w:cs="宋体"/>
                <w:color w:val="000000"/>
                <w:kern w:val="0"/>
                <w:sz w:val="18"/>
                <w:szCs w:val="18"/>
                <w:lang w:val="en-US" w:eastAsia="zh-CN"/>
              </w:rPr>
              <w:t>发动机气缸测量</w:t>
            </w:r>
          </w:p>
        </w:tc>
        <w:tc>
          <w:tcPr>
            <w:tcW w:w="507" w:type="pct"/>
            <w:tcBorders>
              <w:top w:val="single" w:color="000000" w:sz="4" w:space="0"/>
              <w:left w:val="single" w:color="auto" w:sz="4" w:space="0"/>
              <w:bottom w:val="single" w:color="000000" w:sz="4" w:space="0"/>
              <w:right w:val="single" w:color="000000" w:sz="4" w:space="0"/>
            </w:tcBorders>
            <w:shd w:val="clear" w:color="auto" w:fill="auto"/>
            <w:vAlign w:val="center"/>
          </w:tcPr>
          <w:p w14:paraId="38ADDD25">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napToGrid w:val="0"/>
                <w:color w:val="000000"/>
                <w:kern w:val="0"/>
                <w:sz w:val="18"/>
                <w:szCs w:val="18"/>
                <w:lang w:val="en-US" w:eastAsia="zh-CN" w:bidi="ar-SA"/>
              </w:rPr>
            </w:pPr>
            <w:r>
              <w:rPr>
                <w:rFonts w:hint="eastAsia" w:ascii="宋体" w:hAnsi="宋体" w:eastAsia="宋体" w:cs="宋体"/>
                <w:color w:val="000000"/>
                <w:kern w:val="0"/>
                <w:sz w:val="18"/>
                <w:szCs w:val="18"/>
                <w:lang w:val="en-US" w:eastAsia="zh-CN"/>
              </w:rPr>
              <w:t>72</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289E0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snapToGrid w:val="0"/>
                <w:color w:val="000000"/>
                <w:kern w:val="0"/>
                <w:sz w:val="18"/>
                <w:szCs w:val="18"/>
                <w:u w:val="none"/>
                <w:lang w:val="en-US" w:eastAsia="zh-CN" w:bidi="ar"/>
              </w:rPr>
            </w:pP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1D2E2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72</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525B0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D459B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8EAE37">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napToGrid w:val="0"/>
                <w:color w:val="000000"/>
                <w:kern w:val="0"/>
                <w:sz w:val="18"/>
                <w:szCs w:val="18"/>
                <w:lang w:val="en-US" w:eastAsia="zh-CN" w:bidi="ar-SA"/>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3A50A1">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napToGrid w:val="0"/>
                <w:color w:val="000000"/>
                <w:kern w:val="0"/>
                <w:sz w:val="18"/>
                <w:szCs w:val="18"/>
                <w:lang w:val="en-US" w:eastAsia="zh-CN" w:bidi="ar-SA"/>
              </w:rPr>
            </w:pPr>
            <w:r>
              <w:rPr>
                <w:rFonts w:hint="eastAsia" w:ascii="宋体" w:hAnsi="宋体" w:eastAsia="宋体" w:cs="宋体"/>
                <w:snapToGrid w:val="0"/>
                <w:color w:val="000000"/>
                <w:kern w:val="0"/>
                <w:sz w:val="18"/>
                <w:szCs w:val="18"/>
                <w:lang w:val="en-US" w:eastAsia="zh-CN" w:bidi="ar-SA"/>
              </w:rPr>
              <w:t>4</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54F653">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napToGrid w:val="0"/>
                <w:color w:val="000000"/>
                <w:kern w:val="0"/>
                <w:sz w:val="18"/>
                <w:szCs w:val="18"/>
                <w:lang w:val="en-US" w:eastAsia="zh-CN" w:bidi="ar-SA"/>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4D7DF0">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napToGrid w:val="0"/>
                <w:color w:val="000000"/>
                <w:kern w:val="0"/>
                <w:sz w:val="18"/>
                <w:szCs w:val="18"/>
                <w:lang w:val="en-US" w:eastAsia="zh-CN" w:bidi="ar-SA"/>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FACBA6">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napToGrid w:val="0"/>
                <w:color w:val="000000"/>
                <w:kern w:val="0"/>
                <w:sz w:val="18"/>
                <w:szCs w:val="18"/>
                <w:lang w:val="en-US" w:eastAsia="zh-CN" w:bidi="ar-SA"/>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40C0B8">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napToGrid w:val="0"/>
                <w:color w:val="000000"/>
                <w:kern w:val="0"/>
                <w:sz w:val="18"/>
                <w:szCs w:val="18"/>
                <w:lang w:val="en-US" w:eastAsia="zh-CN" w:bidi="ar-SA"/>
              </w:rPr>
            </w:pP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25890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r>
      <w:tr w14:paraId="5AAF77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04" w:type="pct"/>
            <w:vMerge w:val="continue"/>
            <w:tcBorders>
              <w:left w:val="single" w:color="auto" w:sz="4" w:space="0"/>
              <w:right w:val="single" w:color="auto" w:sz="4" w:space="0"/>
            </w:tcBorders>
            <w:shd w:val="clear" w:color="auto" w:fill="auto"/>
            <w:vAlign w:val="center"/>
          </w:tcPr>
          <w:p w14:paraId="32A3222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0" w:type="pct"/>
            <w:tcBorders>
              <w:top w:val="single" w:color="auto" w:sz="4" w:space="0"/>
              <w:left w:val="single" w:color="auto" w:sz="4" w:space="0"/>
              <w:bottom w:val="single" w:color="auto" w:sz="4" w:space="0"/>
              <w:right w:val="single" w:color="auto" w:sz="4" w:space="0"/>
            </w:tcBorders>
            <w:shd w:val="clear" w:color="auto" w:fill="auto"/>
            <w:vAlign w:val="center"/>
          </w:tcPr>
          <w:p w14:paraId="01CA84C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w:t>
            </w:r>
          </w:p>
        </w:tc>
        <w:tc>
          <w:tcPr>
            <w:tcW w:w="780" w:type="pct"/>
            <w:tcBorders>
              <w:top w:val="single" w:color="auto" w:sz="4" w:space="0"/>
              <w:left w:val="single" w:color="auto" w:sz="4" w:space="0"/>
              <w:bottom w:val="single" w:color="auto" w:sz="4" w:space="0"/>
              <w:right w:val="single" w:color="auto" w:sz="4" w:space="0"/>
            </w:tcBorders>
            <w:shd w:val="clear" w:color="auto" w:fill="auto"/>
            <w:vAlign w:val="center"/>
          </w:tcPr>
          <w:p w14:paraId="1248701A">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napToGrid w:val="0"/>
                <w:color w:val="000000"/>
                <w:kern w:val="0"/>
                <w:sz w:val="18"/>
                <w:szCs w:val="18"/>
                <w:lang w:val="en-US" w:eastAsia="zh-CN" w:bidi="ar-SA"/>
              </w:rPr>
            </w:pPr>
            <w:r>
              <w:rPr>
                <w:rFonts w:hint="eastAsia" w:ascii="宋体" w:hAnsi="宋体" w:eastAsia="宋体" w:cs="宋体"/>
                <w:color w:val="000000"/>
                <w:kern w:val="0"/>
                <w:sz w:val="18"/>
                <w:szCs w:val="18"/>
                <w:lang w:val="en-US" w:eastAsia="zh-CN"/>
              </w:rPr>
              <w:t>发电机拆装与检测</w:t>
            </w:r>
          </w:p>
        </w:tc>
        <w:tc>
          <w:tcPr>
            <w:tcW w:w="507" w:type="pct"/>
            <w:tcBorders>
              <w:top w:val="single" w:color="000000" w:sz="4" w:space="0"/>
              <w:left w:val="single" w:color="auto" w:sz="4" w:space="0"/>
              <w:bottom w:val="single" w:color="000000" w:sz="4" w:space="0"/>
              <w:right w:val="single" w:color="000000" w:sz="4" w:space="0"/>
            </w:tcBorders>
            <w:shd w:val="clear" w:color="auto" w:fill="auto"/>
            <w:vAlign w:val="center"/>
          </w:tcPr>
          <w:p w14:paraId="39BF2D5A">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napToGrid w:val="0"/>
                <w:color w:val="000000"/>
                <w:kern w:val="0"/>
                <w:sz w:val="18"/>
                <w:szCs w:val="18"/>
                <w:lang w:val="en-US" w:eastAsia="zh-CN" w:bidi="ar-SA"/>
              </w:rPr>
            </w:pPr>
            <w:r>
              <w:rPr>
                <w:rFonts w:hint="eastAsia" w:ascii="宋体" w:hAnsi="宋体" w:eastAsia="宋体" w:cs="宋体"/>
                <w:color w:val="000000"/>
                <w:kern w:val="0"/>
                <w:sz w:val="18"/>
                <w:szCs w:val="18"/>
                <w:lang w:val="en-US" w:eastAsia="zh-CN"/>
              </w:rPr>
              <w:t>108</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5057A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6F123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72</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1495E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EACA2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04C73E">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napToGrid w:val="0"/>
                <w:color w:val="000000"/>
                <w:kern w:val="0"/>
                <w:sz w:val="18"/>
                <w:szCs w:val="18"/>
                <w:lang w:val="en-US" w:eastAsia="zh-CN" w:bidi="ar-SA"/>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61F914">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napToGrid w:val="0"/>
                <w:color w:val="000000"/>
                <w:kern w:val="0"/>
                <w:sz w:val="18"/>
                <w:szCs w:val="18"/>
                <w:lang w:val="en-US" w:eastAsia="zh-CN" w:bidi="ar-SA"/>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47DB35">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napToGrid w:val="0"/>
                <w:color w:val="000000"/>
                <w:kern w:val="0"/>
                <w:sz w:val="18"/>
                <w:szCs w:val="18"/>
                <w:lang w:val="en-US" w:eastAsia="zh-CN" w:bidi="ar-SA"/>
              </w:rPr>
            </w:pPr>
            <w:r>
              <w:rPr>
                <w:rFonts w:hint="eastAsia" w:ascii="宋体" w:hAnsi="宋体" w:eastAsia="宋体" w:cs="宋体"/>
                <w:snapToGrid w:val="0"/>
                <w:color w:val="000000"/>
                <w:kern w:val="0"/>
                <w:sz w:val="18"/>
                <w:szCs w:val="18"/>
                <w:lang w:val="en-US" w:eastAsia="zh-CN" w:bidi="ar-SA"/>
              </w:rPr>
              <w:t>6</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F929CF">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napToGrid w:val="0"/>
                <w:color w:val="000000"/>
                <w:kern w:val="0"/>
                <w:sz w:val="18"/>
                <w:szCs w:val="18"/>
                <w:lang w:val="en-US" w:eastAsia="zh-CN" w:bidi="ar-SA"/>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7F5D40">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napToGrid w:val="0"/>
                <w:color w:val="000000"/>
                <w:kern w:val="0"/>
                <w:sz w:val="18"/>
                <w:szCs w:val="18"/>
                <w:lang w:val="en-US" w:eastAsia="zh-CN" w:bidi="ar-SA"/>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DBE493">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napToGrid w:val="0"/>
                <w:color w:val="000000"/>
                <w:kern w:val="0"/>
                <w:sz w:val="18"/>
                <w:szCs w:val="18"/>
                <w:lang w:val="en-US" w:eastAsia="zh-CN" w:bidi="ar-SA"/>
              </w:rPr>
            </w:pP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059C2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r>
      <w:tr w14:paraId="166E65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04" w:type="pct"/>
            <w:vMerge w:val="continue"/>
            <w:tcBorders>
              <w:left w:val="single" w:color="auto" w:sz="4" w:space="0"/>
              <w:bottom w:val="single" w:color="auto" w:sz="4" w:space="0"/>
              <w:right w:val="single" w:color="auto" w:sz="4" w:space="0"/>
            </w:tcBorders>
            <w:shd w:val="clear" w:color="auto" w:fill="auto"/>
            <w:vAlign w:val="center"/>
          </w:tcPr>
          <w:p w14:paraId="1E46BD1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0" w:type="pct"/>
            <w:tcBorders>
              <w:top w:val="single" w:color="auto" w:sz="4" w:space="0"/>
              <w:left w:val="single" w:color="auto" w:sz="4" w:space="0"/>
              <w:bottom w:val="single" w:color="auto" w:sz="4" w:space="0"/>
              <w:right w:val="single" w:color="auto" w:sz="4" w:space="0"/>
            </w:tcBorders>
            <w:shd w:val="clear" w:color="auto" w:fill="auto"/>
            <w:vAlign w:val="center"/>
          </w:tcPr>
          <w:p w14:paraId="0A4F802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w:t>
            </w:r>
          </w:p>
        </w:tc>
        <w:tc>
          <w:tcPr>
            <w:tcW w:w="780" w:type="pct"/>
            <w:tcBorders>
              <w:top w:val="single" w:color="auto" w:sz="4" w:space="0"/>
              <w:left w:val="single" w:color="auto" w:sz="4" w:space="0"/>
              <w:bottom w:val="single" w:color="auto" w:sz="4" w:space="0"/>
              <w:right w:val="single" w:color="auto" w:sz="4" w:space="0"/>
            </w:tcBorders>
            <w:shd w:val="clear" w:color="auto" w:fill="auto"/>
            <w:vAlign w:val="center"/>
          </w:tcPr>
          <w:p w14:paraId="66F55F34">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napToGrid w:val="0"/>
                <w:color w:val="000000"/>
                <w:kern w:val="0"/>
                <w:sz w:val="18"/>
                <w:szCs w:val="18"/>
                <w:lang w:val="en-US" w:eastAsia="zh-CN" w:bidi="ar-SA"/>
              </w:rPr>
            </w:pPr>
            <w:r>
              <w:rPr>
                <w:rFonts w:hint="eastAsia" w:ascii="宋体" w:hAnsi="宋体" w:eastAsia="宋体" w:cs="宋体"/>
                <w:color w:val="000000"/>
                <w:kern w:val="0"/>
                <w:sz w:val="18"/>
                <w:szCs w:val="18"/>
                <w:lang w:val="en-US" w:eastAsia="zh-CN"/>
              </w:rPr>
              <w:t>同步器拆装与检测</w:t>
            </w:r>
          </w:p>
        </w:tc>
        <w:tc>
          <w:tcPr>
            <w:tcW w:w="507" w:type="pct"/>
            <w:tcBorders>
              <w:top w:val="single" w:color="000000" w:sz="4" w:space="0"/>
              <w:left w:val="single" w:color="auto" w:sz="4" w:space="0"/>
              <w:bottom w:val="single" w:color="000000" w:sz="4" w:space="0"/>
              <w:right w:val="single" w:color="000000" w:sz="4" w:space="0"/>
            </w:tcBorders>
            <w:shd w:val="clear" w:color="auto" w:fill="auto"/>
            <w:vAlign w:val="center"/>
          </w:tcPr>
          <w:p w14:paraId="667C38C2">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napToGrid w:val="0"/>
                <w:color w:val="000000"/>
                <w:kern w:val="0"/>
                <w:sz w:val="18"/>
                <w:szCs w:val="18"/>
                <w:lang w:val="en-US" w:eastAsia="zh-CN" w:bidi="ar-SA"/>
              </w:rPr>
            </w:pPr>
            <w:r>
              <w:rPr>
                <w:rFonts w:hint="eastAsia" w:ascii="宋体" w:hAnsi="宋体" w:eastAsia="宋体" w:cs="宋体"/>
                <w:color w:val="000000"/>
                <w:kern w:val="0"/>
                <w:sz w:val="18"/>
                <w:szCs w:val="18"/>
                <w:lang w:val="en-US" w:eastAsia="zh-CN"/>
              </w:rPr>
              <w:t>108</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B0915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snapToGrid w:val="0"/>
                <w:color w:val="000000"/>
                <w:kern w:val="0"/>
                <w:sz w:val="18"/>
                <w:szCs w:val="18"/>
                <w:u w:val="none"/>
                <w:lang w:val="en-US" w:eastAsia="zh-CN" w:bidi="ar"/>
              </w:rPr>
            </w:pP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EC5B1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72</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8F3D0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D4D3C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E63C6F">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napToGrid w:val="0"/>
                <w:color w:val="000000"/>
                <w:kern w:val="0"/>
                <w:sz w:val="18"/>
                <w:szCs w:val="18"/>
                <w:lang w:val="en-US" w:eastAsia="zh-CN" w:bidi="ar-SA"/>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6BE904">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napToGrid w:val="0"/>
                <w:color w:val="000000"/>
                <w:kern w:val="0"/>
                <w:sz w:val="18"/>
                <w:szCs w:val="18"/>
                <w:lang w:val="en-US" w:eastAsia="zh-CN" w:bidi="ar-SA"/>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13C300">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napToGrid w:val="0"/>
                <w:color w:val="000000"/>
                <w:kern w:val="0"/>
                <w:sz w:val="18"/>
                <w:szCs w:val="18"/>
                <w:lang w:val="en-US" w:eastAsia="zh-CN" w:bidi="ar-SA"/>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B27D23">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napToGrid w:val="0"/>
                <w:color w:val="000000"/>
                <w:kern w:val="0"/>
                <w:sz w:val="18"/>
                <w:szCs w:val="18"/>
                <w:lang w:val="en-US" w:eastAsia="zh-CN" w:bidi="ar-SA"/>
              </w:rPr>
            </w:pPr>
            <w:r>
              <w:rPr>
                <w:rFonts w:hint="eastAsia" w:ascii="宋体" w:hAnsi="宋体" w:eastAsia="宋体" w:cs="宋体"/>
                <w:snapToGrid w:val="0"/>
                <w:color w:val="000000"/>
                <w:kern w:val="0"/>
                <w:sz w:val="18"/>
                <w:szCs w:val="18"/>
                <w:lang w:val="en-US" w:eastAsia="zh-CN" w:bidi="ar-SA"/>
              </w:rPr>
              <w:t>6</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D7E8D3">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napToGrid w:val="0"/>
                <w:color w:val="000000"/>
                <w:kern w:val="0"/>
                <w:sz w:val="18"/>
                <w:szCs w:val="18"/>
                <w:lang w:val="en-US" w:eastAsia="zh-CN" w:bidi="ar-SA"/>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FE265C">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napToGrid w:val="0"/>
                <w:color w:val="000000"/>
                <w:kern w:val="0"/>
                <w:sz w:val="18"/>
                <w:szCs w:val="18"/>
                <w:lang w:val="en-US" w:eastAsia="zh-CN" w:bidi="ar-SA"/>
              </w:rPr>
            </w:pP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F6FF8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r>
      <w:tr w14:paraId="42FEBD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04" w:type="pct"/>
            <w:tcBorders>
              <w:left w:val="single" w:color="auto" w:sz="4" w:space="0"/>
              <w:bottom w:val="single" w:color="auto" w:sz="4" w:space="0"/>
              <w:right w:val="single" w:color="auto" w:sz="4" w:space="0"/>
            </w:tcBorders>
            <w:shd w:val="clear" w:color="auto" w:fill="auto"/>
            <w:vAlign w:val="center"/>
          </w:tcPr>
          <w:p w14:paraId="58147A4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0" w:type="pct"/>
            <w:tcBorders>
              <w:top w:val="single" w:color="auto" w:sz="4" w:space="0"/>
              <w:left w:val="single" w:color="auto" w:sz="4" w:space="0"/>
              <w:bottom w:val="single" w:color="auto" w:sz="4" w:space="0"/>
              <w:right w:val="single" w:color="auto" w:sz="4" w:space="0"/>
            </w:tcBorders>
            <w:shd w:val="clear" w:color="auto" w:fill="auto"/>
            <w:vAlign w:val="center"/>
          </w:tcPr>
          <w:p w14:paraId="75B9375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w:t>
            </w:r>
          </w:p>
        </w:tc>
        <w:tc>
          <w:tcPr>
            <w:tcW w:w="780" w:type="pct"/>
            <w:tcBorders>
              <w:top w:val="single" w:color="auto" w:sz="4" w:space="0"/>
              <w:left w:val="single" w:color="auto" w:sz="4" w:space="0"/>
              <w:bottom w:val="single" w:color="auto" w:sz="4" w:space="0"/>
              <w:right w:val="single" w:color="auto" w:sz="4" w:space="0"/>
            </w:tcBorders>
            <w:shd w:val="clear" w:color="auto" w:fill="auto"/>
            <w:vAlign w:val="center"/>
          </w:tcPr>
          <w:p w14:paraId="5C5FC68D">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技能操作综合复习</w:t>
            </w:r>
          </w:p>
        </w:tc>
        <w:tc>
          <w:tcPr>
            <w:tcW w:w="507" w:type="pct"/>
            <w:tcBorders>
              <w:top w:val="single" w:color="000000" w:sz="4" w:space="0"/>
              <w:left w:val="single" w:color="auto" w:sz="4" w:space="0"/>
              <w:bottom w:val="single" w:color="000000" w:sz="4" w:space="0"/>
              <w:right w:val="single" w:color="000000" w:sz="4" w:space="0"/>
            </w:tcBorders>
            <w:shd w:val="clear" w:color="auto" w:fill="auto"/>
            <w:vAlign w:val="center"/>
          </w:tcPr>
          <w:p w14:paraId="57934FC2">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324</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8BFFC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A9B46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324</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6B1C4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0687A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D39D5E">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napToGrid w:val="0"/>
                <w:color w:val="000000"/>
                <w:kern w:val="0"/>
                <w:sz w:val="18"/>
                <w:szCs w:val="18"/>
                <w:lang w:val="en-US" w:eastAsia="zh-CN" w:bidi="ar-SA"/>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D09638">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napToGrid w:val="0"/>
                <w:color w:val="000000"/>
                <w:kern w:val="0"/>
                <w:sz w:val="18"/>
                <w:szCs w:val="18"/>
                <w:lang w:val="en-US" w:eastAsia="zh-CN" w:bidi="ar-SA"/>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F6F704">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napToGrid w:val="0"/>
                <w:color w:val="000000"/>
                <w:kern w:val="0"/>
                <w:sz w:val="18"/>
                <w:szCs w:val="18"/>
                <w:lang w:val="en-US" w:eastAsia="zh-CN" w:bidi="ar-SA"/>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9E70DB">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56B5F9">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10</w:t>
            </w: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BE4637">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18</w:t>
            </w: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FD1A9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r>
      <w:tr w14:paraId="18EAB5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405"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4C5EBCD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小计</w:t>
            </w:r>
          </w:p>
        </w:tc>
        <w:tc>
          <w:tcPr>
            <w:tcW w:w="507" w:type="pct"/>
            <w:tcBorders>
              <w:top w:val="single" w:color="000000" w:sz="4" w:space="0"/>
              <w:left w:val="single" w:color="auto" w:sz="4" w:space="0"/>
              <w:bottom w:val="single" w:color="000000" w:sz="4" w:space="0"/>
              <w:right w:val="single" w:color="000000" w:sz="4" w:space="0"/>
            </w:tcBorders>
            <w:shd w:val="clear" w:color="auto" w:fill="auto"/>
            <w:vAlign w:val="center"/>
          </w:tcPr>
          <w:p w14:paraId="6F7D1D8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1696</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2B7636">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napToGrid w:val="0"/>
                <w:color w:val="000000"/>
                <w:kern w:val="0"/>
                <w:sz w:val="18"/>
                <w:szCs w:val="18"/>
                <w:lang w:val="en-US" w:eastAsia="zh-CN" w:bidi="ar-SA"/>
              </w:rPr>
            </w:pP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35042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BC01D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16E4C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F6766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E6C44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FA90D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5E2F3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5A4FB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F56037">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782A7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r>
      <w:tr w14:paraId="6AF640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405"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332D9B9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合计</w:t>
            </w:r>
          </w:p>
        </w:tc>
        <w:tc>
          <w:tcPr>
            <w:tcW w:w="507" w:type="pct"/>
            <w:tcBorders>
              <w:top w:val="single" w:color="000000" w:sz="4" w:space="0"/>
              <w:left w:val="single" w:color="auto" w:sz="4" w:space="0"/>
              <w:bottom w:val="single" w:color="000000" w:sz="4" w:space="0"/>
              <w:right w:val="single" w:color="000000" w:sz="4" w:space="0"/>
            </w:tcBorders>
            <w:shd w:val="clear" w:color="auto" w:fill="auto"/>
            <w:vAlign w:val="center"/>
          </w:tcPr>
          <w:p w14:paraId="01B0684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3456</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B8B5C7">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B0BC4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92D64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E7593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E9B91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DA0F0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2EE7A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80044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3A2D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7CA58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6FFDA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r>
      <w:tr w14:paraId="31EB29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405"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30723D5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专知集训（16/17/18周）</w:t>
            </w:r>
          </w:p>
        </w:tc>
        <w:tc>
          <w:tcPr>
            <w:tcW w:w="507" w:type="pct"/>
            <w:tcBorders>
              <w:top w:val="single" w:color="000000" w:sz="4" w:space="0"/>
              <w:left w:val="single" w:color="auto" w:sz="4" w:space="0"/>
              <w:bottom w:val="single" w:color="000000" w:sz="4" w:space="0"/>
              <w:right w:val="single" w:color="000000" w:sz="4" w:space="0"/>
            </w:tcBorders>
            <w:shd w:val="clear" w:color="auto" w:fill="auto"/>
            <w:vAlign w:val="center"/>
          </w:tcPr>
          <w:p w14:paraId="5A691A1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42</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0D7C5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DE2AC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8DF2E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948F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DBC76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41802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55A1F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F241A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43F6C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0D459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50687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r>
      <w:tr w14:paraId="32CCD8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405"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1BFFFEB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应会集训（16/17/18周）</w:t>
            </w:r>
          </w:p>
        </w:tc>
        <w:tc>
          <w:tcPr>
            <w:tcW w:w="507" w:type="pct"/>
            <w:tcBorders>
              <w:top w:val="single" w:color="000000" w:sz="4" w:space="0"/>
              <w:left w:val="single" w:color="auto" w:sz="4" w:space="0"/>
              <w:bottom w:val="single" w:color="000000" w:sz="4" w:space="0"/>
              <w:right w:val="single" w:color="000000" w:sz="4" w:space="0"/>
            </w:tcBorders>
            <w:shd w:val="clear" w:color="auto" w:fill="auto"/>
            <w:vAlign w:val="center"/>
          </w:tcPr>
          <w:p w14:paraId="0637809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54</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B34B1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934F1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25451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DF44B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1B651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3386A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81C8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35EC0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A1F35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6DA32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2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7C5BD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r>
    </w:tbl>
    <w:p w14:paraId="55E39BF8">
      <w:pPr>
        <w:pStyle w:val="3"/>
        <w:spacing w:before="212" w:line="222" w:lineRule="auto"/>
        <w:rPr>
          <w:spacing w:val="2"/>
        </w:rPr>
      </w:pPr>
    </w:p>
    <w:sectPr>
      <w:footerReference r:id="rId6" w:type="default"/>
      <w:pgSz w:w="11660" w:h="16800"/>
      <w:pgMar w:top="1428" w:right="1054" w:bottom="1666" w:left="1749" w:header="0" w:footer="1264"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D6F122">
    <w:pPr>
      <w:spacing w:line="176" w:lineRule="auto"/>
      <w:rPr>
        <w:rFonts w:ascii="Times New Roman" w:hAnsi="Times New Roman" w:eastAsia="Times New Roman" w:cs="Times New Roman"/>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618851">
    <w:pPr>
      <w:spacing w:line="233" w:lineRule="auto"/>
      <w:ind w:left="7790"/>
      <w:rPr>
        <w:rFonts w:ascii="宋体" w:hAnsi="宋体" w:eastAsia="宋体" w:cs="宋体"/>
        <w:sz w:val="31"/>
        <w:szCs w:val="3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ZTliNTk1ZTBjMjMxY2MxNjdhMmYyNDZkNDA5MTgzNWYifQ=="/>
    <w:docVar w:name="KSO_WPS_MARK_KEY" w:val="a638f2db-1b97-4894-a262-a9d165278cef"/>
  </w:docVars>
  <w:rsids>
    <w:rsidRoot w:val="00000000"/>
    <w:rsid w:val="06CE1DB6"/>
    <w:rsid w:val="098532E8"/>
    <w:rsid w:val="0AB0129D"/>
    <w:rsid w:val="0B752F96"/>
    <w:rsid w:val="11D706B9"/>
    <w:rsid w:val="144837A0"/>
    <w:rsid w:val="17266E3B"/>
    <w:rsid w:val="17612369"/>
    <w:rsid w:val="198253AE"/>
    <w:rsid w:val="1C8B27CB"/>
    <w:rsid w:val="1DA63635"/>
    <w:rsid w:val="1EA30049"/>
    <w:rsid w:val="200841D2"/>
    <w:rsid w:val="203B62B7"/>
    <w:rsid w:val="20745325"/>
    <w:rsid w:val="217952E8"/>
    <w:rsid w:val="222A359C"/>
    <w:rsid w:val="233D0145"/>
    <w:rsid w:val="314D409C"/>
    <w:rsid w:val="32364B30"/>
    <w:rsid w:val="33B578B5"/>
    <w:rsid w:val="34586FDF"/>
    <w:rsid w:val="34F32FBB"/>
    <w:rsid w:val="353312AC"/>
    <w:rsid w:val="41AF045B"/>
    <w:rsid w:val="43A02385"/>
    <w:rsid w:val="45631338"/>
    <w:rsid w:val="529E5636"/>
    <w:rsid w:val="570F13A2"/>
    <w:rsid w:val="59317438"/>
    <w:rsid w:val="594F3C5E"/>
    <w:rsid w:val="5DE80460"/>
    <w:rsid w:val="5EE673AD"/>
    <w:rsid w:val="6014175D"/>
    <w:rsid w:val="620926A5"/>
    <w:rsid w:val="6D7127CB"/>
    <w:rsid w:val="763360ED"/>
    <w:rsid w:val="772E4CF4"/>
    <w:rsid w:val="7EF90044"/>
    <w:rsid w:val="7F1B442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59"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semiHidden/>
    <w:qFormat/>
    <w:uiPriority w:val="0"/>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rPr>
      <w:rFonts w:ascii="仿宋" w:hAnsi="仿宋" w:eastAsia="仿宋" w:cs="仿宋"/>
      <w:sz w:val="31"/>
      <w:szCs w:val="31"/>
      <w:lang w:val="en-US" w:eastAsia="en-US" w:bidi="ar-SA"/>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semiHidden/>
    <w:unhideWhenUsed/>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rPr>
  </w:style>
  <w:style w:type="table" w:customStyle="1" w:styleId="9">
    <w:name w:val="Table Normal"/>
    <w:semiHidden/>
    <w:unhideWhenUsed/>
    <w:qFormat/>
    <w:uiPriority w:val="0"/>
    <w:tblPr>
      <w:tblCellMar>
        <w:top w:w="0" w:type="dxa"/>
        <w:left w:w="0" w:type="dxa"/>
        <w:bottom w:w="0" w:type="dxa"/>
        <w:right w:w="0" w:type="dxa"/>
      </w:tblCellMar>
    </w:tblPr>
  </w:style>
  <w:style w:type="paragraph" w:customStyle="1" w:styleId="10">
    <w:name w:val="纯文本1"/>
    <w:basedOn w:val="1"/>
    <w:qFormat/>
    <w:uiPriority w:val="0"/>
    <w:rPr>
      <w:rFonts w:ascii="宋体" w:hAnsi="Courier New" w:eastAsia="宋体"/>
      <w:sz w:val="21"/>
      <w:szCs w:val="24"/>
    </w:rPr>
  </w:style>
  <w:style w:type="character" w:customStyle="1" w:styleId="11">
    <w:name w:val="font11"/>
    <w:basedOn w:val="7"/>
    <w:qFormat/>
    <w:uiPriority w:val="0"/>
    <w:rPr>
      <w:rFonts w:hint="eastAsia" w:ascii="宋体" w:hAnsi="宋体" w:eastAsia="宋体" w:cs="宋体"/>
      <w:color w:val="000000"/>
      <w:sz w:val="22"/>
      <w:szCs w:val="22"/>
      <w:u w:val="none"/>
    </w:rPr>
  </w:style>
  <w:style w:type="paragraph" w:styleId="12">
    <w:name w:val="List Paragraph"/>
    <w:basedOn w:val="1"/>
    <w:qFormat/>
    <w:uiPriority w:val="1"/>
    <w:pPr>
      <w:spacing w:before="149"/>
      <w:ind w:left="1671" w:hanging="802"/>
    </w:pPr>
    <w:rPr>
      <w:rFonts w:ascii="仿宋" w:hAnsi="仿宋" w:eastAsia="仿宋" w:cs="仿宋"/>
      <w:lang w:val="en-US" w:eastAsia="zh-CN" w:bidi="ar-SA"/>
    </w:rPr>
  </w:style>
  <w:style w:type="paragraph" w:customStyle="1" w:styleId="13">
    <w:name w:val="Table Paragraph"/>
    <w:basedOn w:val="1"/>
    <w:qFormat/>
    <w:uiPriority w:val="1"/>
    <w:rPr>
      <w:rFonts w:ascii="仿宋" w:hAnsi="仿宋" w:eastAsia="仿宋" w:cs="仿宋"/>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18</Pages>
  <Words>3305</Words>
  <Characters>3411</Characters>
  <TotalTime>5</TotalTime>
  <ScaleCrop>false</ScaleCrop>
  <LinksUpToDate>false</LinksUpToDate>
  <CharactersWithSpaces>3473</CharactersWithSpaces>
  <Application>WPS Office_12.1.0.21171_F1E327BC-269C-435d-A152-05C5408002CA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2025-05-26T14:25:00Z</dcterms:created>
  <dc:creator>ASUS</dc:creator>
  <cp:lastModifiedBy>1418446175</cp:lastModifiedBy>
  <cp:lastPrinted>2025-06-01T02:50:00Z</cp:lastPrinted>
  <dcterms:modified xsi:type="dcterms:W3CDTF">2025-06-14T04:12:11Z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wqlLaW5nc29mdCBQREYgdG8gV1BTIDExMEI</vt:lpwstr>
  </property>
  <property fmtid="{D5CDD505-2E9C-101B-9397-08002B2CF9AE}" pid="3" name="Created">
    <vt:filetime>2025-05-26T14:25:26Z</vt:filetime>
  </property>
  <property fmtid="{D5CDD505-2E9C-101B-9397-08002B2CF9AE}" pid="4" name="UsrData">
    <vt:lpwstr>68340953aa48c8001fefe14awl</vt:lpwstr>
  </property>
  <property fmtid="{D5CDD505-2E9C-101B-9397-08002B2CF9AE}" pid="5" name="KSOProductBuildVer">
    <vt:lpwstr>2052-12.1.0.21171</vt:lpwstr>
  </property>
  <property fmtid="{D5CDD505-2E9C-101B-9397-08002B2CF9AE}" pid="6" name="ICV">
    <vt:lpwstr>E327BE6872C24B08B1A43018583062FA_13</vt:lpwstr>
  </property>
  <property fmtid="{D5CDD505-2E9C-101B-9397-08002B2CF9AE}" pid="7" name="KSOTemplateDocerSaveRecord">
    <vt:lpwstr>eyJoZGlkIjoiZDNhYjRlNWQ4NGVjZDc5YTM5YjY1YjMwZTJhNTAxMDkiLCJ1c2VySWQiOiIyNjczNjkxMCJ9</vt:lpwstr>
  </property>
</Properties>
</file>